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5EB" w:rsidRDefault="005475EB">
      <w:r>
        <w:t>Кривая разделения устойчивости и неустойчивости</w:t>
      </w:r>
    </w:p>
    <w:p w:rsidR="00B66438" w:rsidRDefault="005475EB">
      <w:r>
        <w:rPr>
          <w:noProof/>
          <w:lang w:eastAsia="ru-RU"/>
        </w:rPr>
        <w:drawing>
          <wp:inline distT="0" distB="0" distL="0" distR="0" wp14:anchorId="03E42D3A" wp14:editId="6CD46462">
            <wp:extent cx="5940425" cy="2795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EB" w:rsidRDefault="005475EB">
      <w:r>
        <w:t>Неустойчиво</w:t>
      </w:r>
    </w:p>
    <w:p w:rsidR="005475EB" w:rsidRDefault="005475EB">
      <w:r>
        <w:rPr>
          <w:noProof/>
          <w:lang w:eastAsia="ru-RU"/>
        </w:rPr>
        <w:drawing>
          <wp:inline distT="0" distB="0" distL="0" distR="0" wp14:anchorId="1528DDF0" wp14:editId="55A1F59B">
            <wp:extent cx="5940425" cy="27959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EB" w:rsidRDefault="005475EB">
      <w:r>
        <w:t>Устойчиво</w:t>
      </w:r>
    </w:p>
    <w:p w:rsidR="005475EB" w:rsidRDefault="005475EB">
      <w:r>
        <w:rPr>
          <w:noProof/>
          <w:lang w:eastAsia="ru-RU"/>
        </w:rPr>
        <w:drawing>
          <wp:inline distT="0" distB="0" distL="0" distR="0" wp14:anchorId="4140EE81" wp14:editId="1321A2DD">
            <wp:extent cx="5439880" cy="25603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765" cy="259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EB" w:rsidRPr="005475EB" w:rsidRDefault="005475EB">
      <w:pPr>
        <w:rPr>
          <w:b/>
        </w:rPr>
      </w:pPr>
      <w:r w:rsidRPr="005475EB">
        <w:rPr>
          <w:b/>
        </w:rPr>
        <w:lastRenderedPageBreak/>
        <w:t>Гарм баланс</w:t>
      </w:r>
      <w:bookmarkStart w:id="0" w:name="_GoBack"/>
      <w:bookmarkEnd w:id="0"/>
    </w:p>
    <w:p w:rsidR="005475EB" w:rsidRDefault="005475EB">
      <w:r>
        <w:t>Предельный</w:t>
      </w:r>
    </w:p>
    <w:p w:rsidR="005475EB" w:rsidRDefault="005475EB">
      <w:r>
        <w:rPr>
          <w:noProof/>
          <w:lang w:eastAsia="ru-RU"/>
        </w:rPr>
        <w:drawing>
          <wp:inline distT="0" distB="0" distL="0" distR="0" wp14:anchorId="2603BD93" wp14:editId="161EDB04">
            <wp:extent cx="5940425" cy="27959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EB" w:rsidRDefault="005475EB">
      <w:r>
        <w:t>автоколебания</w:t>
      </w:r>
    </w:p>
    <w:p w:rsidR="005475EB" w:rsidRDefault="005475EB">
      <w:r>
        <w:rPr>
          <w:noProof/>
          <w:lang w:eastAsia="ru-RU"/>
        </w:rPr>
        <w:drawing>
          <wp:inline distT="0" distB="0" distL="0" distR="0" wp14:anchorId="009663F0" wp14:editId="60C75887">
            <wp:extent cx="5940425" cy="27959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EB" w:rsidRDefault="009B32C8">
      <w:r>
        <w:t>Не автоколебания</w:t>
      </w:r>
    </w:p>
    <w:p w:rsidR="009B32C8" w:rsidRDefault="009B32C8" w:rsidP="009B32C8">
      <w:pPr>
        <w:jc w:val="center"/>
      </w:pPr>
      <w:r>
        <w:rPr>
          <w:noProof/>
          <w:lang w:eastAsia="ru-RU"/>
        </w:rPr>
        <w:drawing>
          <wp:inline distT="0" distB="0" distL="0" distR="0" wp14:anchorId="6458C520" wp14:editId="31B8A7AB">
            <wp:extent cx="4797907" cy="225817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585" cy="227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8" w:rsidRDefault="009B32C8" w:rsidP="009B32C8">
      <w:pPr>
        <w:jc w:val="center"/>
        <w:rPr>
          <w:b/>
        </w:rPr>
      </w:pPr>
      <w:r w:rsidRPr="009B32C8">
        <w:rPr>
          <w:b/>
        </w:rPr>
        <w:lastRenderedPageBreak/>
        <w:t>Комп моделирует</w:t>
      </w:r>
    </w:p>
    <w:p w:rsidR="009B32C8" w:rsidRPr="009B32C8" w:rsidRDefault="009B32C8" w:rsidP="009B32C8">
      <w:r>
        <w:t>предельный</w:t>
      </w:r>
    </w:p>
    <w:p w:rsidR="009B32C8" w:rsidRDefault="009B32C8" w:rsidP="009B32C8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994A79C" wp14:editId="53123481">
            <wp:extent cx="5940425" cy="27959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8" w:rsidRDefault="009B32C8" w:rsidP="009B32C8">
      <w:r>
        <w:t>Неустойчивый</w:t>
      </w:r>
    </w:p>
    <w:p w:rsidR="009B32C8" w:rsidRDefault="009B32C8" w:rsidP="009B32C8">
      <w:r>
        <w:rPr>
          <w:noProof/>
          <w:lang w:eastAsia="ru-RU"/>
        </w:rPr>
        <w:drawing>
          <wp:inline distT="0" distB="0" distL="0" distR="0" wp14:anchorId="27CD71DB" wp14:editId="6239A75F">
            <wp:extent cx="5940425" cy="27959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8" w:rsidRDefault="009B32C8" w:rsidP="009B32C8">
      <w:r>
        <w:t>Устойчивый</w:t>
      </w:r>
    </w:p>
    <w:p w:rsidR="009B32C8" w:rsidRDefault="009B32C8" w:rsidP="009B32C8">
      <w:pPr>
        <w:jc w:val="center"/>
      </w:pPr>
      <w:r>
        <w:rPr>
          <w:noProof/>
          <w:lang w:eastAsia="ru-RU"/>
        </w:rPr>
        <w:drawing>
          <wp:inline distT="0" distB="0" distL="0" distR="0" wp14:anchorId="7D82023A" wp14:editId="39124A38">
            <wp:extent cx="4810540" cy="2264116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339" cy="228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2E" w:rsidRDefault="00B51E2E" w:rsidP="00B51E2E">
      <w:r>
        <w:lastRenderedPageBreak/>
        <w:t>Итоговый</w:t>
      </w:r>
    </w:p>
    <w:p w:rsidR="00B51E2E" w:rsidRPr="009B32C8" w:rsidRDefault="00B51E2E" w:rsidP="00B51E2E">
      <w:r>
        <w:rPr>
          <w:noProof/>
          <w:lang w:eastAsia="ru-RU"/>
        </w:rPr>
        <w:drawing>
          <wp:inline distT="0" distB="0" distL="0" distR="0" wp14:anchorId="40C97341" wp14:editId="699B7165">
            <wp:extent cx="5940425" cy="27959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E2E" w:rsidRPr="009B3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18"/>
    <w:rsid w:val="005475EB"/>
    <w:rsid w:val="0059198A"/>
    <w:rsid w:val="009B32C8"/>
    <w:rsid w:val="00B51E2E"/>
    <w:rsid w:val="00B66438"/>
    <w:rsid w:val="00CD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059DB-7F3A-4FC8-A639-AEB3E4D5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2024-05-04T06:58:00Z</dcterms:created>
  <dcterms:modified xsi:type="dcterms:W3CDTF">2024-05-04T08:14:00Z</dcterms:modified>
</cp:coreProperties>
</file>