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78B80" w14:textId="26C0CBDB" w:rsidR="00CC4636" w:rsidRPr="00CC4636" w:rsidRDefault="00CC4636" w:rsidP="00CC463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4636">
        <w:rPr>
          <w:rFonts w:ascii="Times New Roman" w:hAnsi="Times New Roman" w:cs="Times New Roman"/>
          <w:b/>
          <w:sz w:val="32"/>
          <w:szCs w:val="32"/>
        </w:rPr>
        <w:t>Руководство пользователя комплекса программ, обеспечивающего сбор, обработку, хранение и использование информации, полученной с объекта управления</w:t>
      </w:r>
    </w:p>
    <w:p w14:paraId="25D002B3" w14:textId="4F67C2AE" w:rsidR="00CC4636" w:rsidRPr="00554D6D" w:rsidRDefault="00CC4636" w:rsidP="00554D6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4D6D">
        <w:rPr>
          <w:rFonts w:ascii="Times New Roman" w:hAnsi="Times New Roman" w:cs="Times New Roman"/>
          <w:b/>
          <w:bCs/>
          <w:sz w:val="28"/>
          <w:szCs w:val="28"/>
        </w:rPr>
        <w:t>Назначение программного комплекса</w:t>
      </w:r>
    </w:p>
    <w:p w14:paraId="1933839F" w14:textId="1B9FCD7E" w:rsidR="00CC4636" w:rsidRDefault="00CC4636" w:rsidP="00CC463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4636">
        <w:rPr>
          <w:rFonts w:ascii="Times New Roman" w:hAnsi="Times New Roman" w:cs="Times New Roman"/>
          <w:sz w:val="28"/>
          <w:szCs w:val="28"/>
        </w:rPr>
        <w:t>Программный комплекс предназначен для проведения исследования объекта управления на основе информации, полученной при опросе каналов измерения.</w:t>
      </w:r>
    </w:p>
    <w:p w14:paraId="5C9B101F" w14:textId="1DE88470" w:rsidR="00CC4636" w:rsidRPr="00554D6D" w:rsidRDefault="00CC4636" w:rsidP="00554D6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4D6D">
        <w:rPr>
          <w:rFonts w:ascii="Times New Roman" w:hAnsi="Times New Roman" w:cs="Times New Roman"/>
          <w:b/>
          <w:bCs/>
          <w:sz w:val="28"/>
          <w:szCs w:val="28"/>
        </w:rPr>
        <w:t>Начало работы программного комплекса</w:t>
      </w:r>
    </w:p>
    <w:p w14:paraId="18BC0669" w14:textId="0B56BB46" w:rsidR="00CC4636" w:rsidRPr="00CC4636" w:rsidRDefault="00CC4636" w:rsidP="00CC463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программы происходит путем активации файла </w:t>
      </w:r>
      <w:r w:rsidRPr="00CC4636">
        <w:rPr>
          <w:rFonts w:ascii="Times New Roman" w:hAnsi="Times New Roman" w:cs="Times New Roman"/>
          <w:sz w:val="28"/>
          <w:szCs w:val="28"/>
          <w:u w:val="single"/>
          <w:lang w:val="en-US"/>
        </w:rPr>
        <w:t>main</w:t>
      </w:r>
      <w:r w:rsidRPr="00CC4636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Start"/>
      <w:r w:rsidRPr="00CC4636">
        <w:rPr>
          <w:rFonts w:ascii="Times New Roman" w:hAnsi="Times New Roman" w:cs="Times New Roman"/>
          <w:sz w:val="28"/>
          <w:szCs w:val="28"/>
          <w:u w:val="single"/>
          <w:lang w:val="en-US"/>
        </w:rPr>
        <w:t>py</w:t>
      </w:r>
      <w:proofErr w:type="spellEnd"/>
      <w:proofErr w:type="gramStart"/>
      <w:r w:rsidRPr="00CC46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Далее</w:t>
      </w:r>
      <w:proofErr w:type="gramEnd"/>
      <w:r w:rsidRPr="00CC4636">
        <w:rPr>
          <w:rFonts w:ascii="Times New Roman" w:hAnsi="Times New Roman" w:cs="Times New Roman"/>
          <w:sz w:val="28"/>
          <w:szCs w:val="28"/>
        </w:rPr>
        <w:t xml:space="preserve"> появляется главное окно с тремя вкладками: «Регистратор», «Управление данными» и «Обработка данных».</w:t>
      </w:r>
    </w:p>
    <w:p w14:paraId="004E9994" w14:textId="77777777" w:rsidR="00CC4636" w:rsidRPr="00CC4636" w:rsidRDefault="00CC4636" w:rsidP="00CC463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4636">
        <w:rPr>
          <w:rFonts w:ascii="Times New Roman" w:hAnsi="Times New Roman" w:cs="Times New Roman"/>
          <w:sz w:val="28"/>
          <w:szCs w:val="28"/>
        </w:rPr>
        <w:t>Вкладка «Регистратор» предназначена для проведения измерений. Вкладка «Управление данными» предназначена для просмотра и обработки сохраненных экспериментов. Вкладка «Обработка данных» предназначена для научно-технических расчетов.</w:t>
      </w:r>
    </w:p>
    <w:p w14:paraId="538DC575" w14:textId="2C120FE1" w:rsidR="00554D6D" w:rsidRPr="00554D6D" w:rsidRDefault="00554D6D" w:rsidP="00554D6D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4D6D">
        <w:rPr>
          <w:rFonts w:ascii="Times New Roman" w:hAnsi="Times New Roman" w:cs="Times New Roman"/>
          <w:b/>
          <w:bCs/>
          <w:sz w:val="28"/>
          <w:szCs w:val="28"/>
        </w:rPr>
        <w:t>Регистрация данных</w:t>
      </w:r>
    </w:p>
    <w:p w14:paraId="3CF11B9B" w14:textId="77777777" w:rsidR="00554D6D" w:rsidRDefault="00554D6D" w:rsidP="00554D6D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54D6D">
        <w:rPr>
          <w:rFonts w:eastAsiaTheme="minorHAnsi"/>
          <w:sz w:val="28"/>
          <w:szCs w:val="28"/>
          <w:lang w:eastAsia="en-US"/>
        </w:rPr>
        <w:t>Для проведения измерений с объекта управления, первичной обработки и сохранения данных необходимо</w:t>
      </w:r>
      <w:r>
        <w:rPr>
          <w:rFonts w:eastAsiaTheme="minorHAnsi"/>
          <w:sz w:val="28"/>
          <w:szCs w:val="28"/>
          <w:lang w:eastAsia="en-US"/>
        </w:rPr>
        <w:t xml:space="preserve"> во</w:t>
      </w:r>
      <w:r w:rsidRPr="00554D6D">
        <w:rPr>
          <w:rFonts w:eastAsiaTheme="minorHAnsi"/>
          <w:sz w:val="28"/>
          <w:szCs w:val="28"/>
          <w:lang w:eastAsia="en-US"/>
        </w:rPr>
        <w:t xml:space="preserve"> вкладк</w:t>
      </w:r>
      <w:r>
        <w:rPr>
          <w:rFonts w:eastAsiaTheme="minorHAnsi"/>
          <w:sz w:val="28"/>
          <w:szCs w:val="28"/>
          <w:lang w:eastAsia="en-US"/>
        </w:rPr>
        <w:t>е</w:t>
      </w:r>
      <w:r w:rsidRPr="00554D6D">
        <w:rPr>
          <w:rFonts w:eastAsiaTheme="minorHAnsi"/>
          <w:sz w:val="28"/>
          <w:szCs w:val="28"/>
          <w:lang w:eastAsia="en-US"/>
        </w:rPr>
        <w:t xml:space="preserve"> «Регистратор»</w:t>
      </w:r>
      <w:r>
        <w:rPr>
          <w:rFonts w:eastAsiaTheme="minorHAnsi"/>
          <w:sz w:val="28"/>
          <w:szCs w:val="28"/>
          <w:lang w:eastAsia="en-US"/>
        </w:rPr>
        <w:t xml:space="preserve"> з</w:t>
      </w:r>
      <w:r w:rsidRPr="00554D6D">
        <w:rPr>
          <w:rFonts w:eastAsiaTheme="minorHAnsi"/>
          <w:sz w:val="28"/>
          <w:szCs w:val="28"/>
          <w:lang w:eastAsia="en-US"/>
        </w:rPr>
        <w:t>аполнит</w:t>
      </w:r>
      <w:r>
        <w:rPr>
          <w:rFonts w:eastAsiaTheme="minorHAnsi"/>
          <w:sz w:val="28"/>
          <w:szCs w:val="28"/>
          <w:lang w:eastAsia="en-US"/>
        </w:rPr>
        <w:t>ь</w:t>
      </w:r>
      <w:r w:rsidRPr="00554D6D">
        <w:rPr>
          <w:rFonts w:eastAsiaTheme="minorHAnsi"/>
          <w:sz w:val="28"/>
          <w:szCs w:val="28"/>
          <w:lang w:eastAsia="en-US"/>
        </w:rPr>
        <w:t xml:space="preserve"> параметры регистрации: </w:t>
      </w:r>
    </w:p>
    <w:p w14:paraId="504F06E4" w14:textId="77777777" w:rsidR="00554D6D" w:rsidRDefault="00554D6D" w:rsidP="007E23E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240" w:afterAutospacing="0" w:line="276" w:lineRule="auto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554D6D">
        <w:rPr>
          <w:rFonts w:eastAsiaTheme="minorHAnsi"/>
          <w:sz w:val="28"/>
          <w:szCs w:val="28"/>
          <w:lang w:eastAsia="en-US"/>
        </w:rPr>
        <w:t xml:space="preserve">в поле «Количество кадров» укажите число измеряемых кадров (целое число), </w:t>
      </w:r>
    </w:p>
    <w:p w14:paraId="570747E0" w14:textId="77777777" w:rsidR="00554D6D" w:rsidRDefault="00554D6D" w:rsidP="00554D6D">
      <w:pPr>
        <w:pStyle w:val="ds-markdown-paragraph"/>
        <w:numPr>
          <w:ilvl w:val="0"/>
          <w:numId w:val="4"/>
        </w:numPr>
        <w:shd w:val="clear" w:color="auto" w:fill="FFFFFF"/>
        <w:spacing w:before="240" w:beforeAutospacing="0" w:after="240" w:afterAutospacing="0" w:line="276" w:lineRule="auto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554D6D">
        <w:rPr>
          <w:rFonts w:eastAsiaTheme="minorHAnsi"/>
          <w:sz w:val="28"/>
          <w:szCs w:val="28"/>
          <w:lang w:eastAsia="en-US"/>
        </w:rPr>
        <w:t xml:space="preserve">в поле «ФИО оператора» введите свои фамилию, имя и отчество, </w:t>
      </w:r>
    </w:p>
    <w:p w14:paraId="3165976F" w14:textId="3023C107" w:rsidR="00554D6D" w:rsidRDefault="00554D6D" w:rsidP="00554D6D">
      <w:pPr>
        <w:pStyle w:val="ds-markdown-paragraph"/>
        <w:numPr>
          <w:ilvl w:val="0"/>
          <w:numId w:val="4"/>
        </w:numPr>
        <w:shd w:val="clear" w:color="auto" w:fill="FFFFFF"/>
        <w:spacing w:before="240" w:beforeAutospacing="0" w:after="240" w:afterAutospacing="0" w:line="276" w:lineRule="auto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554D6D">
        <w:rPr>
          <w:rFonts w:eastAsiaTheme="minorHAnsi"/>
          <w:sz w:val="28"/>
          <w:szCs w:val="28"/>
          <w:lang w:eastAsia="en-US"/>
        </w:rPr>
        <w:t>в поле «Описание эксперимента» при необходимости добавьте произвольный комментарий.</w:t>
      </w:r>
    </w:p>
    <w:p w14:paraId="66B0F059" w14:textId="2E82CBA0" w:rsidR="00554D6D" w:rsidRPr="00554D6D" w:rsidRDefault="00554D6D" w:rsidP="00554D6D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Пример заполнения представлен на рисунке 1.</w:t>
      </w:r>
    </w:p>
    <w:p w14:paraId="5063CD07" w14:textId="216F4D80" w:rsidR="00CC4636" w:rsidRPr="00554D6D" w:rsidRDefault="00CC4636" w:rsidP="00554D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7C9A89" w14:textId="6CD6FDB2" w:rsidR="00017386" w:rsidRDefault="004C4A86" w:rsidP="004D1E4F">
      <w:pPr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CF859C" wp14:editId="39B7CE9F">
            <wp:extent cx="5940425" cy="1175657"/>
            <wp:effectExtent l="0" t="0" r="3175" b="5715"/>
            <wp:docPr id="180104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48612" name="Рисунок 117284861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885"/>
                    <a:stretch/>
                  </pic:blipFill>
                  <pic:spPr bwMode="auto">
                    <a:xfrm>
                      <a:off x="0" y="0"/>
                      <a:ext cx="5940425" cy="1175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2369C" w14:textId="0411F058" w:rsidR="00267ADE" w:rsidRDefault="00267ADE" w:rsidP="00554D6D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D6D">
        <w:rPr>
          <w:rFonts w:ascii="Times New Roman" w:hAnsi="Times New Roman" w:cs="Times New Roman"/>
          <w:sz w:val="24"/>
          <w:szCs w:val="24"/>
        </w:rPr>
        <w:t>Рисунок 1</w:t>
      </w:r>
      <w:r w:rsidR="00554D6D">
        <w:rPr>
          <w:rFonts w:ascii="Times New Roman" w:hAnsi="Times New Roman" w:cs="Times New Roman"/>
          <w:sz w:val="24"/>
          <w:szCs w:val="24"/>
        </w:rPr>
        <w:t>. Окно с параметрами регистрации.</w:t>
      </w:r>
    </w:p>
    <w:p w14:paraId="227BB00B" w14:textId="5ED0C90D" w:rsidR="00667EA7" w:rsidRDefault="00554D6D" w:rsidP="004C4A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заполнения параметров </w:t>
      </w:r>
      <w:r w:rsidR="00667EA7">
        <w:rPr>
          <w:rFonts w:ascii="Times New Roman" w:hAnsi="Times New Roman" w:cs="Times New Roman"/>
          <w:sz w:val="28"/>
          <w:szCs w:val="28"/>
        </w:rPr>
        <w:t xml:space="preserve">регистрации </w:t>
      </w:r>
      <w:r>
        <w:rPr>
          <w:rFonts w:ascii="Times New Roman" w:hAnsi="Times New Roman" w:cs="Times New Roman"/>
          <w:sz w:val="28"/>
          <w:szCs w:val="28"/>
        </w:rPr>
        <w:t>необходимо нажать на кнопку «Начать регистрацию»</w:t>
      </w:r>
      <w:r w:rsidR="00667EA7">
        <w:rPr>
          <w:rFonts w:ascii="Times New Roman" w:hAnsi="Times New Roman" w:cs="Times New Roman"/>
          <w:sz w:val="28"/>
          <w:szCs w:val="28"/>
        </w:rPr>
        <w:t xml:space="preserve">. </w:t>
      </w:r>
      <w:r w:rsidR="00667EA7" w:rsidRPr="00667EA7">
        <w:rPr>
          <w:rFonts w:ascii="Times New Roman" w:hAnsi="Times New Roman" w:cs="Times New Roman"/>
          <w:sz w:val="28"/>
          <w:szCs w:val="28"/>
        </w:rPr>
        <w:t xml:space="preserve">В </w:t>
      </w:r>
      <w:r w:rsidR="00667EA7">
        <w:rPr>
          <w:rFonts w:ascii="Times New Roman" w:hAnsi="Times New Roman" w:cs="Times New Roman"/>
          <w:sz w:val="28"/>
          <w:szCs w:val="28"/>
        </w:rPr>
        <w:t>это время</w:t>
      </w:r>
      <w:r w:rsidR="00667EA7" w:rsidRPr="00667EA7">
        <w:rPr>
          <w:rFonts w:ascii="Times New Roman" w:hAnsi="Times New Roman" w:cs="Times New Roman"/>
          <w:sz w:val="28"/>
          <w:szCs w:val="28"/>
        </w:rPr>
        <w:t xml:space="preserve"> таблица измерений заполняется в реальном времени, </w:t>
      </w:r>
      <w:r w:rsidR="00667EA7">
        <w:rPr>
          <w:rFonts w:ascii="Times New Roman" w:hAnsi="Times New Roman" w:cs="Times New Roman"/>
          <w:sz w:val="28"/>
          <w:szCs w:val="28"/>
        </w:rPr>
        <w:t xml:space="preserve">в котором </w:t>
      </w:r>
      <w:r w:rsidR="00667EA7" w:rsidRPr="00667EA7">
        <w:rPr>
          <w:rFonts w:ascii="Times New Roman" w:hAnsi="Times New Roman" w:cs="Times New Roman"/>
          <w:sz w:val="28"/>
          <w:szCs w:val="28"/>
        </w:rPr>
        <w:t xml:space="preserve">отображается прогресс выполнения </w:t>
      </w:r>
      <w:r w:rsidR="00667EA7">
        <w:rPr>
          <w:rFonts w:ascii="Times New Roman" w:hAnsi="Times New Roman" w:cs="Times New Roman"/>
          <w:sz w:val="28"/>
          <w:szCs w:val="28"/>
        </w:rPr>
        <w:t>(рисунок 2).</w:t>
      </w:r>
    </w:p>
    <w:p w14:paraId="4869CCA8" w14:textId="457483EC" w:rsidR="00667EA7" w:rsidRPr="00554D6D" w:rsidRDefault="00CF1515" w:rsidP="004C4A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F5C67C" wp14:editId="50C02CF5">
            <wp:extent cx="5940425" cy="3550285"/>
            <wp:effectExtent l="0" t="0" r="3175" b="5715"/>
            <wp:docPr id="18127591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59109" name="Рисунок 18127591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77A5" w14:textId="02911B6D" w:rsidR="00667EA7" w:rsidRDefault="00667EA7" w:rsidP="00667EA7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D6D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2. Окно с покадровой регистрацией данных с каналов.</w:t>
      </w:r>
    </w:p>
    <w:p w14:paraId="2F925053" w14:textId="72E48ABD" w:rsidR="005B387E" w:rsidRDefault="005B387E" w:rsidP="00667EA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регистрации можно остановить, нажав на кнопку «Остановить». </w:t>
      </w:r>
    </w:p>
    <w:p w14:paraId="7FFCDC0C" w14:textId="595C467F" w:rsidR="005B387E" w:rsidRDefault="005B387E" w:rsidP="00667EA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во время выполнения регистрации в таблице измерений могут показываться номера кадров, в которых есть значения, вышедшие за пределы установленного диапазона. Эти кадры отображаются на красном фоне. </w:t>
      </w:r>
    </w:p>
    <w:p w14:paraId="70C5293C" w14:textId="3DE254A4" w:rsidR="005B387E" w:rsidRDefault="00667EA7" w:rsidP="00CF151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67EA7">
        <w:rPr>
          <w:rFonts w:ascii="Times New Roman" w:hAnsi="Times New Roman" w:cs="Times New Roman"/>
          <w:sz w:val="28"/>
          <w:szCs w:val="28"/>
        </w:rPr>
        <w:t>По окончании регистрации нажмите кнопку «Сохранить в БД». После сохранения данные становятся доступны для просмотра в других вкладках.</w:t>
      </w:r>
    </w:p>
    <w:p w14:paraId="01068049" w14:textId="77777777" w:rsidR="00B82601" w:rsidRPr="009653D4" w:rsidRDefault="00B82601" w:rsidP="00CF151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19D0268" w14:textId="72AA6F01" w:rsidR="00511BC5" w:rsidRPr="007E23E4" w:rsidRDefault="00667EA7" w:rsidP="007E23E4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E23E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Управление данным</w:t>
      </w:r>
      <w:r w:rsidR="00EB1B51" w:rsidRPr="007E23E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</w:p>
    <w:p w14:paraId="0890B24D" w14:textId="5699F46E" w:rsidR="00667EA7" w:rsidRPr="00667EA7" w:rsidRDefault="00667EA7" w:rsidP="007E23E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просмотра зарегистрированных экспериментов </w:t>
      </w:r>
      <w:r w:rsidR="007E23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необходимо </w:t>
      </w: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</w:t>
      </w:r>
      <w:r w:rsidR="007E23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йти</w:t>
      </w: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вкладку «Управление данными». В поле «Оператор» выберите из списка нужного оператора. В поле «Эксперимент» выберите нужный эксперимент (отображается идентификатор</w:t>
      </w:r>
      <w:r w:rsidR="008170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</w:t>
      </w:r>
      <w:r w:rsidR="008170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записи значений в БД и его описание</w:t>
      </w: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4FE80B72" w14:textId="408CCC90" w:rsidR="00511BC5" w:rsidRPr="007E23E4" w:rsidRDefault="00667EA7" w:rsidP="007E23E4">
      <w:pPr>
        <w:shd w:val="clear" w:color="auto" w:fill="FFFFFF"/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выбора эксперимента в верхней панели отобразится описание эксперимента, основная таблица заполнится данными</w:t>
      </w:r>
      <w:r w:rsidR="007F3D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(в том числе с пометкой кадров, у которых значения вышли из-за диапазона)</w:t>
      </w: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в строке «Средние значения» под таблицей отобразятся средние значения по каждому каналу</w:t>
      </w:r>
      <w:r w:rsidR="007E23E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(рисунок 3).</w:t>
      </w:r>
    </w:p>
    <w:p w14:paraId="152854F4" w14:textId="10164D3E" w:rsidR="00511BC5" w:rsidRDefault="00C253D7" w:rsidP="004D1E4F">
      <w:pPr>
        <w:jc w:val="center"/>
      </w:pPr>
      <w:r w:rsidRPr="00C253D7">
        <w:rPr>
          <w:noProof/>
        </w:rPr>
        <w:drawing>
          <wp:inline distT="0" distB="0" distL="0" distR="0" wp14:anchorId="429DF9B2" wp14:editId="604A3EFB">
            <wp:extent cx="5940425" cy="3271520"/>
            <wp:effectExtent l="0" t="0" r="3175" b="5080"/>
            <wp:docPr id="1709411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11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FC1A" w14:textId="2C8744F9" w:rsidR="00511BC5" w:rsidRPr="007E23E4" w:rsidRDefault="00511BC5" w:rsidP="007E23E4">
      <w:pPr>
        <w:jc w:val="center"/>
        <w:rPr>
          <w:rFonts w:ascii="Times New Roman" w:hAnsi="Times New Roman" w:cs="Times New Roman"/>
          <w:sz w:val="24"/>
          <w:szCs w:val="24"/>
        </w:rPr>
      </w:pPr>
      <w:r w:rsidRPr="007E23E4">
        <w:rPr>
          <w:rFonts w:ascii="Times New Roman" w:hAnsi="Times New Roman" w:cs="Times New Roman"/>
          <w:sz w:val="24"/>
          <w:szCs w:val="24"/>
        </w:rPr>
        <w:t>Рисунок 3</w:t>
      </w:r>
      <w:r w:rsidR="007E23E4">
        <w:rPr>
          <w:rFonts w:ascii="Times New Roman" w:hAnsi="Times New Roman" w:cs="Times New Roman"/>
          <w:sz w:val="24"/>
          <w:szCs w:val="24"/>
        </w:rPr>
        <w:t>. Раздел «Управление данными» с выбранным оператором и экспериментом.</w:t>
      </w:r>
    </w:p>
    <w:p w14:paraId="6875A7A2" w14:textId="1B64A20E" w:rsidR="00667EA7" w:rsidRPr="002D3219" w:rsidRDefault="00667EA7" w:rsidP="002D3219">
      <w:pPr>
        <w:pStyle w:val="a3"/>
        <w:numPr>
          <w:ilvl w:val="0"/>
          <w:numId w:val="3"/>
        </w:num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321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Сортировка данных</w:t>
      </w:r>
    </w:p>
    <w:p w14:paraId="28E26318" w14:textId="4763385F" w:rsidR="00511BC5" w:rsidRDefault="00667EA7" w:rsidP="002D321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сортировки данных по любому столбцу нажмите на заголовок столбца в таблице. Первое нажатие выполняет сортировку по возрастанию, второе нажатие </w:t>
      </w:r>
      <w:r w:rsidR="002D3219" w:rsidRPr="002D321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</w:t>
      </w: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сортировку по убыванию, третье нажатие возвращает к исходному порядку.</w:t>
      </w:r>
    </w:p>
    <w:p w14:paraId="6F3F5031" w14:textId="77777777" w:rsidR="000978BC" w:rsidRDefault="000978BC" w:rsidP="002D321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D10227E" w14:textId="77777777" w:rsidR="000978BC" w:rsidRPr="002D3219" w:rsidRDefault="000978BC" w:rsidP="002D321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9F15334" w14:textId="109E8761" w:rsidR="00667EA7" w:rsidRPr="002D3219" w:rsidRDefault="00667EA7" w:rsidP="002D3219">
      <w:pPr>
        <w:pStyle w:val="a3"/>
        <w:numPr>
          <w:ilvl w:val="0"/>
          <w:numId w:val="3"/>
        </w:num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D321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Фильтрация данных</w:t>
      </w:r>
    </w:p>
    <w:p w14:paraId="3A11E68E" w14:textId="77777777" w:rsidR="00667EA7" w:rsidRPr="00667EA7" w:rsidRDefault="00667EA7" w:rsidP="002D321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 позволяет отобрать строки данных по заданным условиям.</w:t>
      </w:r>
    </w:p>
    <w:p w14:paraId="5BC6A861" w14:textId="06871779" w:rsidR="00667EA7" w:rsidRPr="00667EA7" w:rsidRDefault="00667EA7" w:rsidP="002D321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блоке «Фильтрация данных» выберите канал. Доступны следующие варианты: «Номер кадра» для фильтрации по номеру кадра, а также </w:t>
      </w:r>
      <w:r w:rsidR="000978B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используемые </w:t>
      </w: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каналы для фильтрации по значениям соответствующих каналов.</w:t>
      </w:r>
    </w:p>
    <w:p w14:paraId="6F36866C" w14:textId="71967973" w:rsidR="00667EA7" w:rsidRPr="00667EA7" w:rsidRDefault="000978BC" w:rsidP="002D321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Далее указыва</w:t>
      </w:r>
      <w:r w:rsidR="00965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тся</w:t>
      </w:r>
      <w:r w:rsidR="00667EA7"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диапазон значений: в поле «от» введите нижнюю границу, в поле «до» </w:t>
      </w:r>
      <w:r w:rsidR="002D321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="00667EA7"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верхнюю границу (необязательно). </w:t>
      </w:r>
      <w:r w:rsidR="002D321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Далее н</w:t>
      </w:r>
      <w:r w:rsidR="00667EA7"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ажмите кнопку «Применить фильтр»</w:t>
      </w:r>
      <w:r w:rsidR="002D321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и т</w:t>
      </w:r>
      <w:r w:rsidR="00667EA7"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аблица отобразит только записи, удовлетворяющие заданным условиям.</w:t>
      </w:r>
    </w:p>
    <w:p w14:paraId="19CFE0BC" w14:textId="77777777" w:rsidR="00667EA7" w:rsidRPr="00667EA7" w:rsidRDefault="00667EA7" w:rsidP="002D321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сброса фильтра нажмите кнопку «Сбросить фильтр».</w:t>
      </w:r>
    </w:p>
    <w:p w14:paraId="62117BA6" w14:textId="56BB6DF2" w:rsidR="00667EA7" w:rsidRPr="00667EA7" w:rsidRDefault="00667EA7" w:rsidP="00225104">
      <w:pPr>
        <w:pStyle w:val="a3"/>
        <w:numPr>
          <w:ilvl w:val="0"/>
          <w:numId w:val="3"/>
        </w:num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67EA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Экспорт данных</w:t>
      </w:r>
    </w:p>
    <w:p w14:paraId="3E7B3BA6" w14:textId="78030A70" w:rsidR="00667EA7" w:rsidRPr="00667EA7" w:rsidRDefault="00667EA7" w:rsidP="002251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Экспорт данных позволяет сохранить текущие (отфильтрованные и отсортированные) данные в файл для дальнейшего анализа.</w:t>
      </w:r>
      <w:r w:rsidR="002251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этого необходимо н</w:t>
      </w: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аж</w:t>
      </w:r>
      <w:r w:rsidR="002251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ать</w:t>
      </w: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кнопку «Экспортировать в CSV» в нижней части окна. В диалоговом окне будет предложено имя файла по умолчанию в формате «</w:t>
      </w:r>
      <w:proofErr w:type="spellStart"/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Фамилия_ДатаВремя_expID</w:t>
      </w:r>
      <w:proofErr w:type="spellEnd"/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 Выберите папку для сохранения и при необходимости измените имя файла. Нажмите кнопку «Сохранить».</w:t>
      </w:r>
    </w:p>
    <w:p w14:paraId="78E58899" w14:textId="47887A9B" w:rsidR="00511BC5" w:rsidRPr="00225104" w:rsidRDefault="00667EA7" w:rsidP="002251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создается CSV-файл с данными и заголовками на русском языке. Важно отметить, что экспортируются только данные (без строки «Средние значения»).</w:t>
      </w:r>
    </w:p>
    <w:p w14:paraId="1D7FDB77" w14:textId="4D2DF8C1" w:rsidR="00667EA7" w:rsidRPr="00667EA7" w:rsidRDefault="00667EA7" w:rsidP="00225104">
      <w:pPr>
        <w:pStyle w:val="a3"/>
        <w:numPr>
          <w:ilvl w:val="0"/>
          <w:numId w:val="3"/>
        </w:num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67EA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Обработка данных (НТР)</w:t>
      </w:r>
    </w:p>
    <w:p w14:paraId="4D13195B" w14:textId="39313BB8" w:rsidR="00667EA7" w:rsidRPr="00667EA7" w:rsidRDefault="00667EA7" w:rsidP="002251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проведения научно-технических расчетов по отобранным экспериментальным данным перейдите на вкладку «Обработка данных». Выберите </w:t>
      </w:r>
      <w:r w:rsidR="002251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необходимый файл с помощью соответствующей кнопки и откро</w:t>
      </w:r>
      <w:r w:rsidR="004D1E4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йте его</w:t>
      </w:r>
      <w:r w:rsidR="00DE0A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(рисунок 4)</w:t>
      </w: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195FE89" w14:textId="77777777" w:rsidR="00511BC5" w:rsidRDefault="00511BC5" w:rsidP="004D1E4F">
      <w:pPr>
        <w:jc w:val="center"/>
      </w:pPr>
      <w:r w:rsidRPr="00267ADE">
        <w:rPr>
          <w:noProof/>
        </w:rPr>
        <w:lastRenderedPageBreak/>
        <w:drawing>
          <wp:inline distT="0" distB="0" distL="0" distR="0" wp14:anchorId="4A1424E7" wp14:editId="3E47605B">
            <wp:extent cx="6029964" cy="410527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0313" cy="412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3E8A" w14:textId="45576D1E" w:rsidR="00511BC5" w:rsidRPr="00FC4413" w:rsidRDefault="004D1E4F" w:rsidP="00FC4413">
      <w:pPr>
        <w:jc w:val="center"/>
        <w:rPr>
          <w:rFonts w:ascii="Times New Roman" w:hAnsi="Times New Roman" w:cs="Times New Roman"/>
          <w:sz w:val="24"/>
          <w:szCs w:val="24"/>
        </w:rPr>
      </w:pPr>
      <w:r w:rsidRPr="007E23E4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4. Раздел «Обработка данных» с выбранным файлом.</w:t>
      </w:r>
    </w:p>
    <w:p w14:paraId="10CFFEAD" w14:textId="445A7CE8" w:rsidR="00667EA7" w:rsidRPr="004D1E4F" w:rsidRDefault="00667EA7" w:rsidP="004D1E4F">
      <w:pPr>
        <w:pStyle w:val="a3"/>
        <w:numPr>
          <w:ilvl w:val="0"/>
          <w:numId w:val="3"/>
        </w:numPr>
        <w:shd w:val="clear" w:color="auto" w:fill="FFFFFF"/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D1E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Завершение работы</w:t>
      </w:r>
    </w:p>
    <w:p w14:paraId="1669DE75" w14:textId="77777777" w:rsidR="00667EA7" w:rsidRPr="00667EA7" w:rsidRDefault="00667EA7" w:rsidP="004D1E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67E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выхода из программы нажмите на крестик в правом верхнем углу главного окна.</w:t>
      </w:r>
    </w:p>
    <w:p w14:paraId="7687FD67" w14:textId="6A9956F0" w:rsidR="00667EA7" w:rsidRPr="00667EA7" w:rsidRDefault="00667EA7" w:rsidP="004D1E4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798DC9C" w14:textId="77777777" w:rsidR="00267ADE" w:rsidRDefault="00267ADE"/>
    <w:sectPr w:rsidR="00267A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2476A"/>
    <w:multiLevelType w:val="hybridMultilevel"/>
    <w:tmpl w:val="F40E3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C0E85"/>
    <w:multiLevelType w:val="hybridMultilevel"/>
    <w:tmpl w:val="4A783A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AA37042"/>
    <w:multiLevelType w:val="hybridMultilevel"/>
    <w:tmpl w:val="E8D00420"/>
    <w:lvl w:ilvl="0" w:tplc="BD2270CA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B98370D"/>
    <w:multiLevelType w:val="hybridMultilevel"/>
    <w:tmpl w:val="4FFA7D3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79551198">
    <w:abstractNumId w:val="0"/>
  </w:num>
  <w:num w:numId="2" w16cid:durableId="281303821">
    <w:abstractNumId w:val="3"/>
  </w:num>
  <w:num w:numId="3" w16cid:durableId="774054066">
    <w:abstractNumId w:val="2"/>
  </w:num>
  <w:num w:numId="4" w16cid:durableId="1282146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B0"/>
    <w:rsid w:val="00017386"/>
    <w:rsid w:val="000978BC"/>
    <w:rsid w:val="00225104"/>
    <w:rsid w:val="002366EE"/>
    <w:rsid w:val="0024262A"/>
    <w:rsid w:val="00267ADE"/>
    <w:rsid w:val="002D3219"/>
    <w:rsid w:val="003E248E"/>
    <w:rsid w:val="004A44B0"/>
    <w:rsid w:val="004C4A86"/>
    <w:rsid w:val="004D1E4F"/>
    <w:rsid w:val="0050648A"/>
    <w:rsid w:val="00511BC5"/>
    <w:rsid w:val="00554D6D"/>
    <w:rsid w:val="005B387E"/>
    <w:rsid w:val="00667EA7"/>
    <w:rsid w:val="007E23E4"/>
    <w:rsid w:val="007F3D7A"/>
    <w:rsid w:val="0081702B"/>
    <w:rsid w:val="009653D4"/>
    <w:rsid w:val="009B1435"/>
    <w:rsid w:val="00B82601"/>
    <w:rsid w:val="00C253D7"/>
    <w:rsid w:val="00CC4636"/>
    <w:rsid w:val="00CF1515"/>
    <w:rsid w:val="00DE0A40"/>
    <w:rsid w:val="00EB1B51"/>
    <w:rsid w:val="00FC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FFF2A"/>
  <w15:chartTrackingRefBased/>
  <w15:docId w15:val="{F3A0A465-D04F-4046-893A-A469125F8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E4F"/>
  </w:style>
  <w:style w:type="paragraph" w:styleId="2">
    <w:name w:val="heading 2"/>
    <w:basedOn w:val="a"/>
    <w:link w:val="20"/>
    <w:uiPriority w:val="9"/>
    <w:qFormat/>
    <w:rsid w:val="00667E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67E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67E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4636"/>
    <w:pPr>
      <w:ind w:left="720"/>
      <w:contextualSpacing/>
    </w:pPr>
  </w:style>
  <w:style w:type="paragraph" w:customStyle="1" w:styleId="ds-markdown-paragraph">
    <w:name w:val="ds-markdown-paragraph"/>
    <w:basedOn w:val="a"/>
    <w:rsid w:val="00CC4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7E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67E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67EA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9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Озеров</dc:creator>
  <cp:keywords/>
  <dc:description/>
  <cp:lastModifiedBy>Сергей Озеров</cp:lastModifiedBy>
  <cp:revision>25</cp:revision>
  <dcterms:created xsi:type="dcterms:W3CDTF">2026-05-10T23:51:00Z</dcterms:created>
  <dcterms:modified xsi:type="dcterms:W3CDTF">2026-05-11T12:39:00Z</dcterms:modified>
</cp:coreProperties>
</file>