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064D" w14:textId="7264F31C" w:rsidR="001E3325" w:rsidRDefault="00F24C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FE1BA" wp14:editId="156BCCDF">
                <wp:simplePos x="0" y="0"/>
                <wp:positionH relativeFrom="column">
                  <wp:posOffset>233039</wp:posOffset>
                </wp:positionH>
                <wp:positionV relativeFrom="paragraph">
                  <wp:posOffset>2867135</wp:posOffset>
                </wp:positionV>
                <wp:extent cx="1589103" cy="2583753"/>
                <wp:effectExtent l="38100" t="19050" r="30480" b="457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03" cy="25837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1A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8.35pt;margin-top:225.75pt;width:125.15pt;height:203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" strokecolor="#c00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DBE9A" wp14:editId="345FA51E">
                <wp:simplePos x="0" y="0"/>
                <wp:positionH relativeFrom="column">
                  <wp:posOffset>1130436</wp:posOffset>
                </wp:positionH>
                <wp:positionV relativeFrom="paragraph">
                  <wp:posOffset>1767840</wp:posOffset>
                </wp:positionV>
                <wp:extent cx="2938509" cy="1099536"/>
                <wp:effectExtent l="19050" t="19050" r="14605" b="247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509" cy="109953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D154" id="椭圆 2" o:spid="_x0000_s1026" style="position:absolute;left:0;text-align:left;margin-left:89pt;margin-top:139.2pt;width:231.4pt;height:8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" filled="f" strokecolor="#c00000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EB9CA7" wp14:editId="17A5DD97">
            <wp:extent cx="5274310" cy="5116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D32C" w14:textId="4BC44022" w:rsidR="00F24CE1" w:rsidRDefault="00F24CE1"/>
    <w:p w14:paraId="42DD41C7" w14:textId="3D313893" w:rsidR="00F24CE1" w:rsidRDefault="00F24CE1"/>
    <w:p w14:paraId="24542B9B" w14:textId="2AE87043" w:rsidR="00F24CE1" w:rsidRPr="00F760B1" w:rsidRDefault="00F24CE1">
      <w:pPr>
        <w:rPr>
          <w:rFonts w:ascii="Arial" w:hAnsi="Arial" w:cs="Arial"/>
          <w:sz w:val="28"/>
          <w:szCs w:val="32"/>
        </w:rPr>
      </w:pPr>
      <w:r w:rsidRPr="00F760B1">
        <w:rPr>
          <w:rFonts w:ascii="Arial" w:hAnsi="Arial" w:cs="Arial"/>
          <w:b/>
          <w:bCs/>
          <w:sz w:val="28"/>
          <w:szCs w:val="32"/>
          <w:u w:val="single"/>
        </w:rPr>
        <w:t xml:space="preserve">Error </w:t>
      </w:r>
      <w:proofErr w:type="spellStart"/>
      <w:r w:rsidRPr="00F760B1">
        <w:rPr>
          <w:rFonts w:ascii="Arial" w:hAnsi="Arial" w:cs="Arial"/>
          <w:b/>
          <w:bCs/>
          <w:sz w:val="28"/>
          <w:szCs w:val="32"/>
          <w:u w:val="single"/>
        </w:rPr>
        <w:t>description</w:t>
      </w:r>
      <w:proofErr w:type="spellEnd"/>
      <w:r w:rsidRPr="00F760B1">
        <w:rPr>
          <w:rFonts w:ascii="Arial" w:hAnsi="Arial" w:cs="Arial"/>
          <w:sz w:val="28"/>
          <w:szCs w:val="32"/>
        </w:rPr>
        <w:t xml:space="preserve">: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When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7709FF" w:rsidRPr="00F760B1">
        <w:rPr>
          <w:rFonts w:ascii="Arial" w:hAnsi="Arial" w:cs="Arial"/>
          <w:sz w:val="28"/>
          <w:szCs w:val="32"/>
        </w:rPr>
        <w:t>transfer</w:t>
      </w:r>
      <w:r w:rsidR="001C2F67" w:rsidRPr="00F760B1">
        <w:rPr>
          <w:rFonts w:ascii="Arial" w:hAnsi="Arial" w:cs="Arial"/>
          <w:sz w:val="28"/>
          <w:szCs w:val="32"/>
        </w:rPr>
        <w:t>ing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the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mark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from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the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state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r w:rsidR="007709FF" w:rsidRPr="00F760B1">
        <w:rPr>
          <w:rFonts w:ascii="Arial" w:hAnsi="Arial" w:cs="Arial"/>
          <w:sz w:val="28"/>
          <w:szCs w:val="32"/>
        </w:rPr>
        <w:t xml:space="preserve">„beladen an Zufuhr“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to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the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7709FF" w:rsidRPr="00F760B1">
        <w:rPr>
          <w:rFonts w:ascii="Arial" w:hAnsi="Arial" w:cs="Arial"/>
          <w:sz w:val="28"/>
          <w:szCs w:val="32"/>
        </w:rPr>
        <w:t>following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transition</w:t>
      </w:r>
      <w:proofErr w:type="spellEnd"/>
      <w:r w:rsidR="007709FF" w:rsidRPr="00F760B1">
        <w:rPr>
          <w:rFonts w:ascii="Arial" w:hAnsi="Arial" w:cs="Arial"/>
          <w:sz w:val="28"/>
          <w:szCs w:val="32"/>
        </w:rPr>
        <w:t xml:space="preserve"> („drehe zu Band 1“ </w:t>
      </w:r>
      <w:proofErr w:type="spellStart"/>
      <w:r w:rsidR="007709FF" w:rsidRPr="00F760B1">
        <w:rPr>
          <w:rFonts w:ascii="Arial" w:hAnsi="Arial" w:cs="Arial"/>
          <w:sz w:val="28"/>
          <w:szCs w:val="32"/>
        </w:rPr>
        <w:t>or</w:t>
      </w:r>
      <w:proofErr w:type="spellEnd"/>
      <w:r w:rsidR="007709FF" w:rsidRPr="00F760B1">
        <w:rPr>
          <w:rFonts w:ascii="Arial" w:hAnsi="Arial" w:cs="Arial"/>
          <w:sz w:val="28"/>
          <w:szCs w:val="32"/>
        </w:rPr>
        <w:t xml:space="preserve"> „drehe zu Band 2“)</w:t>
      </w:r>
      <w:r w:rsidR="001C2F67" w:rsidRPr="00F760B1">
        <w:rPr>
          <w:rFonts w:ascii="Arial" w:hAnsi="Arial" w:cs="Arial"/>
          <w:sz w:val="28"/>
          <w:szCs w:val="32"/>
        </w:rPr>
        <w:t xml:space="preserve">,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the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possibility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of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the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mark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being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assigned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to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7709FF" w:rsidRPr="00F760B1">
        <w:rPr>
          <w:rFonts w:ascii="Arial" w:hAnsi="Arial" w:cs="Arial"/>
          <w:sz w:val="28"/>
          <w:szCs w:val="32"/>
        </w:rPr>
        <w:t>left</w:t>
      </w:r>
      <w:proofErr w:type="spellEnd"/>
      <w:r w:rsidR="007709FF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7709FF" w:rsidRPr="00F760B1">
        <w:rPr>
          <w:rFonts w:ascii="Arial" w:hAnsi="Arial" w:cs="Arial"/>
          <w:sz w:val="28"/>
          <w:szCs w:val="32"/>
        </w:rPr>
        <w:t>transition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r w:rsidR="007709FF" w:rsidRPr="00F760B1">
        <w:rPr>
          <w:rFonts w:ascii="Arial" w:hAnsi="Arial" w:cs="Arial"/>
          <w:sz w:val="28"/>
          <w:szCs w:val="32"/>
        </w:rPr>
        <w:t xml:space="preserve">(Band 1) </w:t>
      </w:r>
      <w:r w:rsidR="001C2F67" w:rsidRPr="00F760B1">
        <w:rPr>
          <w:rFonts w:ascii="Arial" w:hAnsi="Arial" w:cs="Arial"/>
          <w:sz w:val="28"/>
          <w:szCs w:val="32"/>
        </w:rPr>
        <w:t xml:space="preserve">and </w:t>
      </w:r>
      <w:proofErr w:type="spellStart"/>
      <w:r w:rsidR="007709FF" w:rsidRPr="00F760B1">
        <w:rPr>
          <w:rFonts w:ascii="Arial" w:hAnsi="Arial" w:cs="Arial"/>
          <w:sz w:val="28"/>
          <w:szCs w:val="32"/>
        </w:rPr>
        <w:t>right</w:t>
      </w:r>
      <w:proofErr w:type="spellEnd"/>
      <w:r w:rsidR="007709FF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7709FF" w:rsidRPr="00F760B1">
        <w:rPr>
          <w:rFonts w:ascii="Arial" w:hAnsi="Arial" w:cs="Arial"/>
          <w:sz w:val="28"/>
          <w:szCs w:val="32"/>
        </w:rPr>
        <w:t>transition</w:t>
      </w:r>
      <w:proofErr w:type="spellEnd"/>
      <w:r w:rsidR="007709FF" w:rsidRPr="00F760B1">
        <w:rPr>
          <w:rFonts w:ascii="Arial" w:hAnsi="Arial" w:cs="Arial"/>
          <w:sz w:val="28"/>
          <w:szCs w:val="32"/>
        </w:rPr>
        <w:t xml:space="preserve"> (Band 2)</w:t>
      </w:r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is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random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,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rather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than</w:t>
      </w:r>
      <w:proofErr w:type="spellEnd"/>
      <w:r w:rsidR="001C2F67" w:rsidRPr="00F760B1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1C2F67" w:rsidRPr="00F760B1">
        <w:rPr>
          <w:rFonts w:ascii="Arial" w:hAnsi="Arial" w:cs="Arial"/>
          <w:sz w:val="28"/>
          <w:szCs w:val="32"/>
        </w:rPr>
        <w:t>alternat</w:t>
      </w:r>
      <w:r w:rsidR="00054470" w:rsidRPr="00F760B1">
        <w:rPr>
          <w:rFonts w:ascii="Arial" w:hAnsi="Arial" w:cs="Arial"/>
          <w:sz w:val="28"/>
          <w:szCs w:val="32"/>
        </w:rPr>
        <w:t>e</w:t>
      </w:r>
      <w:proofErr w:type="spellEnd"/>
      <w:r w:rsidR="007709FF" w:rsidRPr="00F760B1">
        <w:rPr>
          <w:rFonts w:ascii="Arial" w:hAnsi="Arial" w:cs="Arial"/>
          <w:sz w:val="28"/>
          <w:szCs w:val="32"/>
        </w:rPr>
        <w:t>.</w:t>
      </w:r>
    </w:p>
    <w:p w14:paraId="322777C8" w14:textId="56D927F2" w:rsidR="00F760B1" w:rsidRDefault="00F041B0">
      <w:pPr>
        <w:rPr>
          <w:rFonts w:ascii="Arial" w:hAnsi="Arial" w:cs="Arial"/>
          <w:sz w:val="32"/>
          <w:szCs w:val="32"/>
        </w:rPr>
      </w:pPr>
      <w:r w:rsidRPr="00F041B0">
        <w:rPr>
          <w:rFonts w:ascii="Arial" w:hAnsi="Arial" w:cs="Arial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72826" wp14:editId="5A0E3F08">
                <wp:simplePos x="0" y="0"/>
                <wp:positionH relativeFrom="column">
                  <wp:posOffset>226749</wp:posOffset>
                </wp:positionH>
                <wp:positionV relativeFrom="paragraph">
                  <wp:posOffset>2689435</wp:posOffset>
                </wp:positionV>
                <wp:extent cx="1568759" cy="1926331"/>
                <wp:effectExtent l="38100" t="19050" r="31750" b="552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759" cy="19263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88E6" id="直接箭头连接符 6" o:spid="_x0000_s1026" type="#_x0000_t32" style="position:absolute;left:0;text-align:left;margin-left:17.85pt;margin-top:211.75pt;width:123.5pt;height:151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" strokecolor="#c00000" strokeweight="3pt">
                <v:stroke endarrow="block" joinstyle="miter"/>
              </v:shape>
            </w:pict>
          </mc:Fallback>
        </mc:AlternateContent>
      </w:r>
      <w:r w:rsidRPr="00F041B0">
        <w:rPr>
          <w:rFonts w:ascii="Arial" w:hAnsi="Arial" w:cs="Arial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8F2E3" wp14:editId="3722E4DB">
                <wp:simplePos x="0" y="0"/>
                <wp:positionH relativeFrom="column">
                  <wp:posOffset>1290776</wp:posOffset>
                </wp:positionH>
                <wp:positionV relativeFrom="paragraph">
                  <wp:posOffset>1696930</wp:posOffset>
                </wp:positionV>
                <wp:extent cx="2395676" cy="993004"/>
                <wp:effectExtent l="19050" t="19050" r="24130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676" cy="99300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F7703" id="椭圆 5" o:spid="_x0000_s1026" style="position:absolute;left:0;text-align:left;margin-left:101.65pt;margin-top:133.6pt;width:188.65pt;height:7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" filled="f" strokecolor="#c00000" strokeweight="3pt">
                <v:stroke joinstyle="miter"/>
              </v:oval>
            </w:pict>
          </mc:Fallback>
        </mc:AlternateContent>
      </w:r>
      <w:r w:rsidR="00F760B1">
        <w:rPr>
          <w:noProof/>
        </w:rPr>
        <w:drawing>
          <wp:inline distT="0" distB="0" distL="0" distR="0" wp14:anchorId="54D20D61" wp14:editId="6A317AA0">
            <wp:extent cx="5274310" cy="4324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CAEA" w14:textId="77777777" w:rsidR="00F041B0" w:rsidRDefault="00F041B0">
      <w:pPr>
        <w:rPr>
          <w:rFonts w:ascii="Arial" w:hAnsi="Arial" w:cs="Arial" w:hint="eastAsia"/>
          <w:sz w:val="32"/>
          <w:szCs w:val="32"/>
        </w:rPr>
      </w:pPr>
    </w:p>
    <w:p w14:paraId="68851548" w14:textId="28D71F54" w:rsidR="00F041B0" w:rsidRPr="00F041B0" w:rsidRDefault="00F041B0">
      <w:pPr>
        <w:rPr>
          <w:rFonts w:ascii="Arial" w:hAnsi="Arial" w:cs="Arial" w:hint="eastAsia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Modification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proposal</w:t>
      </w:r>
      <w:proofErr w:type="spellEnd"/>
      <w:r>
        <w:rPr>
          <w:rFonts w:ascii="Arial" w:hAnsi="Arial" w:cs="Arial"/>
          <w:sz w:val="32"/>
          <w:szCs w:val="32"/>
        </w:rPr>
        <w:t>:</w:t>
      </w:r>
      <w:r w:rsidR="00155E39">
        <w:rPr>
          <w:rFonts w:ascii="Arial" w:hAnsi="Arial" w:cs="Arial"/>
          <w:sz w:val="32"/>
          <w:szCs w:val="32"/>
        </w:rPr>
        <w:t xml:space="preserve"> </w:t>
      </w:r>
      <w:r w:rsidR="00155E39" w:rsidRPr="00155E39">
        <w:rPr>
          <w:rFonts w:ascii="Arial" w:hAnsi="Arial" w:cs="Arial"/>
          <w:sz w:val="32"/>
          <w:szCs w:val="32"/>
        </w:rPr>
        <w:t xml:space="preserve">In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order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to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enable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transition</w:t>
      </w:r>
      <w:r w:rsidR="00642B92">
        <w:rPr>
          <w:rFonts w:ascii="Arial" w:hAnsi="Arial" w:cs="Arial"/>
          <w:sz w:val="32"/>
          <w:szCs w:val="32"/>
        </w:rPr>
        <w:t>s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r w:rsidR="00642B92">
        <w:rPr>
          <w:rFonts w:ascii="Arial" w:hAnsi="Arial" w:cs="Arial"/>
          <w:sz w:val="32"/>
          <w:szCs w:val="32"/>
        </w:rPr>
        <w:t>„drehe zu Band 1“</w:t>
      </w:r>
      <w:r w:rsidR="00155E39" w:rsidRPr="00155E39">
        <w:rPr>
          <w:rFonts w:ascii="Arial" w:hAnsi="Arial" w:cs="Arial"/>
          <w:sz w:val="32"/>
          <w:szCs w:val="32"/>
        </w:rPr>
        <w:t xml:space="preserve"> and </w:t>
      </w:r>
      <w:r w:rsidR="00642B92">
        <w:rPr>
          <w:rFonts w:ascii="Arial" w:hAnsi="Arial" w:cs="Arial"/>
          <w:sz w:val="32"/>
          <w:szCs w:val="32"/>
        </w:rPr>
        <w:t>„drehe zu Band 2“</w:t>
      </w:r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to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be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activated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alternately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two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control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states</w:t>
      </w:r>
      <w:proofErr w:type="spellEnd"/>
      <w:r w:rsidR="00642B92">
        <w:rPr>
          <w:rFonts w:ascii="Arial" w:hAnsi="Arial" w:cs="Arial"/>
          <w:sz w:val="32"/>
          <w:szCs w:val="32"/>
        </w:rPr>
        <w:t xml:space="preserve"> (p12 and p13)</w:t>
      </w:r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are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added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between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these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two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transitions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. The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two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control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states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share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mark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When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the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transition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corresponding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to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the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control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state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with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mark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is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activated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the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mark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will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be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30698">
        <w:rPr>
          <w:rFonts w:ascii="Arial" w:hAnsi="Arial" w:cs="Arial"/>
          <w:sz w:val="32"/>
          <w:szCs w:val="32"/>
        </w:rPr>
        <w:t>transfered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to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another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control</w:t>
      </w:r>
      <w:proofErr w:type="spellEnd"/>
      <w:r w:rsidR="00155E39" w:rsidRPr="00155E3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55E39" w:rsidRPr="00155E39">
        <w:rPr>
          <w:rFonts w:ascii="Arial" w:hAnsi="Arial" w:cs="Arial"/>
          <w:sz w:val="32"/>
          <w:szCs w:val="32"/>
        </w:rPr>
        <w:t>state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to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make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sure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that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D53FF">
        <w:rPr>
          <w:rFonts w:ascii="Arial" w:hAnsi="Arial" w:cs="Arial"/>
          <w:sz w:val="32"/>
          <w:szCs w:val="32"/>
        </w:rPr>
        <w:t>the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another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transition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will </w:t>
      </w:r>
      <w:proofErr w:type="spellStart"/>
      <w:r w:rsidR="002D53FF">
        <w:rPr>
          <w:rFonts w:ascii="Arial" w:hAnsi="Arial" w:cs="Arial"/>
          <w:sz w:val="32"/>
          <w:szCs w:val="32"/>
        </w:rPr>
        <w:t>be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activated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at </w:t>
      </w:r>
      <w:proofErr w:type="spellStart"/>
      <w:r w:rsidR="002D53FF">
        <w:rPr>
          <w:rFonts w:ascii="Arial" w:hAnsi="Arial" w:cs="Arial"/>
          <w:sz w:val="32"/>
          <w:szCs w:val="32"/>
        </w:rPr>
        <w:t>the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D53FF">
        <w:rPr>
          <w:rFonts w:ascii="Arial" w:hAnsi="Arial" w:cs="Arial"/>
          <w:sz w:val="32"/>
          <w:szCs w:val="32"/>
        </w:rPr>
        <w:t>next</w:t>
      </w:r>
      <w:proofErr w:type="spellEnd"/>
      <w:r w:rsidR="002D53FF">
        <w:rPr>
          <w:rFonts w:ascii="Arial" w:hAnsi="Arial" w:cs="Arial"/>
          <w:sz w:val="32"/>
          <w:szCs w:val="32"/>
        </w:rPr>
        <w:t xml:space="preserve"> loop</w:t>
      </w:r>
      <w:r w:rsidR="00AB0527">
        <w:rPr>
          <w:rFonts w:ascii="Arial" w:hAnsi="Arial" w:cs="Arial"/>
          <w:sz w:val="32"/>
          <w:szCs w:val="32"/>
        </w:rPr>
        <w:t>.</w:t>
      </w:r>
    </w:p>
    <w:sectPr w:rsidR="00F041B0" w:rsidRPr="00F04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F4"/>
    <w:rsid w:val="00054470"/>
    <w:rsid w:val="00155E39"/>
    <w:rsid w:val="001C2F67"/>
    <w:rsid w:val="001E3325"/>
    <w:rsid w:val="002D53FF"/>
    <w:rsid w:val="00630698"/>
    <w:rsid w:val="00642B92"/>
    <w:rsid w:val="007709FF"/>
    <w:rsid w:val="008606E1"/>
    <w:rsid w:val="008729F4"/>
    <w:rsid w:val="009A3414"/>
    <w:rsid w:val="00AB0527"/>
    <w:rsid w:val="00F041B0"/>
    <w:rsid w:val="00F24CE1"/>
    <w:rsid w:val="00F7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53F6"/>
  <w15:chartTrackingRefBased/>
  <w15:docId w15:val="{E93B8E97-8419-4F43-85C0-6384337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治平 李</dc:creator>
  <cp:keywords/>
  <dc:description/>
  <cp:lastModifiedBy>治平 李</cp:lastModifiedBy>
  <cp:revision>6</cp:revision>
  <dcterms:created xsi:type="dcterms:W3CDTF">2020-09-13T20:01:00Z</dcterms:created>
  <dcterms:modified xsi:type="dcterms:W3CDTF">2020-09-13T20:28:00Z</dcterms:modified>
</cp:coreProperties>
</file>