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829F" w14:textId="3B4AA7F6" w:rsidR="004A590B" w:rsidRPr="00FC4C80" w:rsidRDefault="00C412C8">
      <w:pPr>
        <w:rPr>
          <w:b/>
          <w:sz w:val="28"/>
          <w:szCs w:val="28"/>
        </w:rPr>
      </w:pPr>
      <w:r w:rsidRPr="00FC4C80">
        <w:rPr>
          <w:rFonts w:hint="eastAsia"/>
          <w:b/>
          <w:sz w:val="28"/>
          <w:szCs w:val="28"/>
        </w:rPr>
        <w:t>1.交通政策的分类，</w:t>
      </w:r>
      <w:r w:rsidR="00FC4C80" w:rsidRPr="00FC4C80">
        <w:rPr>
          <w:rFonts w:hint="eastAsia"/>
          <w:b/>
          <w:sz w:val="28"/>
          <w:szCs w:val="28"/>
        </w:rPr>
        <w:t>依据和</w:t>
      </w:r>
      <w:r w:rsidRPr="00FC4C80">
        <w:rPr>
          <w:rFonts w:hint="eastAsia"/>
          <w:b/>
          <w:sz w:val="28"/>
          <w:szCs w:val="28"/>
        </w:rPr>
        <w:t>典型城市案例</w:t>
      </w:r>
    </w:p>
    <w:p w14:paraId="21CE7B07" w14:textId="251B745F" w:rsidR="00FC4C80" w:rsidRPr="00FC4C80" w:rsidRDefault="00FC4C80">
      <w:pPr>
        <w:rPr>
          <w:b/>
          <w:sz w:val="24"/>
          <w:szCs w:val="24"/>
        </w:rPr>
      </w:pPr>
      <w:r w:rsidRPr="00FC4C80">
        <w:rPr>
          <w:rFonts w:hint="eastAsia"/>
          <w:b/>
          <w:sz w:val="24"/>
          <w:szCs w:val="24"/>
        </w:rPr>
        <w:t>从供需平衡的角度：</w:t>
      </w:r>
    </w:p>
    <w:p w14:paraId="469708D7" w14:textId="77777777" w:rsidR="00FC4C80" w:rsidRPr="00FC4C80" w:rsidRDefault="00FC4C80">
      <w:pPr>
        <w:rPr>
          <w:b/>
          <w:sz w:val="24"/>
          <w:szCs w:val="24"/>
        </w:rPr>
      </w:pPr>
      <w:r w:rsidRPr="00FC4C80">
        <w:rPr>
          <w:rFonts w:hint="eastAsia"/>
          <w:b/>
          <w:sz w:val="24"/>
          <w:szCs w:val="24"/>
        </w:rPr>
        <w:t>基本政策分为三类：</w:t>
      </w:r>
    </w:p>
    <w:p w14:paraId="0FE4327A" w14:textId="77777777" w:rsidR="00FC4C80" w:rsidRPr="00FC4C80" w:rsidRDefault="00FC4C80">
      <w:pPr>
        <w:rPr>
          <w:sz w:val="24"/>
          <w:szCs w:val="24"/>
        </w:rPr>
      </w:pPr>
      <w:r w:rsidRPr="00FC4C80">
        <w:rPr>
          <w:sz w:val="24"/>
          <w:szCs w:val="24"/>
        </w:rPr>
        <w:t>(1)交通供给增长和完善政策，通过道路和交通设施的增加及完善来满足交通需求;</w:t>
      </w:r>
    </w:p>
    <w:p w14:paraId="52E010F5" w14:textId="77777777" w:rsidR="00FC4C80" w:rsidRPr="00FC4C80" w:rsidRDefault="00FC4C80">
      <w:pPr>
        <w:rPr>
          <w:sz w:val="24"/>
          <w:szCs w:val="24"/>
        </w:rPr>
      </w:pPr>
      <w:r w:rsidRPr="00FC4C80">
        <w:rPr>
          <w:sz w:val="24"/>
          <w:szCs w:val="24"/>
        </w:rPr>
        <w:t>(2)交通需求引导和控制政策，通过鼓励交通需求转向大容量的公共交通，并对个体机动交通(主要是小汽车)的使用和拥有采取控制和引导，达到更高效率地利用交通供给设施的目的;</w:t>
      </w:r>
    </w:p>
    <w:p w14:paraId="294C1783" w14:textId="282C06F6" w:rsidR="00FC4C80" w:rsidRDefault="00FC4C80">
      <w:pPr>
        <w:rPr>
          <w:sz w:val="24"/>
          <w:szCs w:val="24"/>
        </w:rPr>
      </w:pPr>
      <w:r w:rsidRPr="00FC4C80">
        <w:rPr>
          <w:sz w:val="24"/>
          <w:szCs w:val="24"/>
        </w:rPr>
        <w:t>(3)交通需求与交通供给的城市空间结构优化政策，通过城市空间结构的调整引导交通需求与供给的区位变动，从而对城市交通流量进行更合理的分配。</w:t>
      </w:r>
    </w:p>
    <w:p w14:paraId="3C13D5C6" w14:textId="5CB7079A" w:rsidR="00FC4C80" w:rsidRPr="00FC4C80" w:rsidRDefault="00FC4C80">
      <w:pPr>
        <w:rPr>
          <w:b/>
          <w:sz w:val="24"/>
          <w:szCs w:val="24"/>
        </w:rPr>
      </w:pPr>
      <w:r w:rsidRPr="00FC4C80">
        <w:rPr>
          <w:rFonts w:hint="eastAsia"/>
          <w:b/>
          <w:sz w:val="24"/>
          <w:szCs w:val="24"/>
        </w:rPr>
        <w:t>上海：</w:t>
      </w:r>
    </w:p>
    <w:p w14:paraId="74AB77BC" w14:textId="3D13ED80" w:rsidR="00FC4C80" w:rsidRDefault="00FC4C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交通供给政策：</w:t>
      </w:r>
      <w:r w:rsidRPr="00FC4C80">
        <w:rPr>
          <w:rFonts w:hint="eastAsia"/>
          <w:sz w:val="24"/>
          <w:szCs w:val="24"/>
        </w:rPr>
        <w:t>自</w:t>
      </w:r>
      <w:r w:rsidRPr="00FC4C80">
        <w:rPr>
          <w:sz w:val="24"/>
          <w:szCs w:val="24"/>
        </w:rPr>
        <w:t>1990年代以来，上海市采取了一系列措施来提高交通供给，由于投资力度加大，交通设施供给水平得到了显著地提高。2006年全市道路通行能力达到1521万h。2006年底，上海轨道交通运营线路总长1 km，车站总计95座，居全国前列。但由于道路框架基本定型，道路供给量增速趋缓，道路里程年均增长率由12%(1996～2000年)变为5%(2000—2004年)</w:t>
      </w:r>
      <w:r>
        <w:rPr>
          <w:rFonts w:hint="eastAsia"/>
          <w:sz w:val="24"/>
          <w:szCs w:val="24"/>
        </w:rPr>
        <w:t>。</w:t>
      </w:r>
    </w:p>
    <w:p w14:paraId="008D6F04" w14:textId="408B0CA9" w:rsidR="00FC4C80" w:rsidRDefault="00FC4C80">
      <w:pPr>
        <w:rPr>
          <w:sz w:val="24"/>
          <w:szCs w:val="24"/>
        </w:rPr>
      </w:pPr>
      <w:r w:rsidRPr="00FC4C80">
        <w:rPr>
          <w:rFonts w:hint="eastAsia"/>
          <w:sz w:val="24"/>
          <w:szCs w:val="24"/>
        </w:rPr>
        <w:t>交通需求政策</w:t>
      </w:r>
      <w:r>
        <w:rPr>
          <w:rFonts w:hint="eastAsia"/>
          <w:sz w:val="24"/>
          <w:szCs w:val="24"/>
        </w:rPr>
        <w:t>：</w:t>
      </w:r>
      <w:r w:rsidRPr="00FC4C80">
        <w:rPr>
          <w:rFonts w:hint="eastAsia"/>
          <w:sz w:val="24"/>
          <w:szCs w:val="24"/>
        </w:rPr>
        <w:t>可以分为公共交通优先和个体机动车控制两类具体策略。上海积极倡导公共交通优先，包括增加公交车辆和线路、设立公交专用线、加快轨道交通建设</w:t>
      </w:r>
      <w:r w:rsidRPr="00FC4C80">
        <w:rPr>
          <w:sz w:val="24"/>
          <w:szCs w:val="24"/>
        </w:rPr>
        <w:t>.、完善公交基础设施等。</w:t>
      </w:r>
    </w:p>
    <w:p w14:paraId="31717BF9" w14:textId="5C8BD386" w:rsidR="00FC4C80" w:rsidRDefault="00FC4C80">
      <w:pPr>
        <w:rPr>
          <w:sz w:val="24"/>
          <w:szCs w:val="24"/>
        </w:rPr>
      </w:pPr>
      <w:r w:rsidRPr="00FC4C80">
        <w:rPr>
          <w:sz w:val="24"/>
          <w:szCs w:val="24"/>
        </w:rPr>
        <w:t>城市空间结构优化政策</w:t>
      </w:r>
      <w:r>
        <w:rPr>
          <w:rFonts w:hint="eastAsia"/>
          <w:sz w:val="24"/>
          <w:szCs w:val="24"/>
        </w:rPr>
        <w:t>：</w:t>
      </w:r>
    </w:p>
    <w:p w14:paraId="7B3EB210" w14:textId="38E74ACE" w:rsidR="00FC4C80" w:rsidRDefault="00FC4C80">
      <w:pPr>
        <w:rPr>
          <w:sz w:val="24"/>
          <w:szCs w:val="24"/>
        </w:rPr>
      </w:pPr>
      <w:r w:rsidRPr="00FC4C80">
        <w:rPr>
          <w:rFonts w:hint="eastAsia"/>
          <w:sz w:val="24"/>
          <w:szCs w:val="24"/>
        </w:rPr>
        <w:t>在《上海市城市总体规划</w:t>
      </w:r>
      <w:r w:rsidRPr="00FC4C80">
        <w:rPr>
          <w:sz w:val="24"/>
          <w:szCs w:val="24"/>
        </w:rPr>
        <w:t>(1999—2020)》中，提出“多轴、多层、多核”的市域空间格局和11个新城的建设主张。上海“十一五”规划提出了“1966”城镇体系，拟建</w:t>
      </w:r>
      <w:r w:rsidRPr="00FC4C80">
        <w:rPr>
          <w:sz w:val="24"/>
          <w:szCs w:val="24"/>
        </w:rPr>
        <w:lastRenderedPageBreak/>
        <w:t>设9个新城，来打破单中心格局。但是由于多种因素的影响，无论是卫星城还是后来的新城都没有形成较大的规模，并没有对中心城交通疏解发挥较好的作用。</w:t>
      </w:r>
    </w:p>
    <w:p w14:paraId="1C2D89D2" w14:textId="5DE34516" w:rsidR="009114A9" w:rsidRDefault="009114A9">
      <w:pPr>
        <w:rPr>
          <w:sz w:val="24"/>
          <w:szCs w:val="24"/>
        </w:rPr>
      </w:pPr>
    </w:p>
    <w:p w14:paraId="72DE3A46" w14:textId="52A38565" w:rsidR="006C0B8D" w:rsidRDefault="006C0B8D">
      <w:pPr>
        <w:rPr>
          <w:b/>
          <w:sz w:val="24"/>
          <w:szCs w:val="24"/>
        </w:rPr>
      </w:pPr>
      <w:r w:rsidRPr="006C0B8D">
        <w:rPr>
          <w:rFonts w:hint="eastAsia"/>
          <w:b/>
          <w:sz w:val="24"/>
          <w:szCs w:val="24"/>
        </w:rPr>
        <w:t>出行方式角度</w:t>
      </w:r>
      <w:r>
        <w:rPr>
          <w:rFonts w:hint="eastAsia"/>
          <w:b/>
          <w:sz w:val="24"/>
          <w:szCs w:val="24"/>
        </w:rPr>
        <w:t>：</w:t>
      </w:r>
    </w:p>
    <w:p w14:paraId="66414BBB" w14:textId="5CE65FE3" w:rsidR="006C0B8D" w:rsidRPr="006C0B8D" w:rsidRDefault="006C0B8D" w:rsidP="006C0B8D">
      <w:pPr>
        <w:rPr>
          <w:sz w:val="24"/>
          <w:szCs w:val="24"/>
        </w:rPr>
      </w:pPr>
      <w:r w:rsidRPr="006C0B8D">
        <w:rPr>
          <w:rFonts w:hint="eastAsia"/>
          <w:sz w:val="24"/>
          <w:szCs w:val="24"/>
        </w:rPr>
        <w:t>公共交通</w:t>
      </w:r>
      <w:r>
        <w:rPr>
          <w:rFonts w:hint="eastAsia"/>
          <w:sz w:val="24"/>
          <w:szCs w:val="24"/>
        </w:rPr>
        <w:t>：</w:t>
      </w:r>
      <w:r w:rsidRPr="006C0B8D">
        <w:rPr>
          <w:rFonts w:hint="eastAsia"/>
          <w:sz w:val="24"/>
          <w:szCs w:val="24"/>
        </w:rPr>
        <w:t>强化轨道交通的骨干作用</w:t>
      </w:r>
      <w:r>
        <w:rPr>
          <w:rFonts w:hint="eastAsia"/>
          <w:sz w:val="24"/>
          <w:szCs w:val="24"/>
        </w:rPr>
        <w:t>，</w:t>
      </w:r>
      <w:r w:rsidRPr="006C0B8D">
        <w:rPr>
          <w:rFonts w:hint="eastAsia"/>
          <w:sz w:val="24"/>
          <w:szCs w:val="24"/>
        </w:rPr>
        <w:t>提升公共汽（电）车服务水平</w:t>
      </w:r>
      <w:r>
        <w:rPr>
          <w:rFonts w:hint="eastAsia"/>
          <w:sz w:val="24"/>
          <w:szCs w:val="24"/>
        </w:rPr>
        <w:t>，</w:t>
      </w:r>
      <w:r w:rsidRPr="006C0B8D">
        <w:rPr>
          <w:rFonts w:hint="eastAsia"/>
          <w:sz w:val="24"/>
          <w:szCs w:val="24"/>
        </w:rPr>
        <w:t>推进城市客运枢纽建设</w:t>
      </w:r>
      <w:r>
        <w:rPr>
          <w:rFonts w:hint="eastAsia"/>
          <w:sz w:val="24"/>
          <w:szCs w:val="24"/>
        </w:rPr>
        <w:t>，</w:t>
      </w:r>
      <w:r w:rsidRPr="006C0B8D">
        <w:rPr>
          <w:rFonts w:hint="eastAsia"/>
          <w:sz w:val="24"/>
          <w:szCs w:val="24"/>
        </w:rPr>
        <w:t>完善公共交通票价票制</w:t>
      </w:r>
      <w:r>
        <w:rPr>
          <w:rFonts w:hint="eastAsia"/>
          <w:sz w:val="24"/>
          <w:szCs w:val="24"/>
        </w:rPr>
        <w:t>，</w:t>
      </w:r>
      <w:r w:rsidRPr="006C0B8D">
        <w:rPr>
          <w:rFonts w:hint="eastAsia"/>
          <w:sz w:val="24"/>
          <w:szCs w:val="24"/>
        </w:rPr>
        <w:t>促进出租汽车行业健康发展</w:t>
      </w:r>
      <w:r>
        <w:rPr>
          <w:rFonts w:hint="eastAsia"/>
          <w:sz w:val="24"/>
          <w:szCs w:val="24"/>
        </w:rPr>
        <w:t>。</w:t>
      </w:r>
    </w:p>
    <w:p w14:paraId="6AF0E0D7" w14:textId="0E3997B4" w:rsidR="006C0B8D" w:rsidRPr="006C0B8D" w:rsidRDefault="006C0B8D" w:rsidP="006C0B8D">
      <w:pPr>
        <w:rPr>
          <w:sz w:val="24"/>
          <w:szCs w:val="24"/>
        </w:rPr>
      </w:pPr>
      <w:r w:rsidRPr="006C0B8D">
        <w:rPr>
          <w:rFonts w:hint="eastAsia"/>
          <w:sz w:val="24"/>
          <w:szCs w:val="24"/>
        </w:rPr>
        <w:t>小客车</w:t>
      </w:r>
      <w:r>
        <w:rPr>
          <w:rFonts w:hint="eastAsia"/>
          <w:sz w:val="24"/>
          <w:szCs w:val="24"/>
        </w:rPr>
        <w:t>：</w:t>
      </w:r>
      <w:r w:rsidRPr="006C0B8D">
        <w:rPr>
          <w:rFonts w:hint="eastAsia"/>
          <w:sz w:val="24"/>
          <w:szCs w:val="24"/>
        </w:rPr>
        <w:t>完善小客车拥有管理</w:t>
      </w:r>
      <w:r>
        <w:rPr>
          <w:rFonts w:hint="eastAsia"/>
          <w:sz w:val="24"/>
          <w:szCs w:val="24"/>
        </w:rPr>
        <w:t>，</w:t>
      </w:r>
      <w:r w:rsidRPr="006C0B8D">
        <w:rPr>
          <w:rFonts w:hint="eastAsia"/>
          <w:sz w:val="24"/>
          <w:szCs w:val="24"/>
        </w:rPr>
        <w:t>加强小客车使用调控</w:t>
      </w:r>
      <w:r>
        <w:rPr>
          <w:rFonts w:hint="eastAsia"/>
          <w:sz w:val="24"/>
          <w:szCs w:val="24"/>
        </w:rPr>
        <w:t>。</w:t>
      </w:r>
    </w:p>
    <w:p w14:paraId="5B68955F" w14:textId="5F506192" w:rsidR="006C0B8D" w:rsidRPr="006C0B8D" w:rsidRDefault="006C0B8D">
      <w:pPr>
        <w:rPr>
          <w:rFonts w:hint="eastAsia"/>
          <w:sz w:val="24"/>
          <w:szCs w:val="24"/>
        </w:rPr>
      </w:pPr>
      <w:r w:rsidRPr="006C0B8D">
        <w:rPr>
          <w:rFonts w:hint="eastAsia"/>
          <w:sz w:val="24"/>
          <w:szCs w:val="24"/>
        </w:rPr>
        <w:t>步行和自行车</w:t>
      </w:r>
      <w:r>
        <w:rPr>
          <w:rFonts w:hint="eastAsia"/>
          <w:sz w:val="24"/>
          <w:szCs w:val="24"/>
        </w:rPr>
        <w:t>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提升步行交通品质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改善自行车出行环境</w:t>
      </w:r>
    </w:p>
    <w:p w14:paraId="775AE214" w14:textId="185158BA" w:rsidR="006C0B8D" w:rsidRDefault="006C0B8D">
      <w:pPr>
        <w:rPr>
          <w:sz w:val="24"/>
          <w:szCs w:val="24"/>
        </w:rPr>
      </w:pPr>
    </w:p>
    <w:p w14:paraId="03C5A473" w14:textId="65146A36" w:rsidR="006C0B8D" w:rsidRPr="006C0B8D" w:rsidRDefault="006C0B8D">
      <w:pPr>
        <w:rPr>
          <w:b/>
          <w:sz w:val="24"/>
          <w:szCs w:val="24"/>
        </w:rPr>
      </w:pPr>
      <w:r w:rsidRPr="006C0B8D">
        <w:rPr>
          <w:rFonts w:hint="eastAsia"/>
          <w:b/>
          <w:sz w:val="24"/>
          <w:szCs w:val="24"/>
        </w:rPr>
        <w:t>交通要素：</w:t>
      </w:r>
    </w:p>
    <w:p w14:paraId="24C8CE3C" w14:textId="3E33BAC4" w:rsidR="006C0B8D" w:rsidRDefault="006C0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人：安全</w:t>
      </w:r>
    </w:p>
    <w:p w14:paraId="40D0FFAC" w14:textId="225C8A37" w:rsidR="006C0B8D" w:rsidRDefault="006C0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车：动态，静态。</w:t>
      </w:r>
    </w:p>
    <w:p w14:paraId="4FE550C6" w14:textId="7674997D" w:rsidR="006C0B8D" w:rsidRDefault="006C0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路：</w:t>
      </w:r>
    </w:p>
    <w:p w14:paraId="7C34CCF8" w14:textId="4E3427AD" w:rsidR="006C0B8D" w:rsidRDefault="006C0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环境：绿色、健康</w:t>
      </w:r>
    </w:p>
    <w:p w14:paraId="34426CD9" w14:textId="0167B32C" w:rsidR="006C0B8D" w:rsidRDefault="006C0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其他：文明，信息化。</w:t>
      </w:r>
    </w:p>
    <w:p w14:paraId="2E1DE203" w14:textId="77777777" w:rsidR="006C0B8D" w:rsidRPr="00FC4C80" w:rsidRDefault="006C0B8D">
      <w:pPr>
        <w:rPr>
          <w:rFonts w:hint="eastAsia"/>
          <w:sz w:val="24"/>
          <w:szCs w:val="24"/>
        </w:rPr>
      </w:pPr>
    </w:p>
    <w:p w14:paraId="3C5812C1" w14:textId="025154DD" w:rsidR="00C412C8" w:rsidRDefault="00C412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2.不同类型的交通政策解决的问题，作用</w:t>
      </w:r>
    </w:p>
    <w:p w14:paraId="6525B470" w14:textId="77777777" w:rsidR="006C0B8D" w:rsidRDefault="006C0B8D">
      <w:pPr>
        <w:rPr>
          <w:rFonts w:hint="eastAsia"/>
          <w:sz w:val="28"/>
          <w:szCs w:val="28"/>
        </w:rPr>
      </w:pPr>
    </w:p>
    <w:p w14:paraId="5A9C3FE5" w14:textId="4F5DB47D" w:rsidR="00C412C8" w:rsidRDefault="00C412C8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3.如何保障交通政策预期效果</w:t>
      </w:r>
    </w:p>
    <w:p w14:paraId="58E1FDD2" w14:textId="191A11AE" w:rsidR="004935E2" w:rsidRDefault="004935E2" w:rsidP="00493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4935E2">
        <w:rPr>
          <w:rFonts w:hint="eastAsia"/>
          <w:sz w:val="28"/>
          <w:szCs w:val="28"/>
        </w:rPr>
        <w:t>完善综合交通法律法规体系和技术标准体系。不断完善各项管理制度和各类规范性文件，充分利用法制手段规范交通规划、建设、运营、管理和服务工作。</w:t>
      </w:r>
    </w:p>
    <w:p w14:paraId="1824FC75" w14:textId="49A4ED9F" w:rsidR="004935E2" w:rsidRDefault="004935E2" w:rsidP="00493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sz w:val="28"/>
          <w:szCs w:val="28"/>
        </w:rPr>
        <w:t>2)</w:t>
      </w:r>
      <w:r w:rsidRPr="004935E2">
        <w:rPr>
          <w:rFonts w:hint="eastAsia"/>
          <w:sz w:val="28"/>
          <w:szCs w:val="28"/>
        </w:rPr>
        <w:t>规范和加强交通依法行政。严格规范执法程序，细化行政执法工作流程，改进行政执法方式，科学执法、文明执法，全面实行行政执法责任制。</w:t>
      </w:r>
    </w:p>
    <w:p w14:paraId="573CCF97" w14:textId="7D04D1E0" w:rsidR="004935E2" w:rsidRDefault="004935E2" w:rsidP="004935E2">
      <w:pPr>
        <w:rPr>
          <w:sz w:val="28"/>
          <w:szCs w:val="28"/>
        </w:rPr>
      </w:pPr>
      <w:r>
        <w:rPr>
          <w:sz w:val="28"/>
          <w:szCs w:val="28"/>
        </w:rPr>
        <w:t>(3)</w:t>
      </w:r>
      <w:r w:rsidRPr="004935E2">
        <w:rPr>
          <w:rFonts w:hint="eastAsia"/>
        </w:rPr>
        <w:t xml:space="preserve"> </w:t>
      </w:r>
      <w:r w:rsidRPr="004935E2">
        <w:rPr>
          <w:rFonts w:hint="eastAsia"/>
          <w:sz w:val="28"/>
          <w:szCs w:val="28"/>
        </w:rPr>
        <w:t>建立社会公众与管理职能部门之间双向传递和信息交流通道，提倡并促进社会公众对交通管理从决策、实施到监督的全过程参与，加大宣传教育力度。</w:t>
      </w:r>
    </w:p>
    <w:p w14:paraId="3CF47E94" w14:textId="1CDE2916" w:rsidR="004935E2" w:rsidRPr="004935E2" w:rsidRDefault="004935E2" w:rsidP="004935E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(4)</w:t>
      </w:r>
      <w:r w:rsidRPr="004935E2">
        <w:rPr>
          <w:rFonts w:hint="eastAsia"/>
        </w:rPr>
        <w:t xml:space="preserve"> </w:t>
      </w:r>
      <w:r w:rsidRPr="004935E2">
        <w:rPr>
          <w:rFonts w:hint="eastAsia"/>
          <w:sz w:val="28"/>
          <w:szCs w:val="28"/>
        </w:rPr>
        <w:t>健全、完善科学的交通决策制度。加强与其他部门在决策、实施过程的协调，提高与政府和社会的协调能力。</w:t>
      </w:r>
      <w:bookmarkEnd w:id="0"/>
    </w:p>
    <w:sectPr w:rsidR="004935E2" w:rsidRPr="0049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F"/>
    <w:rsid w:val="000D478F"/>
    <w:rsid w:val="004935E2"/>
    <w:rsid w:val="004A590B"/>
    <w:rsid w:val="006C0B8D"/>
    <w:rsid w:val="007642E9"/>
    <w:rsid w:val="009114A9"/>
    <w:rsid w:val="00C412C8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CC4"/>
  <w15:chartTrackingRefBased/>
  <w15:docId w15:val="{27BCDC8C-387C-49FA-A45A-88762410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孩纸</dc:creator>
  <cp:keywords/>
  <dc:description/>
  <cp:lastModifiedBy>好 孩纸</cp:lastModifiedBy>
  <cp:revision>5</cp:revision>
  <dcterms:created xsi:type="dcterms:W3CDTF">2019-05-29T06:38:00Z</dcterms:created>
  <dcterms:modified xsi:type="dcterms:W3CDTF">2019-05-29T07:55:00Z</dcterms:modified>
</cp:coreProperties>
</file>