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47C" w:rsidRPr="004B3CCF" w:rsidRDefault="00525F08" w:rsidP="004B3CCF">
      <w:pPr>
        <w:jc w:val="both"/>
        <w:rPr>
          <w:rFonts w:asciiTheme="majorBidi" w:hAnsiTheme="majorBidi" w:cstheme="majorBidi"/>
          <w:sz w:val="24"/>
          <w:szCs w:val="24"/>
        </w:rPr>
      </w:pPr>
      <w:r w:rsidRPr="004B3CCF">
        <w:rPr>
          <w:rFonts w:asciiTheme="majorBidi" w:hAnsiTheme="majorBidi" w:cstheme="majorBidi"/>
          <w:sz w:val="24"/>
          <w:szCs w:val="24"/>
        </w:rPr>
        <w:t>Pseudocode in an informal language that can help to understand, sketch and develop an algorithm. Although it expresses the steps of an algorithm, it cannot be executed directly in programming software. Pseudocode is useful, because it is easier to understand the most significant principles of an algorithm using pseudocode than a formal programming language.</w:t>
      </w:r>
      <w:r w:rsidR="00EE34D3" w:rsidRPr="004B3CCF">
        <w:rPr>
          <w:rFonts w:asciiTheme="majorBidi" w:hAnsiTheme="majorBidi" w:cstheme="majorBidi"/>
          <w:sz w:val="24"/>
          <w:szCs w:val="24"/>
        </w:rPr>
        <w:t xml:space="preserve"> Because it uses English phrases close to a typical programming language. </w:t>
      </w:r>
      <w:r w:rsidRPr="004B3CCF">
        <w:rPr>
          <w:rFonts w:asciiTheme="majorBidi" w:hAnsiTheme="majorBidi" w:cstheme="majorBidi"/>
          <w:sz w:val="24"/>
          <w:szCs w:val="24"/>
        </w:rPr>
        <w:t xml:space="preserve"> In my opinion, the main limitation of pseudocode is</w:t>
      </w:r>
      <w:r w:rsidR="00F423A8" w:rsidRPr="004B3CCF">
        <w:rPr>
          <w:rFonts w:asciiTheme="majorBidi" w:hAnsiTheme="majorBidi" w:cstheme="majorBidi"/>
          <w:sz w:val="24"/>
          <w:szCs w:val="24"/>
        </w:rPr>
        <w:t xml:space="preserve"> </w:t>
      </w:r>
      <w:r w:rsidRPr="004B3CCF">
        <w:rPr>
          <w:rFonts w:asciiTheme="majorBidi" w:hAnsiTheme="majorBidi" w:cstheme="majorBidi"/>
          <w:sz w:val="24"/>
          <w:szCs w:val="24"/>
        </w:rPr>
        <w:t>th</w:t>
      </w:r>
      <w:r w:rsidR="00EE34D3" w:rsidRPr="004B3CCF">
        <w:rPr>
          <w:rFonts w:asciiTheme="majorBidi" w:hAnsiTheme="majorBidi" w:cstheme="majorBidi"/>
          <w:sz w:val="24"/>
          <w:szCs w:val="24"/>
        </w:rPr>
        <w:t>at its inability to be executed. Another disadvantage is the</w:t>
      </w:r>
      <w:r w:rsidRPr="004B3CCF">
        <w:rPr>
          <w:rFonts w:asciiTheme="majorBidi" w:hAnsiTheme="majorBidi" w:cstheme="majorBidi"/>
          <w:sz w:val="24"/>
          <w:szCs w:val="24"/>
        </w:rPr>
        <w:t xml:space="preserve"> lack of </w:t>
      </w:r>
      <w:r w:rsidR="00F423A8" w:rsidRPr="004B3CCF">
        <w:rPr>
          <w:rFonts w:asciiTheme="majorBidi" w:hAnsiTheme="majorBidi" w:cstheme="majorBidi"/>
          <w:sz w:val="24"/>
          <w:szCs w:val="24"/>
        </w:rPr>
        <w:t>unique standard for writing a pseudocode which sometimes it can lead to misunderstanding or confusion.</w:t>
      </w:r>
      <w:r w:rsidRPr="004B3CCF">
        <w:rPr>
          <w:rFonts w:asciiTheme="majorBidi" w:hAnsiTheme="majorBidi" w:cstheme="majorBidi"/>
          <w:sz w:val="24"/>
          <w:szCs w:val="24"/>
        </w:rPr>
        <w:t xml:space="preserve">   </w:t>
      </w:r>
    </w:p>
    <w:p w:rsidR="00EE34D3" w:rsidRPr="004B3CCF" w:rsidRDefault="00F423A8" w:rsidP="004B3CCF">
      <w:pPr>
        <w:jc w:val="both"/>
        <w:rPr>
          <w:rFonts w:asciiTheme="majorBidi" w:hAnsiTheme="majorBidi" w:cstheme="majorBidi"/>
          <w:sz w:val="24"/>
          <w:szCs w:val="24"/>
        </w:rPr>
      </w:pPr>
      <w:r w:rsidRPr="004B3CCF">
        <w:rPr>
          <w:rFonts w:asciiTheme="majorBidi" w:hAnsiTheme="majorBidi" w:cstheme="majorBidi"/>
          <w:sz w:val="24"/>
          <w:szCs w:val="24"/>
        </w:rPr>
        <w:t xml:space="preserve">The </w:t>
      </w:r>
      <w:proofErr w:type="spellStart"/>
      <w:r w:rsidRPr="004B3CCF">
        <w:rPr>
          <w:rFonts w:asciiTheme="majorBidi" w:hAnsiTheme="majorBidi" w:cstheme="majorBidi"/>
          <w:sz w:val="24"/>
          <w:szCs w:val="24"/>
        </w:rPr>
        <w:t>Bubblesort</w:t>
      </w:r>
      <w:proofErr w:type="spellEnd"/>
      <w:r w:rsidRPr="004B3CCF">
        <w:rPr>
          <w:rFonts w:asciiTheme="majorBidi" w:hAnsiTheme="majorBidi" w:cstheme="majorBidi"/>
          <w:sz w:val="24"/>
          <w:szCs w:val="24"/>
        </w:rPr>
        <w:t xml:space="preserve"> pseudocode was completely clear </w:t>
      </w:r>
      <w:r w:rsidR="00B65C99">
        <w:rPr>
          <w:rFonts w:asciiTheme="majorBidi" w:hAnsiTheme="majorBidi" w:cstheme="majorBidi"/>
          <w:sz w:val="24"/>
          <w:szCs w:val="24"/>
        </w:rPr>
        <w:t xml:space="preserve">and readable </w:t>
      </w:r>
      <w:r w:rsidRPr="004B3CCF">
        <w:rPr>
          <w:rFonts w:asciiTheme="majorBidi" w:hAnsiTheme="majorBidi" w:cstheme="majorBidi"/>
          <w:sz w:val="24"/>
          <w:szCs w:val="24"/>
        </w:rPr>
        <w:t xml:space="preserve">for me. </w:t>
      </w:r>
      <w:r w:rsidR="00EE34D3" w:rsidRPr="004B3CCF">
        <w:rPr>
          <w:rFonts w:asciiTheme="majorBidi" w:hAnsiTheme="majorBidi" w:cstheme="majorBidi"/>
          <w:sz w:val="24"/>
          <w:szCs w:val="24"/>
        </w:rPr>
        <w:t>The nested for loops</w:t>
      </w:r>
      <w:r w:rsidR="00B65C99">
        <w:rPr>
          <w:rFonts w:asciiTheme="majorBidi" w:hAnsiTheme="majorBidi" w:cstheme="majorBidi"/>
          <w:sz w:val="24"/>
          <w:szCs w:val="24"/>
        </w:rPr>
        <w:t xml:space="preserve">, if </w:t>
      </w:r>
      <w:r w:rsidR="00EE34D3" w:rsidRPr="004B3CCF">
        <w:rPr>
          <w:rFonts w:asciiTheme="majorBidi" w:hAnsiTheme="majorBidi" w:cstheme="majorBidi"/>
          <w:sz w:val="24"/>
          <w:szCs w:val="24"/>
        </w:rPr>
        <w:t>structure</w:t>
      </w:r>
      <w:r w:rsidR="00B65C99">
        <w:rPr>
          <w:rFonts w:asciiTheme="majorBidi" w:hAnsiTheme="majorBidi" w:cstheme="majorBidi"/>
          <w:sz w:val="24"/>
          <w:szCs w:val="24"/>
        </w:rPr>
        <w:t xml:space="preserve"> and indexing</w:t>
      </w:r>
      <w:bookmarkStart w:id="0" w:name="_GoBack"/>
      <w:bookmarkEnd w:id="0"/>
      <w:r w:rsidR="00EE34D3" w:rsidRPr="004B3CCF">
        <w:rPr>
          <w:rFonts w:asciiTheme="majorBidi" w:hAnsiTheme="majorBidi" w:cstheme="majorBidi"/>
          <w:sz w:val="24"/>
          <w:szCs w:val="24"/>
        </w:rPr>
        <w:t xml:space="preserve"> were clearly understandable by indentations.</w:t>
      </w:r>
    </w:p>
    <w:p w:rsidR="00F423A8" w:rsidRDefault="00EE34D3" w:rsidP="004B3CCF">
      <w:pPr>
        <w:jc w:val="both"/>
        <w:rPr>
          <w:rFonts w:asciiTheme="majorBidi" w:hAnsiTheme="majorBidi" w:cstheme="majorBidi"/>
          <w:sz w:val="24"/>
          <w:szCs w:val="24"/>
        </w:rPr>
      </w:pPr>
      <w:r w:rsidRPr="004B3CCF">
        <w:rPr>
          <w:rFonts w:asciiTheme="majorBidi" w:hAnsiTheme="majorBidi" w:cstheme="majorBidi"/>
          <w:sz w:val="24"/>
          <w:szCs w:val="24"/>
        </w:rPr>
        <w:t xml:space="preserve">There was not anything difficult to understand </w:t>
      </w:r>
      <w:r w:rsidR="00BD76F3" w:rsidRPr="004B3CCF">
        <w:rPr>
          <w:rFonts w:asciiTheme="majorBidi" w:hAnsiTheme="majorBidi" w:cstheme="majorBidi"/>
          <w:sz w:val="24"/>
          <w:szCs w:val="24"/>
        </w:rPr>
        <w:t xml:space="preserve">about pseudocode and its application in the Wikipedia article. </w:t>
      </w:r>
      <w:r w:rsidRPr="004B3CCF">
        <w:rPr>
          <w:rFonts w:asciiTheme="majorBidi" w:hAnsiTheme="majorBidi" w:cstheme="majorBidi"/>
          <w:sz w:val="24"/>
          <w:szCs w:val="24"/>
        </w:rPr>
        <w:t xml:space="preserve">  </w:t>
      </w:r>
      <w:r w:rsidR="00F423A8" w:rsidRPr="004B3CCF">
        <w:rPr>
          <w:rFonts w:asciiTheme="majorBidi" w:hAnsiTheme="majorBidi" w:cstheme="majorBidi"/>
          <w:sz w:val="24"/>
          <w:szCs w:val="24"/>
        </w:rPr>
        <w:t xml:space="preserve"> </w:t>
      </w:r>
    </w:p>
    <w:p w:rsidR="00A70332" w:rsidRPr="006559D8" w:rsidRDefault="00A70332" w:rsidP="004B3CCF">
      <w:pPr>
        <w:jc w:val="both"/>
        <w:rPr>
          <w:rFonts w:asciiTheme="majorBidi" w:hAnsiTheme="majorBidi" w:cstheme="majorBidi"/>
          <w:sz w:val="24"/>
          <w:szCs w:val="24"/>
          <w:lang w:bidi="fa-IR"/>
        </w:rPr>
      </w:pPr>
      <w:r>
        <w:rPr>
          <w:rFonts w:asciiTheme="majorBidi" w:hAnsiTheme="majorBidi" w:cstheme="majorBidi"/>
          <w:sz w:val="24"/>
          <w:szCs w:val="24"/>
        </w:rPr>
        <w:t xml:space="preserve">The most interesting aspect of pseudocode for me is its closeness to the </w:t>
      </w:r>
      <w:r w:rsidR="006559D8">
        <w:rPr>
          <w:rFonts w:asciiTheme="majorBidi" w:hAnsiTheme="majorBidi" w:cstheme="majorBidi"/>
          <w:sz w:val="24"/>
          <w:szCs w:val="24"/>
          <w:lang w:bidi="fa-IR"/>
        </w:rPr>
        <w:t xml:space="preserve">conversational language for taking sequential steps to solve a problem.  </w:t>
      </w:r>
    </w:p>
    <w:p w:rsidR="00A70332" w:rsidRDefault="00A70332" w:rsidP="004B3CCF">
      <w:pPr>
        <w:jc w:val="both"/>
        <w:rPr>
          <w:rFonts w:asciiTheme="majorBidi" w:hAnsiTheme="majorBidi" w:cstheme="majorBidi"/>
          <w:sz w:val="24"/>
          <w:szCs w:val="24"/>
        </w:rPr>
      </w:pPr>
    </w:p>
    <w:p w:rsidR="00A70332" w:rsidRPr="004B3CCF" w:rsidRDefault="00A70332" w:rsidP="00A70332">
      <w:pPr>
        <w:jc w:val="both"/>
        <w:rPr>
          <w:rFonts w:asciiTheme="majorBidi" w:hAnsiTheme="majorBidi" w:cstheme="majorBidi"/>
          <w:sz w:val="24"/>
          <w:szCs w:val="24"/>
        </w:rPr>
      </w:pPr>
    </w:p>
    <w:sectPr w:rsidR="00A70332" w:rsidRPr="004B3C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12F" w:rsidRDefault="00B2612F" w:rsidP="004B3CCF">
      <w:pPr>
        <w:spacing w:after="0" w:line="240" w:lineRule="auto"/>
      </w:pPr>
      <w:r>
        <w:separator/>
      </w:r>
    </w:p>
  </w:endnote>
  <w:endnote w:type="continuationSeparator" w:id="0">
    <w:p w:rsidR="00B2612F" w:rsidRDefault="00B2612F" w:rsidP="004B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12F" w:rsidRDefault="00B2612F" w:rsidP="004B3CCF">
      <w:pPr>
        <w:spacing w:after="0" w:line="240" w:lineRule="auto"/>
      </w:pPr>
      <w:r>
        <w:separator/>
      </w:r>
    </w:p>
  </w:footnote>
  <w:footnote w:type="continuationSeparator" w:id="0">
    <w:p w:rsidR="00B2612F" w:rsidRDefault="00B2612F" w:rsidP="004B3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CCF" w:rsidRDefault="004B3CCF" w:rsidP="004B3CCF">
    <w:pPr>
      <w:pStyle w:val="Header"/>
      <w:rPr>
        <w:rFonts w:ascii="Garamond" w:hAnsi="Garamond"/>
        <w:b/>
        <w:bCs/>
        <w:sz w:val="28"/>
        <w:szCs w:val="28"/>
      </w:rPr>
    </w:pPr>
    <w:r w:rsidRPr="004B3CCF">
      <w:rPr>
        <w:rFonts w:ascii="Garamond" w:hAnsi="Garamond"/>
        <w:b/>
        <w:bCs/>
        <w:sz w:val="28"/>
        <w:szCs w:val="28"/>
      </w:rPr>
      <w:tab/>
    </w:r>
    <w:r w:rsidRPr="004B3CCF">
      <w:rPr>
        <w:rFonts w:ascii="Garamond" w:hAnsi="Garamond"/>
        <w:b/>
        <w:bCs/>
        <w:sz w:val="36"/>
        <w:szCs w:val="36"/>
      </w:rPr>
      <w:t>Lecture 2 essay</w:t>
    </w:r>
    <w:r w:rsidRPr="004B3CCF">
      <w:rPr>
        <w:rFonts w:ascii="Garamond" w:hAnsi="Garamond"/>
        <w:b/>
        <w:bCs/>
        <w:sz w:val="28"/>
        <w:szCs w:val="28"/>
      </w:rPr>
      <w:tab/>
    </w:r>
  </w:p>
  <w:p w:rsidR="004B3CCF" w:rsidRDefault="004B3CCF" w:rsidP="004B3CCF">
    <w:pPr>
      <w:pStyle w:val="Header"/>
      <w:rPr>
        <w:rFonts w:ascii="Garamond" w:hAnsi="Garamond"/>
        <w:b/>
        <w:bCs/>
        <w:sz w:val="28"/>
        <w:szCs w:val="28"/>
      </w:rPr>
    </w:pPr>
    <w:r>
      <w:rPr>
        <w:rFonts w:ascii="Garamond" w:hAnsi="Garamond"/>
        <w:b/>
        <w:bCs/>
        <w:sz w:val="28"/>
        <w:szCs w:val="28"/>
      </w:rPr>
      <w:tab/>
    </w:r>
    <w:r w:rsidRPr="004B3CCF">
      <w:rPr>
        <w:rFonts w:ascii="Garamond" w:hAnsi="Garamond"/>
        <w:b/>
        <w:bCs/>
        <w:sz w:val="28"/>
        <w:szCs w:val="28"/>
      </w:rPr>
      <w:t xml:space="preserve">Zeinab Rezaei Yousef </w:t>
    </w:r>
  </w:p>
  <w:p w:rsidR="004B3CCF" w:rsidRPr="004B3CCF" w:rsidRDefault="004B3CCF" w:rsidP="004B3CCF">
    <w:pPr>
      <w:pStyle w:val="Header"/>
      <w:rPr>
        <w:rFonts w:ascii="Garamond" w:hAnsi="Garamond"/>
        <w:b/>
        <w:bCs/>
        <w:sz w:val="28"/>
        <w:szCs w:val="28"/>
      </w:rPr>
    </w:pPr>
    <w:r>
      <w:rPr>
        <w:rFonts w:ascii="Garamond" w:hAnsi="Garamond"/>
        <w:b/>
        <w:bCs/>
        <w:sz w:val="28"/>
        <w:szCs w:val="28"/>
      </w:rPr>
      <w:tab/>
    </w:r>
    <w:r w:rsidRPr="004B3CCF">
      <w:rPr>
        <w:rFonts w:ascii="Garamond" w:hAnsi="Garamond"/>
        <w:b/>
        <w:bCs/>
        <w:sz w:val="28"/>
        <w:szCs w:val="28"/>
      </w:rPr>
      <w:t xml:space="preserve">256252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08"/>
    <w:rsid w:val="0006647C"/>
    <w:rsid w:val="0039457A"/>
    <w:rsid w:val="004B3CCF"/>
    <w:rsid w:val="00525F08"/>
    <w:rsid w:val="005E3824"/>
    <w:rsid w:val="006559D8"/>
    <w:rsid w:val="007322ED"/>
    <w:rsid w:val="00A70332"/>
    <w:rsid w:val="00B2612F"/>
    <w:rsid w:val="00B65C99"/>
    <w:rsid w:val="00BD76F3"/>
    <w:rsid w:val="00C0480F"/>
    <w:rsid w:val="00EE34D3"/>
    <w:rsid w:val="00F27A05"/>
    <w:rsid w:val="00F42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0F778"/>
  <w15:chartTrackingRefBased/>
  <w15:docId w15:val="{61C2861B-C8CC-493D-BD74-6ADE3ACF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CCF"/>
  </w:style>
  <w:style w:type="paragraph" w:styleId="Footer">
    <w:name w:val="footer"/>
    <w:basedOn w:val="Normal"/>
    <w:link w:val="FooterChar"/>
    <w:uiPriority w:val="99"/>
    <w:unhideWhenUsed/>
    <w:rsid w:val="004B3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20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Rezaei Yousefi</dc:creator>
  <cp:keywords/>
  <dc:description/>
  <cp:lastModifiedBy>Zeinab Rezaei Yousefi</cp:lastModifiedBy>
  <cp:revision>5</cp:revision>
  <cp:lastPrinted>2018-01-15T04:34:00Z</cp:lastPrinted>
  <dcterms:created xsi:type="dcterms:W3CDTF">2018-01-15T04:34:00Z</dcterms:created>
  <dcterms:modified xsi:type="dcterms:W3CDTF">2018-01-15T04:54:00Z</dcterms:modified>
</cp:coreProperties>
</file>