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Sunny’s Walking Experience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make 1000$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Rebecca needs to walk her neighbors dog Sunny to make 1000 dollars. See will need to dodge obstacles on her way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Rebecca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Walk sunny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Sunny (dog)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Get walked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Trash can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Obstacle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Fire hydrant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Obstacle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Boulder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Obstacle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Other Dog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Obstacle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    _</w:t>
      </w:r>
    </w:p>
    <w:p>
      <w:pPr/>
      <w:r>
        <w:rPr>
          <w:rFonts w:ascii="Times" w:hAnsi="Times" w:cs="Times"/>
          <w:sz w:val="24"/>
          <w:sz-cs w:val="24"/>
        </w:rPr>
        <w:t xml:space="preserve">ö</w:t>
        <w:tab/>
        <w:t xml:space="preserve">      |_____ I I. </w:t>
      </w:r>
    </w:p>
    <w:p>
      <w:pPr/>
      <w:r>
        <w:rPr>
          <w:rFonts w:ascii="Times" w:hAnsi="Times" w:cs="Times"/>
          <w:sz w:val="24"/>
          <w:sz-cs w:val="24"/>
        </w:rPr>
        <w:t xml:space="preserve">|]————|______ O</w:t>
      </w:r>
    </w:p>
    <w:p>
      <w:pPr/>
      <w:r>
        <w:rPr>
          <w:rFonts w:ascii="Times" w:hAnsi="Times" w:cs="Times"/>
          <w:sz w:val="24"/>
          <w:sz-cs w:val="24"/>
        </w:rPr>
        <w:t xml:space="preserve">/\</w:t>
        <w:tab/>
        <w:t xml:space="preserve">     /.  /.  /.  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It will get slowly faster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