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15 w16se w16cid w16 w16cex w16sdtdh wp14">
  <w:body>
    <w:sdt>
      <w:sdtPr>
        <w:rPr>
          <w:color w:val="4472C4" w:themeColor="accent1"/>
          <w:lang w:val="en-GB"/>
        </w:rPr>
        <w:id w:val="1721477534"/>
        <w:docPartObj>
          <w:docPartGallery w:val="Cover Pages"/>
          <w:docPartUnique/>
        </w:docPartObj>
      </w:sdtPr>
      <w:sdtEndPr>
        <w:rPr>
          <w:color w:val="auto"/>
          <w:lang w:val="en-GB"/>
        </w:rPr>
      </w:sdtEndPr>
      <w:sdtContent>
        <w:p w:rsidR="00233117" w:rsidRDefault="00233117" w14:paraId="5A882BF1" w14:textId="3DBE8108">
          <w:pPr>
            <w:pStyle w:val="NoSpacing"/>
            <w:spacing w:before="1540" w:after="240"/>
            <w:jc w:val="center"/>
            <w:rPr>
              <w:color w:val="4472C4" w:themeColor="accent1"/>
            </w:rPr>
          </w:pPr>
        </w:p>
        <w:sdt>
          <w:sdtPr>
            <w:rPr>
              <w:rFonts w:asciiTheme="majorHAnsi" w:hAnsiTheme="majorHAnsi" w:eastAsiaTheme="majorEastAsia" w:cstheme="majorBidi"/>
              <w:caps/>
              <w:color w:val="7030A0"/>
              <w:sz w:val="72"/>
              <w:szCs w:val="72"/>
            </w:rPr>
            <w:alias w:val="Title"/>
            <w:tag w:val=""/>
            <w:id w:val="1735040861"/>
            <w:placeholder>
              <w:docPart w:val="0EE1A2E618AA433C8A005F048BBC59E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Pr="00B2714C" w:rsidR="00233117" w:rsidRDefault="003B3A94" w14:paraId="350AB5F0" w14:textId="2D686964">
              <w:pPr>
                <w:pStyle w:val="NoSpacing"/>
                <w:pBdr>
                  <w:top w:val="single" w:color="4472C4" w:themeColor="accent1" w:sz="6" w:space="6"/>
                  <w:bottom w:val="single" w:color="4472C4" w:themeColor="accent1" w:sz="6" w:space="6"/>
                </w:pBdr>
                <w:spacing w:after="240"/>
                <w:jc w:val="center"/>
                <w:rPr>
                  <w:rFonts w:asciiTheme="majorHAnsi" w:hAnsiTheme="majorHAnsi" w:eastAsiaTheme="majorEastAsia" w:cstheme="majorBidi"/>
                  <w:caps/>
                  <w:color w:val="7030A0"/>
                  <w:sz w:val="80"/>
                  <w:szCs w:val="80"/>
                </w:rPr>
              </w:pPr>
              <w:r>
                <w:rPr>
                  <w:rFonts w:asciiTheme="majorHAnsi" w:hAnsiTheme="majorHAnsi" w:eastAsiaTheme="majorEastAsia" w:cstheme="majorBidi"/>
                  <w:caps/>
                  <w:color w:val="7030A0"/>
                  <w:sz w:val="72"/>
                  <w:szCs w:val="72"/>
                </w:rPr>
                <w:t>Career Path</w:t>
              </w:r>
              <w:r w:rsidR="0078320D">
                <w:rPr>
                  <w:rFonts w:asciiTheme="majorHAnsi" w:hAnsiTheme="majorHAnsi" w:eastAsiaTheme="majorEastAsia" w:cstheme="majorBidi"/>
                  <w:caps/>
                  <w:color w:val="7030A0"/>
                  <w:sz w:val="72"/>
                  <w:szCs w:val="72"/>
                </w:rPr>
                <w:t xml:space="preserve"> </w:t>
              </w:r>
              <w:r w:rsidR="002D0228">
                <w:rPr>
                  <w:rFonts w:asciiTheme="majorHAnsi" w:hAnsiTheme="majorHAnsi" w:eastAsiaTheme="majorEastAsia" w:cstheme="majorBidi"/>
                  <w:caps/>
                  <w:color w:val="7030A0"/>
                  <w:sz w:val="72"/>
                  <w:szCs w:val="72"/>
                </w:rPr>
                <w:t>–</w:t>
              </w:r>
              <w:r w:rsidR="0078320D">
                <w:rPr>
                  <w:rFonts w:asciiTheme="majorHAnsi" w:hAnsiTheme="majorHAnsi" w:eastAsiaTheme="majorEastAsia" w:cstheme="majorBidi"/>
                  <w:caps/>
                  <w:color w:val="7030A0"/>
                  <w:sz w:val="72"/>
                  <w:szCs w:val="72"/>
                </w:rPr>
                <w:t xml:space="preserve"> </w:t>
              </w:r>
              <w:r w:rsidR="002D0228">
                <w:rPr>
                  <w:rFonts w:asciiTheme="majorHAnsi" w:hAnsiTheme="majorHAnsi" w:eastAsiaTheme="majorEastAsia" w:cstheme="majorBidi"/>
                  <w:caps/>
                  <w:color w:val="7030A0"/>
                  <w:sz w:val="72"/>
                  <w:szCs w:val="72"/>
                </w:rPr>
                <w:t>Quality Assurance to Quality Engineer</w:t>
              </w:r>
            </w:p>
          </w:sdtContent>
        </w:sdt>
        <w:sdt>
          <w:sdtPr>
            <w:rPr>
              <w:color w:val="7030A0"/>
              <w:sz w:val="28"/>
              <w:szCs w:val="28"/>
            </w:rPr>
            <w:alias w:val="Subtitle"/>
            <w:tag w:val=""/>
            <w:id w:val="328029620"/>
            <w:placeholder>
              <w:docPart w:val="74BAB9D9A54145EABDA804C0171849B4"/>
            </w:placeholder>
            <w:dataBinding w:prefixMappings="xmlns:ns0='http://purl.org/dc/elements/1.1/' xmlns:ns1='http://schemas.openxmlformats.org/package/2006/metadata/core-properties' " w:xpath="/ns1:coreProperties[1]/ns0:subject[1]" w:storeItemID="{6C3C8BC8-F283-45AE-878A-BAB7291924A1}"/>
            <w:text/>
          </w:sdtPr>
          <w:sdtContent>
            <w:p w:rsidRPr="00B2714C" w:rsidR="00233117" w:rsidRDefault="006A56EF" w14:paraId="76F2758D" w14:textId="33EE523B">
              <w:pPr>
                <w:pStyle w:val="NoSpacing"/>
                <w:jc w:val="center"/>
                <w:rPr>
                  <w:color w:val="7030A0"/>
                  <w:sz w:val="28"/>
                  <w:szCs w:val="28"/>
                </w:rPr>
              </w:pPr>
              <w:r w:rsidRPr="00B2714C">
                <w:rPr>
                  <w:color w:val="7030A0"/>
                  <w:sz w:val="28"/>
                  <w:szCs w:val="28"/>
                </w:rPr>
                <w:t xml:space="preserve">Version </w:t>
              </w:r>
              <w:r w:rsidR="002D0228">
                <w:rPr>
                  <w:color w:val="7030A0"/>
                  <w:sz w:val="28"/>
                  <w:szCs w:val="28"/>
                </w:rPr>
                <w:t>1.0</w:t>
              </w:r>
            </w:p>
          </w:sdtContent>
        </w:sdt>
        <w:p w:rsidR="00233117" w:rsidRDefault="00233117" w14:paraId="4E94995C" w14:textId="5068F057">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8240" behindDoc="0" locked="0" layoutInCell="1" allowOverlap="1" wp14:anchorId="474B7AFA" wp14:editId="35B9998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7030A0"/>
                                    <w:sz w:val="28"/>
                                    <w:szCs w:val="28"/>
                                  </w:rPr>
                                  <w:alias w:val="Date"/>
                                  <w:tag w:val=""/>
                                  <w:id w:val="197127006"/>
                                  <w:dataBinding w:prefixMappings="xmlns:ns0='http://schemas.microsoft.com/office/2006/coverPageProps' " w:xpath="/ns0:CoverPageProperties[1]/ns0:PublishDate[1]" w:storeItemID="{55AF091B-3C7A-41E3-B477-F2FDAA23CFDA}"/>
                                  <w:date w:fullDate="2024-03-08T00:00:00Z">
                                    <w:dateFormat w:val="MMMM d, yyyy"/>
                                    <w:lid w:val="en-US"/>
                                    <w:storeMappedDataAs w:val="dateTime"/>
                                    <w:calendar w:val="gregorian"/>
                                  </w:date>
                                </w:sdtPr>
                                <w:sdtContent>
                                  <w:p w:rsidRPr="00B2714C" w:rsidR="00233117" w:rsidRDefault="002D0228" w14:paraId="6204BECA" w14:textId="24C3BD9D">
                                    <w:pPr>
                                      <w:pStyle w:val="NoSpacing"/>
                                      <w:spacing w:after="40"/>
                                      <w:jc w:val="center"/>
                                      <w:rPr>
                                        <w:caps/>
                                        <w:color w:val="7030A0"/>
                                        <w:sz w:val="28"/>
                                        <w:szCs w:val="28"/>
                                      </w:rPr>
                                    </w:pPr>
                                    <w:r>
                                      <w:rPr>
                                        <w:caps/>
                                        <w:color w:val="7030A0"/>
                                        <w:sz w:val="28"/>
                                        <w:szCs w:val="28"/>
                                      </w:rPr>
                                      <w:t>March 8, 2024</w:t>
                                    </w:r>
                                  </w:p>
                                </w:sdtContent>
                              </w:sdt>
                              <w:p w:rsidRPr="00B2714C" w:rsidR="00233117" w:rsidRDefault="00A4255E" w14:paraId="6B183421" w14:textId="1BA163D7">
                                <w:pPr>
                                  <w:pStyle w:val="NoSpacing"/>
                                  <w:jc w:val="center"/>
                                  <w:rPr>
                                    <w:color w:val="7030A0"/>
                                  </w:rPr>
                                </w:pPr>
                                <w:sdt>
                                  <w:sdtPr>
                                    <w:rPr>
                                      <w:caps/>
                                      <w:color w:val="7030A0"/>
                                    </w:rPr>
                                    <w:alias w:val="Company"/>
                                    <w:tag w:val=""/>
                                    <w:id w:val="1390145197"/>
                                    <w:dataBinding w:prefixMappings="xmlns:ns0='http://schemas.openxmlformats.org/officeDocument/2006/extended-properties' " w:xpath="/ns0:Properties[1]/ns0:Company[1]" w:storeItemID="{6668398D-A668-4E3E-A5EB-62B293D839F1}"/>
                                    <w:text/>
                                  </w:sdtPr>
                                  <w:sdtContent>
                                    <w:r w:rsidRPr="00B2714C" w:rsidR="006A56EF">
                                      <w:rPr>
                                        <w:caps/>
                                        <w:color w:val="7030A0"/>
                                      </w:rPr>
                                      <w:t>Universally Speaking</w:t>
                                    </w:r>
                                  </w:sdtContent>
                                </w:sdt>
                              </w:p>
                              <w:p w:rsidR="00233117" w:rsidRDefault="00A4255E" w14:paraId="1A94D3A5" w14:textId="5ACDD82B">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6A56EF">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arto="http://schemas.microsoft.com/office/word/2006/arto" xmlns:dgm="http://schemas.openxmlformats.org/drawingml/2006/diagram" xmlns:a="http://schemas.openxmlformats.org/drawingml/2006/main">
                <w:pict w14:anchorId="43025985">
                  <v:shapetype id="_x0000_t202" coordsize="21600,21600" o:spt="202" path="m,l,21600r21600,l21600,xe" w14:anchorId="474B7AFA">
                    <v:stroke joinstyle="miter"/>
                    <v:path gradientshapeok="t" o:connecttype="rect"/>
                  </v:shapetype>
                  <v:shape id="Text Box 14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v:textbox style="mso-fit-shape-to-text:t" inset="0,0,0,0">
                      <w:txbxContent>
                        <w:sdt>
                          <w:sdtPr>
                            <w:id w:val="1294984592"/>
                            <w:rPr>
                              <w:caps/>
                              <w:color w:val="7030A0"/>
                              <w:sz w:val="28"/>
                              <w:szCs w:val="28"/>
                            </w:rPr>
                            <w:alias w:val="Date"/>
                            <w:tag w:val=""/>
                            <w:id w:val="197127006"/>
                            <w:dataBinding w:prefixMappings="xmlns:ns0='http://schemas.microsoft.com/office/2006/coverPageProps' " w:xpath="/ns0:CoverPageProperties[1]/ns0:PublishDate[1]" w:storeItemID="{55AF091B-3C7A-41E3-B477-F2FDAA23CFDA}"/>
                            <w:date w:fullDate="2024-03-08T00:00:00Z">
                              <w:dateFormat w:val="MMMM d, yyyy"/>
                              <w:lid w:val="en-US"/>
                              <w:storeMappedDataAs w:val="dateTime"/>
                              <w:calendar w:val="gregorian"/>
                            </w:date>
                          </w:sdtPr>
                          <w:sdtContent>
                            <w:p w:rsidRPr="00B2714C" w:rsidR="00233117" w:rsidRDefault="002D0228" w14:paraId="690A9CDB" w14:textId="24C3BD9D">
                              <w:pPr>
                                <w:pStyle w:val="NoSpacing"/>
                                <w:spacing w:after="40"/>
                                <w:jc w:val="center"/>
                                <w:rPr>
                                  <w:caps/>
                                  <w:color w:val="7030A0"/>
                                  <w:sz w:val="28"/>
                                  <w:szCs w:val="28"/>
                                </w:rPr>
                              </w:pPr>
                              <w:r>
                                <w:rPr>
                                  <w:caps/>
                                  <w:color w:val="7030A0"/>
                                  <w:sz w:val="28"/>
                                  <w:szCs w:val="28"/>
                                </w:rPr>
                                <w:t>March 8, 2024</w:t>
                              </w:r>
                            </w:p>
                          </w:sdtContent>
                        </w:sdt>
                        <w:p w:rsidRPr="00B2714C" w:rsidR="00233117" w:rsidRDefault="00000000" w14:paraId="4CED4D09" w14:textId="1BA163D7">
                          <w:pPr>
                            <w:pStyle w:val="NoSpacing"/>
                            <w:jc w:val="center"/>
                            <w:rPr>
                              <w:color w:val="7030A0"/>
                            </w:rPr>
                          </w:pPr>
                          <w:sdt>
                            <w:sdtPr>
                              <w:id w:val="1120048025"/>
                              <w:rPr>
                                <w:caps/>
                                <w:color w:val="7030A0"/>
                              </w:rPr>
                              <w:alias w:val="Company"/>
                              <w:tag w:val=""/>
                              <w:id w:val="1390145197"/>
                              <w:dataBinding w:prefixMappings="xmlns:ns0='http://schemas.openxmlformats.org/officeDocument/2006/extended-properties' " w:xpath="/ns0:Properties[1]/ns0:Company[1]" w:storeItemID="{6668398D-A668-4E3E-A5EB-62B293D839F1}"/>
                              <w:text/>
                            </w:sdtPr>
                            <w:sdtContent>
                              <w:r w:rsidRPr="00B2714C" w:rsidR="006A56EF">
                                <w:rPr>
                                  <w:caps/>
                                  <w:color w:val="7030A0"/>
                                </w:rPr>
                                <w:t>Universally Speaking</w:t>
                              </w:r>
                            </w:sdtContent>
                          </w:sdt>
                        </w:p>
                        <w:p w:rsidR="00233117" w:rsidRDefault="00000000" w14:paraId="207CCF61" w14:textId="5ACDD82B">
                          <w:pPr>
                            <w:pStyle w:val="NoSpacing"/>
                            <w:jc w:val="center"/>
                            <w:rPr>
                              <w:color w:val="4472C4" w:themeColor="accent1"/>
                            </w:rPr>
                          </w:pPr>
                          <w:sdt>
                            <w:sdtPr>
                              <w:id w:val="1548501368"/>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6A56EF">
                                <w:rPr>
                                  <w:color w:val="4472C4" w:themeColor="accent1"/>
                                </w:rPr>
                                <w:t xml:space="preserve">     </w:t>
                              </w:r>
                            </w:sdtContent>
                          </w:sdt>
                        </w:p>
                      </w:txbxContent>
                    </v:textbox>
                    <w10:wrap anchorx="margin" anchory="page"/>
                  </v:shape>
                </w:pict>
              </mc:Fallback>
            </mc:AlternateContent>
          </w:r>
        </w:p>
        <w:p w:rsidRPr="0078320D" w:rsidR="00CC46C8" w:rsidP="0078320D" w:rsidRDefault="00233117" w14:paraId="270AB907" w14:textId="5E076D80">
          <w:r>
            <w:br w:type="page"/>
          </w:r>
        </w:p>
      </w:sdtContent>
    </w:sdt>
    <w:p w:rsidR="74686ACF" w:rsidP="0F40C41F" w:rsidRDefault="74686ACF" w14:paraId="63095E80" w14:textId="70C5BAA8">
      <w:pPr>
        <w:spacing w:line="257" w:lineRule="auto"/>
      </w:pPr>
      <w:r w:rsidRPr="0F40C41F">
        <w:rPr>
          <w:rFonts w:ascii="Verdana Pro" w:hAnsi="Verdana Pro" w:eastAsia="Verdana Pro" w:cs="Verdana Pro"/>
          <w:color w:val="7030A0"/>
          <w:sz w:val="24"/>
          <w:szCs w:val="24"/>
        </w:rPr>
        <w:t>Version Control</w:t>
      </w:r>
    </w:p>
    <w:tbl>
      <w:tblPr>
        <w:tblStyle w:val="TableGrid"/>
        <w:tblW w:w="9014" w:type="dxa"/>
        <w:tblLayout w:type="fixed"/>
        <w:tblLook w:val="04A0" w:firstRow="1" w:lastRow="0" w:firstColumn="1" w:lastColumn="0" w:noHBand="0" w:noVBand="1"/>
      </w:tblPr>
      <w:tblGrid>
        <w:gridCol w:w="1115"/>
        <w:gridCol w:w="1115"/>
        <w:gridCol w:w="2362"/>
        <w:gridCol w:w="4422"/>
      </w:tblGrid>
      <w:tr w:rsidR="0F40C41F" w:rsidTr="762A5D64" w14:paraId="738CB255" w14:textId="77777777">
        <w:trPr>
          <w:trHeight w:val="300"/>
        </w:trPr>
        <w:tc>
          <w:tcPr>
            <w:tcW w:w="1115" w:type="dxa"/>
            <w:tcBorders>
              <w:top w:val="single" w:color="auto" w:sz="8" w:space="0"/>
              <w:left w:val="single" w:color="auto" w:sz="8" w:space="0"/>
              <w:bottom w:val="single" w:color="auto" w:sz="8" w:space="0"/>
              <w:right w:val="single" w:color="auto" w:sz="8" w:space="0"/>
            </w:tcBorders>
          </w:tcPr>
          <w:p w:rsidR="0F40C41F" w:rsidRDefault="0F40C41F" w14:paraId="78EB8FE3" w14:textId="079D5129">
            <w:r w:rsidRPr="0F40C41F">
              <w:rPr>
                <w:rFonts w:ascii="Verdana Pro" w:hAnsi="Verdana Pro" w:eastAsia="Verdana Pro" w:cs="Verdana Pro"/>
                <w:b/>
                <w:bCs/>
                <w:sz w:val="20"/>
                <w:szCs w:val="20"/>
              </w:rPr>
              <w:t>Version</w:t>
            </w:r>
          </w:p>
        </w:tc>
        <w:tc>
          <w:tcPr>
            <w:tcW w:w="1115" w:type="dxa"/>
            <w:tcBorders>
              <w:top w:val="single" w:color="auto" w:sz="8" w:space="0"/>
              <w:left w:val="single" w:color="auto" w:sz="8" w:space="0"/>
              <w:bottom w:val="single" w:color="auto" w:sz="8" w:space="0"/>
              <w:right w:val="single" w:color="auto" w:sz="8" w:space="0"/>
            </w:tcBorders>
          </w:tcPr>
          <w:p w:rsidR="5C686B42" w:rsidP="762A5D64" w:rsidRDefault="5C686B42" w14:paraId="326B2247" w14:textId="59505354">
            <w:pPr>
              <w:rPr>
                <w:rFonts w:ascii="Verdana Pro" w:hAnsi="Verdana Pro" w:eastAsia="Verdana Pro" w:cs="Verdana Pro"/>
                <w:b/>
                <w:bCs/>
                <w:sz w:val="20"/>
                <w:szCs w:val="20"/>
              </w:rPr>
            </w:pPr>
            <w:r w:rsidRPr="762A5D64">
              <w:rPr>
                <w:rFonts w:ascii="Verdana Pro" w:hAnsi="Verdana Pro" w:eastAsia="Verdana Pro" w:cs="Verdana Pro"/>
                <w:b/>
                <w:bCs/>
                <w:sz w:val="20"/>
                <w:szCs w:val="20"/>
              </w:rPr>
              <w:t>Date</w:t>
            </w:r>
          </w:p>
        </w:tc>
        <w:tc>
          <w:tcPr>
            <w:tcW w:w="2362" w:type="dxa"/>
            <w:tcBorders>
              <w:top w:val="single" w:color="auto" w:sz="8" w:space="0"/>
              <w:left w:val="single" w:color="auto" w:sz="8" w:space="0"/>
              <w:bottom w:val="single" w:color="auto" w:sz="8" w:space="0"/>
              <w:right w:val="single" w:color="auto" w:sz="8" w:space="0"/>
            </w:tcBorders>
          </w:tcPr>
          <w:p w:rsidR="0F40C41F" w:rsidP="762A5D64" w:rsidRDefault="5C686B42" w14:paraId="1D0859D2" w14:textId="4A9C5E0E">
            <w:pPr>
              <w:rPr>
                <w:rFonts w:ascii="Verdana Pro" w:hAnsi="Verdana Pro" w:eastAsia="Verdana Pro" w:cs="Verdana Pro"/>
                <w:b/>
                <w:bCs/>
                <w:sz w:val="20"/>
                <w:szCs w:val="20"/>
              </w:rPr>
            </w:pPr>
            <w:r w:rsidRPr="762A5D64">
              <w:rPr>
                <w:rFonts w:ascii="Verdana Pro" w:hAnsi="Verdana Pro" w:eastAsia="Verdana Pro" w:cs="Verdana Pro"/>
                <w:b/>
                <w:bCs/>
                <w:sz w:val="20"/>
                <w:szCs w:val="20"/>
              </w:rPr>
              <w:t>Contributor</w:t>
            </w:r>
          </w:p>
        </w:tc>
        <w:tc>
          <w:tcPr>
            <w:tcW w:w="4422" w:type="dxa"/>
            <w:tcBorders>
              <w:top w:val="single" w:color="auto" w:sz="8" w:space="0"/>
              <w:left w:val="single" w:color="auto" w:sz="8" w:space="0"/>
              <w:bottom w:val="single" w:color="auto" w:sz="8" w:space="0"/>
              <w:right w:val="single" w:color="auto" w:sz="8" w:space="0"/>
            </w:tcBorders>
          </w:tcPr>
          <w:p w:rsidR="0F40C41F" w:rsidRDefault="0F40C41F" w14:paraId="625EF947" w14:textId="6BC1B796">
            <w:r w:rsidRPr="0F40C41F">
              <w:rPr>
                <w:rFonts w:ascii="Verdana Pro" w:hAnsi="Verdana Pro" w:eastAsia="Verdana Pro" w:cs="Verdana Pro"/>
                <w:b/>
                <w:bCs/>
                <w:sz w:val="20"/>
                <w:szCs w:val="20"/>
              </w:rPr>
              <w:t>Change</w:t>
            </w:r>
          </w:p>
        </w:tc>
      </w:tr>
      <w:tr w:rsidR="0F40C41F" w:rsidTr="762A5D64" w14:paraId="5A6327B2" w14:textId="77777777">
        <w:trPr>
          <w:trHeight w:val="300"/>
        </w:trPr>
        <w:tc>
          <w:tcPr>
            <w:tcW w:w="1115" w:type="dxa"/>
            <w:tcBorders>
              <w:top w:val="single" w:color="auto" w:sz="8" w:space="0"/>
              <w:left w:val="single" w:color="auto" w:sz="8" w:space="0"/>
              <w:bottom w:val="single" w:color="auto" w:sz="8" w:space="0"/>
              <w:right w:val="single" w:color="auto" w:sz="8" w:space="0"/>
            </w:tcBorders>
          </w:tcPr>
          <w:p w:rsidR="0F40C41F" w:rsidRDefault="0F40C41F" w14:paraId="32C656BD" w14:textId="7422EFD3">
            <w:r w:rsidRPr="0F40C41F">
              <w:rPr>
                <w:rFonts w:ascii="Verdana Pro" w:hAnsi="Verdana Pro" w:eastAsia="Verdana Pro" w:cs="Verdana Pro"/>
                <w:sz w:val="20"/>
                <w:szCs w:val="20"/>
              </w:rPr>
              <w:t>0.1</w:t>
            </w:r>
          </w:p>
        </w:tc>
        <w:tc>
          <w:tcPr>
            <w:tcW w:w="1115" w:type="dxa"/>
            <w:tcBorders>
              <w:top w:val="single" w:color="auto" w:sz="8" w:space="0"/>
              <w:left w:val="single" w:color="auto" w:sz="8" w:space="0"/>
              <w:bottom w:val="single" w:color="auto" w:sz="8" w:space="0"/>
              <w:right w:val="single" w:color="auto" w:sz="8" w:space="0"/>
            </w:tcBorders>
          </w:tcPr>
          <w:p w:rsidR="28CDC7B6" w:rsidP="762A5D64" w:rsidRDefault="28CDC7B6" w14:paraId="1DC78F76" w14:textId="7FD6299F">
            <w:pPr>
              <w:rPr>
                <w:rFonts w:ascii="Verdana Pro" w:hAnsi="Verdana Pro" w:eastAsia="Verdana Pro" w:cs="Verdana Pro"/>
                <w:sz w:val="20"/>
                <w:szCs w:val="20"/>
              </w:rPr>
            </w:pPr>
            <w:r w:rsidRPr="762A5D64">
              <w:rPr>
                <w:rFonts w:ascii="Verdana Pro" w:hAnsi="Verdana Pro" w:eastAsia="Verdana Pro" w:cs="Verdana Pro"/>
                <w:sz w:val="20"/>
                <w:szCs w:val="20"/>
              </w:rPr>
              <w:t>202</w:t>
            </w:r>
            <w:r w:rsidR="002D0228">
              <w:rPr>
                <w:rFonts w:ascii="Verdana Pro" w:hAnsi="Verdana Pro" w:eastAsia="Verdana Pro" w:cs="Verdana Pro"/>
                <w:sz w:val="20"/>
                <w:szCs w:val="20"/>
              </w:rPr>
              <w:t>4</w:t>
            </w:r>
            <w:r w:rsidRPr="762A5D64">
              <w:rPr>
                <w:rFonts w:ascii="Verdana Pro" w:hAnsi="Verdana Pro" w:eastAsia="Verdana Pro" w:cs="Verdana Pro"/>
                <w:sz w:val="20"/>
                <w:szCs w:val="20"/>
              </w:rPr>
              <w:t>-0</w:t>
            </w:r>
            <w:r w:rsidR="004F70DD">
              <w:rPr>
                <w:rFonts w:ascii="Verdana Pro" w:hAnsi="Verdana Pro" w:eastAsia="Verdana Pro" w:cs="Verdana Pro"/>
                <w:sz w:val="20"/>
                <w:szCs w:val="20"/>
              </w:rPr>
              <w:t>2</w:t>
            </w:r>
            <w:r w:rsidRPr="762A5D64">
              <w:rPr>
                <w:rFonts w:ascii="Verdana Pro" w:hAnsi="Verdana Pro" w:eastAsia="Verdana Pro" w:cs="Verdana Pro"/>
                <w:sz w:val="20"/>
                <w:szCs w:val="20"/>
              </w:rPr>
              <w:t>-01</w:t>
            </w:r>
          </w:p>
        </w:tc>
        <w:tc>
          <w:tcPr>
            <w:tcW w:w="2362" w:type="dxa"/>
            <w:tcBorders>
              <w:top w:val="single" w:color="auto" w:sz="8" w:space="0"/>
              <w:left w:val="single" w:color="auto" w:sz="8" w:space="0"/>
              <w:bottom w:val="single" w:color="auto" w:sz="8" w:space="0"/>
              <w:right w:val="single" w:color="auto" w:sz="8" w:space="0"/>
            </w:tcBorders>
          </w:tcPr>
          <w:p w:rsidR="1ED36926" w:rsidP="0F40C41F" w:rsidRDefault="002D0228" w14:paraId="45BE3530" w14:textId="0C5C67D8">
            <w:pPr>
              <w:rPr>
                <w:rFonts w:ascii="Verdana Pro" w:hAnsi="Verdana Pro" w:eastAsia="Verdana Pro" w:cs="Verdana Pro"/>
                <w:sz w:val="20"/>
                <w:szCs w:val="20"/>
              </w:rPr>
            </w:pPr>
            <w:r>
              <w:rPr>
                <w:rFonts w:ascii="Verdana Pro" w:hAnsi="Verdana Pro" w:eastAsia="Verdana Pro" w:cs="Verdana Pro"/>
                <w:sz w:val="20"/>
                <w:szCs w:val="20"/>
              </w:rPr>
              <w:t>Charan Thotakura, Joe Corrall</w:t>
            </w:r>
          </w:p>
        </w:tc>
        <w:tc>
          <w:tcPr>
            <w:tcW w:w="4422" w:type="dxa"/>
            <w:tcBorders>
              <w:top w:val="single" w:color="auto" w:sz="8" w:space="0"/>
              <w:left w:val="single" w:color="auto" w:sz="8" w:space="0"/>
              <w:bottom w:val="single" w:color="auto" w:sz="8" w:space="0"/>
              <w:right w:val="single" w:color="auto" w:sz="8" w:space="0"/>
            </w:tcBorders>
          </w:tcPr>
          <w:p w:rsidR="0F40C41F" w:rsidRDefault="0F40C41F" w14:paraId="04F5064B" w14:textId="029B160D">
            <w:r w:rsidRPr="0F40C41F">
              <w:rPr>
                <w:rFonts w:ascii="Verdana Pro" w:hAnsi="Verdana Pro" w:eastAsia="Verdana Pro" w:cs="Verdana Pro"/>
                <w:sz w:val="20"/>
                <w:szCs w:val="20"/>
              </w:rPr>
              <w:t>Initial Draft</w:t>
            </w:r>
          </w:p>
        </w:tc>
      </w:tr>
      <w:tr w:rsidR="004F70DD" w:rsidTr="762A5D64" w14:paraId="57D38007" w14:textId="77777777">
        <w:trPr>
          <w:trHeight w:val="300"/>
        </w:trPr>
        <w:tc>
          <w:tcPr>
            <w:tcW w:w="1115" w:type="dxa"/>
            <w:tcBorders>
              <w:top w:val="single" w:color="auto" w:sz="8" w:space="0"/>
              <w:left w:val="single" w:color="auto" w:sz="8" w:space="0"/>
              <w:bottom w:val="single" w:color="auto" w:sz="8" w:space="0"/>
              <w:right w:val="single" w:color="auto" w:sz="8" w:space="0"/>
            </w:tcBorders>
          </w:tcPr>
          <w:p w:rsidRPr="0F40C41F" w:rsidR="004F70DD" w:rsidRDefault="004F70DD" w14:paraId="4B9D8B3F" w14:textId="53A706D1">
            <w:pPr>
              <w:rPr>
                <w:rFonts w:ascii="Verdana Pro" w:hAnsi="Verdana Pro" w:eastAsia="Verdana Pro" w:cs="Verdana Pro"/>
                <w:sz w:val="20"/>
                <w:szCs w:val="20"/>
              </w:rPr>
            </w:pPr>
            <w:r>
              <w:rPr>
                <w:rFonts w:ascii="Verdana Pro" w:hAnsi="Verdana Pro" w:eastAsia="Verdana Pro" w:cs="Verdana Pro"/>
                <w:sz w:val="20"/>
                <w:szCs w:val="20"/>
              </w:rPr>
              <w:t>0.2</w:t>
            </w:r>
          </w:p>
        </w:tc>
        <w:tc>
          <w:tcPr>
            <w:tcW w:w="1115" w:type="dxa"/>
            <w:tcBorders>
              <w:top w:val="single" w:color="auto" w:sz="8" w:space="0"/>
              <w:left w:val="single" w:color="auto" w:sz="8" w:space="0"/>
              <w:bottom w:val="single" w:color="auto" w:sz="8" w:space="0"/>
              <w:right w:val="single" w:color="auto" w:sz="8" w:space="0"/>
            </w:tcBorders>
          </w:tcPr>
          <w:p w:rsidRPr="762A5D64" w:rsidR="004F70DD" w:rsidP="762A5D64" w:rsidRDefault="004F70DD" w14:paraId="75F3CB39" w14:textId="5973352C">
            <w:pPr>
              <w:rPr>
                <w:rFonts w:ascii="Verdana Pro" w:hAnsi="Verdana Pro" w:eastAsia="Verdana Pro" w:cs="Verdana Pro"/>
                <w:sz w:val="20"/>
                <w:szCs w:val="20"/>
              </w:rPr>
            </w:pPr>
            <w:r>
              <w:rPr>
                <w:rFonts w:ascii="Verdana Pro" w:hAnsi="Verdana Pro" w:eastAsia="Verdana Pro" w:cs="Verdana Pro"/>
                <w:sz w:val="20"/>
                <w:szCs w:val="20"/>
              </w:rPr>
              <w:t>2024-0</w:t>
            </w:r>
            <w:r w:rsidR="00C0570A">
              <w:rPr>
                <w:rFonts w:ascii="Verdana Pro" w:hAnsi="Verdana Pro" w:eastAsia="Verdana Pro" w:cs="Verdana Pro"/>
                <w:sz w:val="20"/>
                <w:szCs w:val="20"/>
              </w:rPr>
              <w:t>3-01</w:t>
            </w:r>
          </w:p>
        </w:tc>
        <w:tc>
          <w:tcPr>
            <w:tcW w:w="2362" w:type="dxa"/>
            <w:tcBorders>
              <w:top w:val="single" w:color="auto" w:sz="8" w:space="0"/>
              <w:left w:val="single" w:color="auto" w:sz="8" w:space="0"/>
              <w:bottom w:val="single" w:color="auto" w:sz="8" w:space="0"/>
              <w:right w:val="single" w:color="auto" w:sz="8" w:space="0"/>
            </w:tcBorders>
          </w:tcPr>
          <w:p w:rsidR="004F70DD" w:rsidP="0F40C41F" w:rsidRDefault="00C0570A" w14:paraId="24C833A8" w14:textId="396575D5">
            <w:pPr>
              <w:rPr>
                <w:rFonts w:ascii="Verdana Pro" w:hAnsi="Verdana Pro" w:eastAsia="Verdana Pro" w:cs="Verdana Pro"/>
                <w:sz w:val="20"/>
                <w:szCs w:val="20"/>
              </w:rPr>
            </w:pPr>
            <w:r>
              <w:rPr>
                <w:rFonts w:ascii="Verdana Pro" w:hAnsi="Verdana Pro" w:eastAsia="Verdana Pro" w:cs="Verdana Pro"/>
                <w:sz w:val="20"/>
                <w:szCs w:val="20"/>
              </w:rPr>
              <w:t>Charan Thotakura, Joe Corrall</w:t>
            </w:r>
          </w:p>
        </w:tc>
        <w:tc>
          <w:tcPr>
            <w:tcW w:w="4422" w:type="dxa"/>
            <w:tcBorders>
              <w:top w:val="single" w:color="auto" w:sz="8" w:space="0"/>
              <w:left w:val="single" w:color="auto" w:sz="8" w:space="0"/>
              <w:bottom w:val="single" w:color="auto" w:sz="8" w:space="0"/>
              <w:right w:val="single" w:color="auto" w:sz="8" w:space="0"/>
            </w:tcBorders>
          </w:tcPr>
          <w:p w:rsidRPr="0F40C41F" w:rsidR="004F70DD" w:rsidRDefault="00C0570A" w14:paraId="2F7287E1" w14:textId="06848A3F">
            <w:pPr>
              <w:rPr>
                <w:rFonts w:ascii="Verdana Pro" w:hAnsi="Verdana Pro" w:eastAsia="Verdana Pro" w:cs="Verdana Pro"/>
                <w:sz w:val="20"/>
                <w:szCs w:val="20"/>
              </w:rPr>
            </w:pPr>
            <w:r>
              <w:rPr>
                <w:rFonts w:ascii="Verdana Pro" w:hAnsi="Verdana Pro" w:eastAsia="Verdana Pro" w:cs="Verdana Pro"/>
                <w:sz w:val="20"/>
                <w:szCs w:val="20"/>
              </w:rPr>
              <w:t>Udemy additions</w:t>
            </w:r>
          </w:p>
        </w:tc>
      </w:tr>
      <w:tr w:rsidR="0F40C41F" w:rsidTr="762A5D64" w14:paraId="607B3593" w14:textId="77777777">
        <w:trPr>
          <w:trHeight w:val="300"/>
        </w:trPr>
        <w:tc>
          <w:tcPr>
            <w:tcW w:w="1115" w:type="dxa"/>
            <w:tcBorders>
              <w:top w:val="single" w:color="auto" w:sz="8" w:space="0"/>
              <w:left w:val="single" w:color="auto" w:sz="8" w:space="0"/>
              <w:bottom w:val="single" w:color="auto" w:sz="8" w:space="0"/>
              <w:right w:val="single" w:color="auto" w:sz="8" w:space="0"/>
            </w:tcBorders>
          </w:tcPr>
          <w:p w:rsidR="0F40C41F" w:rsidRDefault="0F40C41F" w14:paraId="01CF1C25" w14:textId="15F59D9D">
            <w:r w:rsidRPr="0F40C41F">
              <w:rPr>
                <w:rFonts w:ascii="Verdana Pro" w:hAnsi="Verdana Pro" w:eastAsia="Verdana Pro" w:cs="Verdana Pro"/>
                <w:sz w:val="20"/>
                <w:szCs w:val="20"/>
              </w:rPr>
              <w:t xml:space="preserve"> </w:t>
            </w:r>
            <w:r w:rsidR="002D0228">
              <w:rPr>
                <w:rFonts w:ascii="Verdana Pro" w:hAnsi="Verdana Pro" w:eastAsia="Verdana Pro" w:cs="Verdana Pro"/>
                <w:sz w:val="20"/>
                <w:szCs w:val="20"/>
              </w:rPr>
              <w:t>1.0</w:t>
            </w:r>
          </w:p>
        </w:tc>
        <w:tc>
          <w:tcPr>
            <w:tcW w:w="1115" w:type="dxa"/>
            <w:tcBorders>
              <w:top w:val="single" w:color="auto" w:sz="8" w:space="0"/>
              <w:left w:val="single" w:color="auto" w:sz="8" w:space="0"/>
              <w:bottom w:val="single" w:color="auto" w:sz="8" w:space="0"/>
              <w:right w:val="single" w:color="auto" w:sz="8" w:space="0"/>
            </w:tcBorders>
          </w:tcPr>
          <w:p w:rsidR="762A5D64" w:rsidP="762A5D64" w:rsidRDefault="002D0228" w14:paraId="75A483E3" w14:textId="2C8F5B73">
            <w:pPr>
              <w:rPr>
                <w:rFonts w:ascii="Verdana Pro" w:hAnsi="Verdana Pro" w:eastAsia="Verdana Pro" w:cs="Verdana Pro"/>
                <w:sz w:val="20"/>
                <w:szCs w:val="20"/>
              </w:rPr>
            </w:pPr>
            <w:r>
              <w:rPr>
                <w:rFonts w:ascii="Verdana Pro" w:hAnsi="Verdana Pro" w:eastAsia="Verdana Pro" w:cs="Verdana Pro"/>
                <w:sz w:val="20"/>
                <w:szCs w:val="20"/>
              </w:rPr>
              <w:t>2024-03-08</w:t>
            </w:r>
          </w:p>
        </w:tc>
        <w:tc>
          <w:tcPr>
            <w:tcW w:w="2362" w:type="dxa"/>
            <w:tcBorders>
              <w:top w:val="single" w:color="auto" w:sz="8" w:space="0"/>
              <w:left w:val="single" w:color="auto" w:sz="8" w:space="0"/>
              <w:bottom w:val="single" w:color="auto" w:sz="8" w:space="0"/>
              <w:right w:val="single" w:color="auto" w:sz="8" w:space="0"/>
            </w:tcBorders>
          </w:tcPr>
          <w:p w:rsidR="0F40C41F" w:rsidRDefault="0F40C41F" w14:paraId="7C3DE12F" w14:textId="4C206845">
            <w:r w:rsidRPr="0F40C41F">
              <w:rPr>
                <w:rFonts w:ascii="Verdana Pro" w:hAnsi="Verdana Pro" w:eastAsia="Verdana Pro" w:cs="Verdana Pro"/>
                <w:sz w:val="20"/>
                <w:szCs w:val="20"/>
              </w:rPr>
              <w:t xml:space="preserve"> </w:t>
            </w:r>
            <w:r w:rsidR="002D0228">
              <w:rPr>
                <w:rFonts w:ascii="Verdana Pro" w:hAnsi="Verdana Pro" w:eastAsia="Verdana Pro" w:cs="Verdana Pro"/>
                <w:sz w:val="20"/>
                <w:szCs w:val="20"/>
              </w:rPr>
              <w:t>Charan Thotakura, Joe Corrall</w:t>
            </w:r>
          </w:p>
        </w:tc>
        <w:tc>
          <w:tcPr>
            <w:tcW w:w="4422" w:type="dxa"/>
            <w:tcBorders>
              <w:top w:val="single" w:color="auto" w:sz="8" w:space="0"/>
              <w:left w:val="single" w:color="auto" w:sz="8" w:space="0"/>
              <w:bottom w:val="single" w:color="auto" w:sz="8" w:space="0"/>
              <w:right w:val="single" w:color="auto" w:sz="8" w:space="0"/>
            </w:tcBorders>
          </w:tcPr>
          <w:p w:rsidR="0F40C41F" w:rsidP="0F40C41F" w:rsidRDefault="002D0228" w14:paraId="484D8C8C" w14:textId="54F553AF">
            <w:pPr>
              <w:rPr>
                <w:rFonts w:ascii="Verdana Pro" w:hAnsi="Verdana Pro" w:eastAsia="Verdana Pro" w:cs="Verdana Pro"/>
                <w:sz w:val="20"/>
                <w:szCs w:val="20"/>
              </w:rPr>
            </w:pPr>
            <w:r>
              <w:rPr>
                <w:rFonts w:ascii="Verdana Pro" w:hAnsi="Verdana Pro" w:eastAsia="Verdana Pro" w:cs="Verdana Pro"/>
                <w:sz w:val="20"/>
                <w:szCs w:val="20"/>
              </w:rPr>
              <w:t>Publish version. Udemy course updates, tidying.</w:t>
            </w:r>
          </w:p>
        </w:tc>
      </w:tr>
    </w:tbl>
    <w:p w:rsidR="00363402" w:rsidP="00363402" w:rsidRDefault="00363402" w14:paraId="721C2D28" w14:textId="77777777">
      <w:pPr>
        <w:rPr>
          <w:rFonts w:ascii="Verdana Pro" w:hAnsi="Verdana Pro"/>
          <w:color w:val="7030A0"/>
          <w:sz w:val="24"/>
          <w:szCs w:val="24"/>
        </w:rPr>
      </w:pPr>
    </w:p>
    <w:sdt>
      <w:sdtPr>
        <w:id w:val="321423806"/>
        <w:docPartObj>
          <w:docPartGallery w:val="Table of Contents"/>
          <w:docPartUnique/>
        </w:docPartObj>
      </w:sdtPr>
      <w:sdtContent>
        <w:p w:rsidRPr="00611FDF" w:rsidR="002B6BA4" w:rsidRDefault="00611FDF" w14:paraId="6C9DF2E8" w14:textId="2BF4FA8A">
          <w:pPr>
            <w:pStyle w:val="TOCHeading"/>
            <w:rPr>
              <w:rStyle w:val="Heading2Char"/>
              <w:sz w:val="24"/>
              <w:szCs w:val="24"/>
            </w:rPr>
          </w:pPr>
          <w:bookmarkStart w:name="_Toc1763766418" w:id="1358318397"/>
          <w:r w:rsidRPr="4160A537" w:rsidR="00611FDF">
            <w:rPr>
              <w:rStyle w:val="Heading2Char"/>
              <w:sz w:val="24"/>
              <w:szCs w:val="24"/>
            </w:rPr>
            <w:t>Milestones</w:t>
          </w:r>
          <w:bookmarkEnd w:id="1358318397"/>
        </w:p>
        <w:p w:rsidR="00C0570A" w:rsidP="4160A537" w:rsidRDefault="506E8816" w14:paraId="2E08F92B" w14:textId="0C95D476">
          <w:pPr>
            <w:pStyle w:val="TOC2"/>
            <w:tabs>
              <w:tab w:val="right" w:leader="dot" w:pos="9015"/>
            </w:tabs>
            <w:rPr>
              <w:rStyle w:val="Hyperlink"/>
              <w:noProof/>
              <w:kern w:val="2"/>
              <w:lang w:eastAsia="en-GB"/>
              <w14:ligatures w14:val="standardContextual"/>
            </w:rPr>
          </w:pPr>
          <w:r>
            <w:fldChar w:fldCharType="begin"/>
          </w:r>
          <w:r>
            <w:instrText xml:space="preserve">TOC \o "1-3" \h \z \u</w:instrText>
          </w:r>
          <w:r>
            <w:fldChar w:fldCharType="separate"/>
          </w:r>
          <w:hyperlink w:anchor="_Toc1763766418">
            <w:r w:rsidRPr="4160A537" w:rsidR="4160A537">
              <w:rPr>
                <w:rStyle w:val="Hyperlink"/>
              </w:rPr>
              <w:t>Milestones</w:t>
            </w:r>
            <w:r>
              <w:tab/>
            </w:r>
            <w:r>
              <w:fldChar w:fldCharType="begin"/>
            </w:r>
            <w:r>
              <w:instrText xml:space="preserve">PAGEREF _Toc1763766418 \h</w:instrText>
            </w:r>
            <w:r>
              <w:fldChar w:fldCharType="separate"/>
            </w:r>
            <w:r w:rsidRPr="4160A537" w:rsidR="4160A537">
              <w:rPr>
                <w:rStyle w:val="Hyperlink"/>
              </w:rPr>
              <w:t>2</w:t>
            </w:r>
            <w:r>
              <w:fldChar w:fldCharType="end"/>
            </w:r>
          </w:hyperlink>
        </w:p>
        <w:p w:rsidR="00C0570A" w:rsidP="4160A537" w:rsidRDefault="00A4255E" w14:paraId="294BA08B" w14:textId="0888E734">
          <w:pPr>
            <w:pStyle w:val="TOC2"/>
            <w:tabs>
              <w:tab w:val="left" w:pos="660"/>
              <w:tab w:val="right" w:leader="dot" w:pos="9015"/>
            </w:tabs>
            <w:rPr>
              <w:rStyle w:val="Hyperlink"/>
              <w:noProof/>
              <w:kern w:val="2"/>
              <w:lang w:eastAsia="en-GB"/>
              <w14:ligatures w14:val="standardContextual"/>
            </w:rPr>
          </w:pPr>
          <w:hyperlink w:anchor="_Toc1648243640">
            <w:r w:rsidRPr="4160A537" w:rsidR="4160A537">
              <w:rPr>
                <w:rStyle w:val="Hyperlink"/>
              </w:rPr>
              <w:t>1.</w:t>
            </w:r>
            <w:r>
              <w:tab/>
            </w:r>
            <w:r w:rsidRPr="4160A537" w:rsidR="4160A537">
              <w:rPr>
                <w:rStyle w:val="Hyperlink"/>
              </w:rPr>
              <w:t>API Automation</w:t>
            </w:r>
            <w:r>
              <w:tab/>
            </w:r>
            <w:r>
              <w:fldChar w:fldCharType="begin"/>
            </w:r>
            <w:r>
              <w:instrText xml:space="preserve">PAGEREF _Toc1648243640 \h</w:instrText>
            </w:r>
            <w:r>
              <w:fldChar w:fldCharType="separate"/>
            </w:r>
            <w:r w:rsidRPr="4160A537" w:rsidR="4160A537">
              <w:rPr>
                <w:rStyle w:val="Hyperlink"/>
              </w:rPr>
              <w:t>3</w:t>
            </w:r>
            <w:r>
              <w:fldChar w:fldCharType="end"/>
            </w:r>
          </w:hyperlink>
        </w:p>
        <w:p w:rsidR="00C0570A" w:rsidP="4160A537" w:rsidRDefault="00A4255E" w14:paraId="555AB7A2" w14:textId="43ECD7D4">
          <w:pPr>
            <w:pStyle w:val="TOC3"/>
            <w:tabs>
              <w:tab w:val="right" w:leader="dot" w:pos="9015"/>
            </w:tabs>
            <w:rPr>
              <w:rStyle w:val="Hyperlink"/>
              <w:noProof/>
              <w:kern w:val="2"/>
              <w:lang w:eastAsia="en-GB"/>
              <w14:ligatures w14:val="standardContextual"/>
            </w:rPr>
          </w:pPr>
          <w:hyperlink w:anchor="_Toc1158447385">
            <w:r w:rsidRPr="4160A537" w:rsidR="4160A537">
              <w:rPr>
                <w:rStyle w:val="Hyperlink"/>
              </w:rPr>
              <w:t>1.1 Required Materials</w:t>
            </w:r>
            <w:r>
              <w:tab/>
            </w:r>
            <w:r>
              <w:fldChar w:fldCharType="begin"/>
            </w:r>
            <w:r>
              <w:instrText xml:space="preserve">PAGEREF _Toc1158447385 \h</w:instrText>
            </w:r>
            <w:r>
              <w:fldChar w:fldCharType="separate"/>
            </w:r>
            <w:r w:rsidRPr="4160A537" w:rsidR="4160A537">
              <w:rPr>
                <w:rStyle w:val="Hyperlink"/>
              </w:rPr>
              <w:t>3</w:t>
            </w:r>
            <w:r>
              <w:fldChar w:fldCharType="end"/>
            </w:r>
          </w:hyperlink>
        </w:p>
        <w:p w:rsidR="00C0570A" w:rsidP="4160A537" w:rsidRDefault="00A4255E" w14:paraId="1443921A" w14:textId="25CBDA49">
          <w:pPr>
            <w:pStyle w:val="TOC3"/>
            <w:tabs>
              <w:tab w:val="right" w:leader="dot" w:pos="9015"/>
            </w:tabs>
            <w:rPr>
              <w:rStyle w:val="Hyperlink"/>
              <w:noProof/>
              <w:kern w:val="2"/>
              <w:lang w:eastAsia="en-GB"/>
              <w14:ligatures w14:val="standardContextual"/>
            </w:rPr>
          </w:pPr>
          <w:hyperlink w:anchor="_Toc1200588539">
            <w:r w:rsidRPr="4160A537" w:rsidR="4160A537">
              <w:rPr>
                <w:rStyle w:val="Hyperlink"/>
              </w:rPr>
              <w:t>1.2 Actions</w:t>
            </w:r>
            <w:r>
              <w:tab/>
            </w:r>
            <w:r>
              <w:fldChar w:fldCharType="begin"/>
            </w:r>
            <w:r>
              <w:instrText xml:space="preserve">PAGEREF _Toc1200588539 \h</w:instrText>
            </w:r>
            <w:r>
              <w:fldChar w:fldCharType="separate"/>
            </w:r>
            <w:r w:rsidRPr="4160A537" w:rsidR="4160A537">
              <w:rPr>
                <w:rStyle w:val="Hyperlink"/>
              </w:rPr>
              <w:t>3</w:t>
            </w:r>
            <w:r>
              <w:fldChar w:fldCharType="end"/>
            </w:r>
          </w:hyperlink>
        </w:p>
        <w:p w:rsidR="00C0570A" w:rsidP="4160A537" w:rsidRDefault="00A4255E" w14:paraId="7F48B786" w14:textId="649F9043">
          <w:pPr>
            <w:pStyle w:val="TOC3"/>
            <w:tabs>
              <w:tab w:val="right" w:leader="dot" w:pos="9015"/>
            </w:tabs>
            <w:rPr>
              <w:rStyle w:val="Hyperlink"/>
              <w:noProof/>
              <w:kern w:val="2"/>
              <w:lang w:eastAsia="en-GB"/>
              <w14:ligatures w14:val="standardContextual"/>
            </w:rPr>
          </w:pPr>
          <w:hyperlink w:anchor="_Toc1550109384">
            <w:r w:rsidRPr="4160A537" w:rsidR="4160A537">
              <w:rPr>
                <w:rStyle w:val="Hyperlink"/>
              </w:rPr>
              <w:t>1.3 Measured Outcomes</w:t>
            </w:r>
            <w:r>
              <w:tab/>
            </w:r>
            <w:r>
              <w:fldChar w:fldCharType="begin"/>
            </w:r>
            <w:r>
              <w:instrText xml:space="preserve">PAGEREF _Toc1550109384 \h</w:instrText>
            </w:r>
            <w:r>
              <w:fldChar w:fldCharType="separate"/>
            </w:r>
            <w:r w:rsidRPr="4160A537" w:rsidR="4160A537">
              <w:rPr>
                <w:rStyle w:val="Hyperlink"/>
              </w:rPr>
              <w:t>3</w:t>
            </w:r>
            <w:r>
              <w:fldChar w:fldCharType="end"/>
            </w:r>
          </w:hyperlink>
        </w:p>
        <w:p w:rsidR="00C0570A" w:rsidP="4160A537" w:rsidRDefault="00A4255E" w14:paraId="23B585D8" w14:textId="46CDB1EF">
          <w:pPr>
            <w:pStyle w:val="TOC2"/>
            <w:tabs>
              <w:tab w:val="left" w:pos="660"/>
              <w:tab w:val="right" w:leader="dot" w:pos="9015"/>
            </w:tabs>
            <w:rPr>
              <w:rStyle w:val="Hyperlink"/>
              <w:noProof/>
              <w:kern w:val="2"/>
              <w:lang w:eastAsia="en-GB"/>
              <w14:ligatures w14:val="standardContextual"/>
            </w:rPr>
          </w:pPr>
          <w:hyperlink w:anchor="_Toc804739895">
            <w:r w:rsidRPr="4160A537" w:rsidR="4160A537">
              <w:rPr>
                <w:rStyle w:val="Hyperlink"/>
              </w:rPr>
              <w:t>2.</w:t>
            </w:r>
            <w:r>
              <w:tab/>
            </w:r>
            <w:r w:rsidRPr="4160A537" w:rsidR="4160A537">
              <w:rPr>
                <w:rStyle w:val="Hyperlink"/>
              </w:rPr>
              <w:t>Version Control &amp; GIT</w:t>
            </w:r>
            <w:r>
              <w:tab/>
            </w:r>
            <w:r>
              <w:fldChar w:fldCharType="begin"/>
            </w:r>
            <w:r>
              <w:instrText xml:space="preserve">PAGEREF _Toc804739895 \h</w:instrText>
            </w:r>
            <w:r>
              <w:fldChar w:fldCharType="separate"/>
            </w:r>
            <w:r w:rsidRPr="4160A537" w:rsidR="4160A537">
              <w:rPr>
                <w:rStyle w:val="Hyperlink"/>
              </w:rPr>
              <w:t>4</w:t>
            </w:r>
            <w:r>
              <w:fldChar w:fldCharType="end"/>
            </w:r>
          </w:hyperlink>
        </w:p>
        <w:p w:rsidR="00C0570A" w:rsidP="4160A537" w:rsidRDefault="00A4255E" w14:paraId="05DC742F" w14:textId="6CE27433">
          <w:pPr>
            <w:pStyle w:val="TOC3"/>
            <w:tabs>
              <w:tab w:val="right" w:leader="dot" w:pos="9015"/>
            </w:tabs>
            <w:rPr>
              <w:rStyle w:val="Hyperlink"/>
              <w:noProof/>
              <w:kern w:val="2"/>
              <w:lang w:eastAsia="en-GB"/>
              <w14:ligatures w14:val="standardContextual"/>
            </w:rPr>
          </w:pPr>
          <w:hyperlink w:anchor="_Toc1022753440">
            <w:r w:rsidRPr="4160A537" w:rsidR="4160A537">
              <w:rPr>
                <w:rStyle w:val="Hyperlink"/>
              </w:rPr>
              <w:t>2.1 Required Materials</w:t>
            </w:r>
            <w:r>
              <w:tab/>
            </w:r>
            <w:r>
              <w:fldChar w:fldCharType="begin"/>
            </w:r>
            <w:r>
              <w:instrText xml:space="preserve">PAGEREF _Toc1022753440 \h</w:instrText>
            </w:r>
            <w:r>
              <w:fldChar w:fldCharType="separate"/>
            </w:r>
            <w:r w:rsidRPr="4160A537" w:rsidR="4160A537">
              <w:rPr>
                <w:rStyle w:val="Hyperlink"/>
              </w:rPr>
              <w:t>4</w:t>
            </w:r>
            <w:r>
              <w:fldChar w:fldCharType="end"/>
            </w:r>
          </w:hyperlink>
        </w:p>
        <w:p w:rsidR="00C0570A" w:rsidP="4160A537" w:rsidRDefault="00A4255E" w14:paraId="7561D1D7" w14:textId="139D6DEA">
          <w:pPr>
            <w:pStyle w:val="TOC3"/>
            <w:tabs>
              <w:tab w:val="right" w:leader="dot" w:pos="9015"/>
            </w:tabs>
            <w:rPr>
              <w:rStyle w:val="Hyperlink"/>
              <w:noProof/>
              <w:kern w:val="2"/>
              <w:lang w:eastAsia="en-GB"/>
              <w14:ligatures w14:val="standardContextual"/>
            </w:rPr>
          </w:pPr>
          <w:hyperlink w:anchor="_Toc1167958018">
            <w:r w:rsidRPr="4160A537" w:rsidR="4160A537">
              <w:rPr>
                <w:rStyle w:val="Hyperlink"/>
              </w:rPr>
              <w:t>2.2 Actions</w:t>
            </w:r>
            <w:r>
              <w:tab/>
            </w:r>
            <w:r>
              <w:fldChar w:fldCharType="begin"/>
            </w:r>
            <w:r>
              <w:instrText xml:space="preserve">PAGEREF _Toc1167958018 \h</w:instrText>
            </w:r>
            <w:r>
              <w:fldChar w:fldCharType="separate"/>
            </w:r>
            <w:r w:rsidRPr="4160A537" w:rsidR="4160A537">
              <w:rPr>
                <w:rStyle w:val="Hyperlink"/>
              </w:rPr>
              <w:t>4</w:t>
            </w:r>
            <w:r>
              <w:fldChar w:fldCharType="end"/>
            </w:r>
          </w:hyperlink>
        </w:p>
        <w:p w:rsidR="00C0570A" w:rsidP="4160A537" w:rsidRDefault="00A4255E" w14:paraId="44BC09BC" w14:textId="045C0461">
          <w:pPr>
            <w:pStyle w:val="TOC3"/>
            <w:tabs>
              <w:tab w:val="right" w:leader="dot" w:pos="9015"/>
            </w:tabs>
            <w:rPr>
              <w:rStyle w:val="Hyperlink"/>
              <w:noProof/>
              <w:kern w:val="2"/>
              <w:lang w:eastAsia="en-GB"/>
              <w14:ligatures w14:val="standardContextual"/>
            </w:rPr>
          </w:pPr>
          <w:hyperlink w:anchor="_Toc1207065602">
            <w:r w:rsidRPr="4160A537" w:rsidR="4160A537">
              <w:rPr>
                <w:rStyle w:val="Hyperlink"/>
              </w:rPr>
              <w:t>2.3 Measured Outcomes</w:t>
            </w:r>
            <w:r>
              <w:tab/>
            </w:r>
            <w:r>
              <w:fldChar w:fldCharType="begin"/>
            </w:r>
            <w:r>
              <w:instrText xml:space="preserve">PAGEREF _Toc1207065602 \h</w:instrText>
            </w:r>
            <w:r>
              <w:fldChar w:fldCharType="separate"/>
            </w:r>
            <w:r w:rsidRPr="4160A537" w:rsidR="4160A537">
              <w:rPr>
                <w:rStyle w:val="Hyperlink"/>
              </w:rPr>
              <w:t>4</w:t>
            </w:r>
            <w:r>
              <w:fldChar w:fldCharType="end"/>
            </w:r>
          </w:hyperlink>
        </w:p>
        <w:p w:rsidR="00C0570A" w:rsidP="4160A537" w:rsidRDefault="00A4255E" w14:paraId="7CCE4909" w14:textId="3DFBBE0B">
          <w:pPr>
            <w:pStyle w:val="TOC2"/>
            <w:tabs>
              <w:tab w:val="left" w:pos="660"/>
              <w:tab w:val="right" w:leader="dot" w:pos="9015"/>
            </w:tabs>
            <w:rPr>
              <w:rStyle w:val="Hyperlink"/>
              <w:noProof/>
              <w:kern w:val="2"/>
              <w:lang w:eastAsia="en-GB"/>
              <w14:ligatures w14:val="standardContextual"/>
            </w:rPr>
          </w:pPr>
          <w:hyperlink w:anchor="_Toc535144321">
            <w:r w:rsidRPr="4160A537" w:rsidR="4160A537">
              <w:rPr>
                <w:rStyle w:val="Hyperlink"/>
              </w:rPr>
              <w:t>3.</w:t>
            </w:r>
            <w:r>
              <w:tab/>
            </w:r>
            <w:r w:rsidRPr="4160A537" w:rsidR="4160A537">
              <w:rPr>
                <w:rStyle w:val="Hyperlink"/>
              </w:rPr>
              <w:t>.Net and BDD development</w:t>
            </w:r>
            <w:r>
              <w:tab/>
            </w:r>
            <w:r>
              <w:fldChar w:fldCharType="begin"/>
            </w:r>
            <w:r>
              <w:instrText xml:space="preserve">PAGEREF _Toc535144321 \h</w:instrText>
            </w:r>
            <w:r>
              <w:fldChar w:fldCharType="separate"/>
            </w:r>
            <w:r w:rsidRPr="4160A537" w:rsidR="4160A537">
              <w:rPr>
                <w:rStyle w:val="Hyperlink"/>
              </w:rPr>
              <w:t>4</w:t>
            </w:r>
            <w:r>
              <w:fldChar w:fldCharType="end"/>
            </w:r>
          </w:hyperlink>
        </w:p>
        <w:p w:rsidR="00C0570A" w:rsidP="4160A537" w:rsidRDefault="00A4255E" w14:paraId="10D4D303" w14:textId="2D2C70D8">
          <w:pPr>
            <w:pStyle w:val="TOC3"/>
            <w:tabs>
              <w:tab w:val="right" w:leader="dot" w:pos="9015"/>
            </w:tabs>
            <w:rPr>
              <w:rStyle w:val="Hyperlink"/>
              <w:noProof/>
              <w:kern w:val="2"/>
              <w:lang w:eastAsia="en-GB"/>
              <w14:ligatures w14:val="standardContextual"/>
            </w:rPr>
          </w:pPr>
          <w:hyperlink w:anchor="_Toc727784707">
            <w:r w:rsidRPr="4160A537" w:rsidR="4160A537">
              <w:rPr>
                <w:rStyle w:val="Hyperlink"/>
              </w:rPr>
              <w:t>3.1 Required Materials</w:t>
            </w:r>
            <w:r>
              <w:tab/>
            </w:r>
            <w:r>
              <w:fldChar w:fldCharType="begin"/>
            </w:r>
            <w:r>
              <w:instrText xml:space="preserve">PAGEREF _Toc727784707 \h</w:instrText>
            </w:r>
            <w:r>
              <w:fldChar w:fldCharType="separate"/>
            </w:r>
            <w:r w:rsidRPr="4160A537" w:rsidR="4160A537">
              <w:rPr>
                <w:rStyle w:val="Hyperlink"/>
              </w:rPr>
              <w:t>4</w:t>
            </w:r>
            <w:r>
              <w:fldChar w:fldCharType="end"/>
            </w:r>
          </w:hyperlink>
        </w:p>
        <w:p w:rsidR="00C0570A" w:rsidP="4160A537" w:rsidRDefault="00A4255E" w14:paraId="4FAFCD91" w14:textId="3E3E3A44">
          <w:pPr>
            <w:pStyle w:val="TOC3"/>
            <w:tabs>
              <w:tab w:val="right" w:leader="dot" w:pos="9015"/>
            </w:tabs>
            <w:rPr>
              <w:rStyle w:val="Hyperlink"/>
              <w:noProof/>
              <w:kern w:val="2"/>
              <w:lang w:eastAsia="en-GB"/>
              <w14:ligatures w14:val="standardContextual"/>
            </w:rPr>
          </w:pPr>
          <w:hyperlink w:anchor="_Toc1035886453">
            <w:r w:rsidRPr="4160A537" w:rsidR="4160A537">
              <w:rPr>
                <w:rStyle w:val="Hyperlink"/>
              </w:rPr>
              <w:t>3.2 Actions</w:t>
            </w:r>
            <w:r>
              <w:tab/>
            </w:r>
            <w:r>
              <w:fldChar w:fldCharType="begin"/>
            </w:r>
            <w:r>
              <w:instrText xml:space="preserve">PAGEREF _Toc1035886453 \h</w:instrText>
            </w:r>
            <w:r>
              <w:fldChar w:fldCharType="separate"/>
            </w:r>
            <w:r w:rsidRPr="4160A537" w:rsidR="4160A537">
              <w:rPr>
                <w:rStyle w:val="Hyperlink"/>
              </w:rPr>
              <w:t>5</w:t>
            </w:r>
            <w:r>
              <w:fldChar w:fldCharType="end"/>
            </w:r>
          </w:hyperlink>
        </w:p>
        <w:p w:rsidR="00C0570A" w:rsidP="4160A537" w:rsidRDefault="00A4255E" w14:paraId="266E0559" w14:textId="4D076378">
          <w:pPr>
            <w:pStyle w:val="TOC3"/>
            <w:tabs>
              <w:tab w:val="right" w:leader="dot" w:pos="9015"/>
            </w:tabs>
            <w:rPr>
              <w:rStyle w:val="Hyperlink"/>
              <w:noProof/>
              <w:kern w:val="2"/>
              <w:lang w:eastAsia="en-GB"/>
              <w14:ligatures w14:val="standardContextual"/>
            </w:rPr>
          </w:pPr>
          <w:hyperlink w:anchor="_Toc1103731413">
            <w:r w:rsidRPr="4160A537" w:rsidR="4160A537">
              <w:rPr>
                <w:rStyle w:val="Hyperlink"/>
              </w:rPr>
              <w:t>3.3 Measured Outcomes</w:t>
            </w:r>
            <w:r>
              <w:tab/>
            </w:r>
            <w:r>
              <w:fldChar w:fldCharType="begin"/>
            </w:r>
            <w:r>
              <w:instrText xml:space="preserve">PAGEREF _Toc1103731413 \h</w:instrText>
            </w:r>
            <w:r>
              <w:fldChar w:fldCharType="separate"/>
            </w:r>
            <w:r w:rsidRPr="4160A537" w:rsidR="4160A537">
              <w:rPr>
                <w:rStyle w:val="Hyperlink"/>
              </w:rPr>
              <w:t>5</w:t>
            </w:r>
            <w:r>
              <w:fldChar w:fldCharType="end"/>
            </w:r>
          </w:hyperlink>
        </w:p>
        <w:p w:rsidR="00C0570A" w:rsidP="4160A537" w:rsidRDefault="00A4255E" w14:paraId="65D000B8" w14:textId="3C4A70F3">
          <w:pPr>
            <w:pStyle w:val="TOC2"/>
            <w:tabs>
              <w:tab w:val="left" w:pos="660"/>
              <w:tab w:val="right" w:leader="dot" w:pos="9015"/>
            </w:tabs>
            <w:rPr>
              <w:rStyle w:val="Hyperlink"/>
              <w:noProof/>
              <w:kern w:val="2"/>
              <w:lang w:eastAsia="en-GB"/>
              <w14:ligatures w14:val="standardContextual"/>
            </w:rPr>
          </w:pPr>
          <w:hyperlink w:anchor="_Toc1236990423">
            <w:r w:rsidRPr="4160A537" w:rsidR="4160A537">
              <w:rPr>
                <w:rStyle w:val="Hyperlink"/>
              </w:rPr>
              <w:t>4.</w:t>
            </w:r>
            <w:r>
              <w:tab/>
            </w:r>
            <w:r w:rsidRPr="4160A537" w:rsidR="4160A537">
              <w:rPr>
                <w:rStyle w:val="Hyperlink"/>
              </w:rPr>
              <w:t>Unreal Engine 5 Foundations (using 5.3.2 version)</w:t>
            </w:r>
            <w:r>
              <w:tab/>
            </w:r>
            <w:r>
              <w:fldChar w:fldCharType="begin"/>
            </w:r>
            <w:r>
              <w:instrText xml:space="preserve">PAGEREF _Toc1236990423 \h</w:instrText>
            </w:r>
            <w:r>
              <w:fldChar w:fldCharType="separate"/>
            </w:r>
            <w:r w:rsidRPr="4160A537" w:rsidR="4160A537">
              <w:rPr>
                <w:rStyle w:val="Hyperlink"/>
              </w:rPr>
              <w:t>5</w:t>
            </w:r>
            <w:r>
              <w:fldChar w:fldCharType="end"/>
            </w:r>
          </w:hyperlink>
        </w:p>
        <w:p w:rsidR="00C0570A" w:rsidP="4160A537" w:rsidRDefault="00A4255E" w14:paraId="77B8876E" w14:textId="3A8CE342">
          <w:pPr>
            <w:pStyle w:val="TOC3"/>
            <w:tabs>
              <w:tab w:val="right" w:leader="dot" w:pos="9015"/>
            </w:tabs>
            <w:rPr>
              <w:rStyle w:val="Hyperlink"/>
              <w:noProof/>
              <w:kern w:val="2"/>
              <w:lang w:eastAsia="en-GB"/>
              <w14:ligatures w14:val="standardContextual"/>
            </w:rPr>
          </w:pPr>
          <w:hyperlink w:anchor="_Toc2076111690">
            <w:r w:rsidRPr="4160A537" w:rsidR="4160A537">
              <w:rPr>
                <w:rStyle w:val="Hyperlink"/>
              </w:rPr>
              <w:t>4.1 Required Materials</w:t>
            </w:r>
            <w:r>
              <w:tab/>
            </w:r>
            <w:r>
              <w:fldChar w:fldCharType="begin"/>
            </w:r>
            <w:r>
              <w:instrText xml:space="preserve">PAGEREF _Toc2076111690 \h</w:instrText>
            </w:r>
            <w:r>
              <w:fldChar w:fldCharType="separate"/>
            </w:r>
            <w:r w:rsidRPr="4160A537" w:rsidR="4160A537">
              <w:rPr>
                <w:rStyle w:val="Hyperlink"/>
              </w:rPr>
              <w:t>5</w:t>
            </w:r>
            <w:r>
              <w:fldChar w:fldCharType="end"/>
            </w:r>
          </w:hyperlink>
        </w:p>
        <w:p w:rsidR="00C0570A" w:rsidP="4160A537" w:rsidRDefault="00A4255E" w14:paraId="7D307913" w14:textId="03F34594">
          <w:pPr>
            <w:pStyle w:val="TOC3"/>
            <w:tabs>
              <w:tab w:val="right" w:leader="dot" w:pos="9015"/>
            </w:tabs>
            <w:rPr>
              <w:rStyle w:val="Hyperlink"/>
              <w:noProof/>
              <w:kern w:val="2"/>
              <w:lang w:eastAsia="en-GB"/>
              <w14:ligatures w14:val="standardContextual"/>
            </w:rPr>
          </w:pPr>
          <w:hyperlink w:anchor="_Toc1216233359">
            <w:r w:rsidRPr="4160A537" w:rsidR="4160A537">
              <w:rPr>
                <w:rStyle w:val="Hyperlink"/>
              </w:rPr>
              <w:t>4.2 Actions</w:t>
            </w:r>
            <w:r>
              <w:tab/>
            </w:r>
            <w:r>
              <w:fldChar w:fldCharType="begin"/>
            </w:r>
            <w:r>
              <w:instrText xml:space="preserve">PAGEREF _Toc1216233359 \h</w:instrText>
            </w:r>
            <w:r>
              <w:fldChar w:fldCharType="separate"/>
            </w:r>
            <w:r w:rsidRPr="4160A537" w:rsidR="4160A537">
              <w:rPr>
                <w:rStyle w:val="Hyperlink"/>
              </w:rPr>
              <w:t>5</w:t>
            </w:r>
            <w:r>
              <w:fldChar w:fldCharType="end"/>
            </w:r>
          </w:hyperlink>
        </w:p>
        <w:p w:rsidR="00C0570A" w:rsidP="4160A537" w:rsidRDefault="00A4255E" w14:paraId="47A1C051" w14:textId="42E1DD3A">
          <w:pPr>
            <w:pStyle w:val="TOC3"/>
            <w:tabs>
              <w:tab w:val="right" w:leader="dot" w:pos="9015"/>
            </w:tabs>
            <w:rPr>
              <w:rStyle w:val="Hyperlink"/>
              <w:noProof/>
              <w:kern w:val="2"/>
              <w:lang w:eastAsia="en-GB"/>
              <w14:ligatures w14:val="standardContextual"/>
            </w:rPr>
          </w:pPr>
          <w:hyperlink w:anchor="_Toc967938361">
            <w:r w:rsidRPr="4160A537" w:rsidR="4160A537">
              <w:rPr>
                <w:rStyle w:val="Hyperlink"/>
              </w:rPr>
              <w:t>4.3 Measured Outcomes</w:t>
            </w:r>
            <w:r>
              <w:tab/>
            </w:r>
            <w:r>
              <w:fldChar w:fldCharType="begin"/>
            </w:r>
            <w:r>
              <w:instrText xml:space="preserve">PAGEREF _Toc967938361 \h</w:instrText>
            </w:r>
            <w:r>
              <w:fldChar w:fldCharType="separate"/>
            </w:r>
            <w:r w:rsidRPr="4160A537" w:rsidR="4160A537">
              <w:rPr>
                <w:rStyle w:val="Hyperlink"/>
              </w:rPr>
              <w:t>5</w:t>
            </w:r>
            <w:r>
              <w:fldChar w:fldCharType="end"/>
            </w:r>
          </w:hyperlink>
        </w:p>
        <w:p w:rsidR="00C0570A" w:rsidP="4160A537" w:rsidRDefault="00A4255E" w14:paraId="235BCB5A" w14:textId="3849E7C7">
          <w:pPr>
            <w:pStyle w:val="TOC2"/>
            <w:tabs>
              <w:tab w:val="left" w:pos="660"/>
              <w:tab w:val="right" w:leader="dot" w:pos="9015"/>
            </w:tabs>
            <w:rPr>
              <w:rStyle w:val="Hyperlink"/>
              <w:noProof/>
              <w:kern w:val="2"/>
              <w:lang w:eastAsia="en-GB"/>
              <w14:ligatures w14:val="standardContextual"/>
            </w:rPr>
          </w:pPr>
          <w:hyperlink w:anchor="_Toc328607170">
            <w:r w:rsidRPr="4160A537" w:rsidR="4160A537">
              <w:rPr>
                <w:rStyle w:val="Hyperlink"/>
              </w:rPr>
              <w:t>5.</w:t>
            </w:r>
            <w:r>
              <w:tab/>
            </w:r>
            <w:r w:rsidRPr="4160A537" w:rsidR="4160A537">
              <w:rPr>
                <w:rStyle w:val="Hyperlink"/>
              </w:rPr>
              <w:t>Unreal Engine 5 Test Automation (using 5.3.2 version)</w:t>
            </w:r>
            <w:r>
              <w:tab/>
            </w:r>
            <w:r>
              <w:fldChar w:fldCharType="begin"/>
            </w:r>
            <w:r>
              <w:instrText xml:space="preserve">PAGEREF _Toc328607170 \h</w:instrText>
            </w:r>
            <w:r>
              <w:fldChar w:fldCharType="separate"/>
            </w:r>
            <w:r w:rsidRPr="4160A537" w:rsidR="4160A537">
              <w:rPr>
                <w:rStyle w:val="Hyperlink"/>
              </w:rPr>
              <w:t>5</w:t>
            </w:r>
            <w:r>
              <w:fldChar w:fldCharType="end"/>
            </w:r>
          </w:hyperlink>
        </w:p>
        <w:p w:rsidR="00C0570A" w:rsidP="4160A537" w:rsidRDefault="00A4255E" w14:paraId="13951311" w14:textId="7026505D">
          <w:pPr>
            <w:pStyle w:val="TOC3"/>
            <w:tabs>
              <w:tab w:val="right" w:leader="dot" w:pos="9015"/>
            </w:tabs>
            <w:rPr>
              <w:rStyle w:val="Hyperlink"/>
              <w:noProof/>
              <w:kern w:val="2"/>
              <w:lang w:eastAsia="en-GB"/>
              <w14:ligatures w14:val="standardContextual"/>
            </w:rPr>
          </w:pPr>
          <w:hyperlink w:anchor="_Toc2021573449">
            <w:r w:rsidRPr="4160A537" w:rsidR="4160A537">
              <w:rPr>
                <w:rStyle w:val="Hyperlink"/>
              </w:rPr>
              <w:t>5.1 Required Materials</w:t>
            </w:r>
            <w:r>
              <w:tab/>
            </w:r>
            <w:r>
              <w:fldChar w:fldCharType="begin"/>
            </w:r>
            <w:r>
              <w:instrText xml:space="preserve">PAGEREF _Toc2021573449 \h</w:instrText>
            </w:r>
            <w:r>
              <w:fldChar w:fldCharType="separate"/>
            </w:r>
            <w:r w:rsidRPr="4160A537" w:rsidR="4160A537">
              <w:rPr>
                <w:rStyle w:val="Hyperlink"/>
              </w:rPr>
              <w:t>6</w:t>
            </w:r>
            <w:r>
              <w:fldChar w:fldCharType="end"/>
            </w:r>
          </w:hyperlink>
        </w:p>
        <w:p w:rsidR="00C0570A" w:rsidP="4160A537" w:rsidRDefault="00A4255E" w14:paraId="59091EB5" w14:textId="4E51A642">
          <w:pPr>
            <w:pStyle w:val="TOC3"/>
            <w:tabs>
              <w:tab w:val="right" w:leader="dot" w:pos="9015"/>
            </w:tabs>
            <w:rPr>
              <w:rStyle w:val="Hyperlink"/>
              <w:noProof/>
              <w:kern w:val="2"/>
              <w:lang w:eastAsia="en-GB"/>
              <w14:ligatures w14:val="standardContextual"/>
            </w:rPr>
          </w:pPr>
          <w:hyperlink w:anchor="_Toc2007308189">
            <w:r w:rsidRPr="4160A537" w:rsidR="4160A537">
              <w:rPr>
                <w:rStyle w:val="Hyperlink"/>
              </w:rPr>
              <w:t>5.2 Actions</w:t>
            </w:r>
            <w:r>
              <w:tab/>
            </w:r>
            <w:r>
              <w:fldChar w:fldCharType="begin"/>
            </w:r>
            <w:r>
              <w:instrText xml:space="preserve">PAGEREF _Toc2007308189 \h</w:instrText>
            </w:r>
            <w:r>
              <w:fldChar w:fldCharType="separate"/>
            </w:r>
            <w:r w:rsidRPr="4160A537" w:rsidR="4160A537">
              <w:rPr>
                <w:rStyle w:val="Hyperlink"/>
              </w:rPr>
              <w:t>6</w:t>
            </w:r>
            <w:r>
              <w:fldChar w:fldCharType="end"/>
            </w:r>
          </w:hyperlink>
        </w:p>
        <w:p w:rsidR="506E8816" w:rsidP="506E8816" w:rsidRDefault="00A4255E" w14:paraId="2376E2D6" w14:textId="15ABCABF">
          <w:pPr>
            <w:pStyle w:val="TOC3"/>
            <w:tabs>
              <w:tab w:val="right" w:leader="dot" w:pos="9015"/>
            </w:tabs>
            <w:rPr>
              <w:rStyle w:val="Hyperlink"/>
            </w:rPr>
          </w:pPr>
          <w:hyperlink w:anchor="_Toc1766174007">
            <w:r w:rsidRPr="4160A537" w:rsidR="4160A537">
              <w:rPr>
                <w:rStyle w:val="Hyperlink"/>
              </w:rPr>
              <w:t>5.3 Measured Outcomes</w:t>
            </w:r>
            <w:r>
              <w:tab/>
            </w:r>
            <w:r>
              <w:fldChar w:fldCharType="begin"/>
            </w:r>
            <w:r>
              <w:instrText xml:space="preserve">PAGEREF _Toc1766174007 \h</w:instrText>
            </w:r>
            <w:r>
              <w:fldChar w:fldCharType="separate"/>
            </w:r>
            <w:r w:rsidRPr="4160A537" w:rsidR="4160A537">
              <w:rPr>
                <w:rStyle w:val="Hyperlink"/>
              </w:rPr>
              <w:t>6</w:t>
            </w:r>
            <w:r>
              <w:fldChar w:fldCharType="end"/>
            </w:r>
          </w:hyperlink>
          <w:r>
            <w:fldChar w:fldCharType="end"/>
          </w:r>
        </w:p>
      </w:sdtContent>
    </w:sdt>
    <w:p w:rsidR="002B6BA4" w:rsidP="091D141A" w:rsidRDefault="002B6BA4" w14:paraId="027CAD24" w14:textId="4DEBF40C">
      <w:pPr>
        <w:spacing w:before="20" w:beforeAutospacing="off"/>
      </w:pPr>
    </w:p>
    <w:p w:rsidR="00105C5E" w:rsidRDefault="00105C5E" w14:paraId="0B3952B1" w14:textId="77777777">
      <w:pPr>
        <w:rPr>
          <w:rFonts w:ascii="Verdana Pro" w:hAnsi="Verdana Pro"/>
          <w:color w:val="7030A0"/>
          <w:sz w:val="24"/>
          <w:szCs w:val="24"/>
        </w:rPr>
      </w:pPr>
    </w:p>
    <w:p w:rsidR="002D0228" w:rsidRDefault="002D0228" w14:paraId="01AADA8E" w14:textId="77777777">
      <w:pPr>
        <w:rPr>
          <w:rFonts w:ascii="Verdana Pro" w:hAnsi="Verdana Pro"/>
          <w:color w:val="7030A0"/>
          <w:sz w:val="24"/>
          <w:szCs w:val="24"/>
        </w:rPr>
      </w:pPr>
    </w:p>
    <w:p w:rsidR="002D0228" w:rsidRDefault="002D0228" w14:paraId="193F364F" w14:textId="77777777">
      <w:pPr>
        <w:rPr>
          <w:rFonts w:ascii="Verdana Pro" w:hAnsi="Verdana Pro"/>
          <w:color w:val="7030A0"/>
          <w:sz w:val="24"/>
          <w:szCs w:val="24"/>
        </w:rPr>
      </w:pPr>
    </w:p>
    <w:p w:rsidR="002D0228" w:rsidRDefault="002D0228" w14:paraId="6165FC15" w14:textId="77777777">
      <w:pPr>
        <w:rPr>
          <w:rFonts w:ascii="Verdana Pro" w:hAnsi="Verdana Pro"/>
          <w:color w:val="7030A0"/>
          <w:sz w:val="24"/>
          <w:szCs w:val="24"/>
        </w:rPr>
      </w:pPr>
    </w:p>
    <w:p w:rsidR="002D0228" w:rsidRDefault="002D0228" w14:paraId="1C6AD847" w14:textId="77777777">
      <w:pPr>
        <w:rPr>
          <w:rFonts w:ascii="Verdana Pro" w:hAnsi="Verdana Pro"/>
          <w:color w:val="7030A0"/>
          <w:sz w:val="24"/>
          <w:szCs w:val="24"/>
        </w:rPr>
      </w:pPr>
    </w:p>
    <w:p w:rsidR="002D0228" w:rsidRDefault="002D0228" w14:paraId="4777A675" w14:textId="77777777">
      <w:pPr>
        <w:rPr>
          <w:rFonts w:ascii="Verdana Pro" w:hAnsi="Verdana Pro"/>
          <w:color w:val="7030A0"/>
          <w:sz w:val="24"/>
          <w:szCs w:val="24"/>
        </w:rPr>
      </w:pPr>
    </w:p>
    <w:p w:rsidRPr="00611FDF" w:rsidR="004B77E4" w:rsidP="00611FDF" w:rsidRDefault="00CA4CD9" w14:paraId="62D6C22A" w14:textId="6D889230">
      <w:pPr>
        <w:rPr>
          <w:rFonts w:ascii="Verdana Pro" w:hAnsi="Verdana Pro"/>
          <w:color w:val="7030A0"/>
          <w:sz w:val="24"/>
          <w:szCs w:val="24"/>
        </w:rPr>
      </w:pPr>
      <w:r w:rsidRPr="00611FDF">
        <w:rPr>
          <w:rFonts w:ascii="Verdana Pro" w:hAnsi="Verdana Pro"/>
          <w:color w:val="7030A0"/>
          <w:sz w:val="24"/>
          <w:szCs w:val="24"/>
        </w:rPr>
        <w:t>Overview</w:t>
      </w:r>
    </w:p>
    <w:p w:rsidR="00105C5E" w:rsidP="00105C5E" w:rsidRDefault="002A6C16" w14:paraId="660E4ABD" w14:textId="09E888AF">
      <w:pPr>
        <w:rPr>
          <w:rFonts w:ascii="Verdana Pro" w:hAnsi="Verdana Pro"/>
          <w:color w:val="7030A0"/>
          <w:sz w:val="24"/>
          <w:szCs w:val="24"/>
        </w:rPr>
      </w:pPr>
      <w:r>
        <w:rPr>
          <w:rFonts w:ascii="Verdana Pro" w:hAnsi="Verdana Pro"/>
          <w:noProof/>
          <w:color w:val="7030A0"/>
          <w:sz w:val="24"/>
          <w:szCs w:val="24"/>
        </w:rPr>
        <w:drawing>
          <wp:inline distT="0" distB="0" distL="0" distR="0" wp14:anchorId="26843215" wp14:editId="0828F417">
            <wp:extent cx="5486400" cy="3200400"/>
            <wp:effectExtent l="0" t="0" r="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963076" w:rsidP="00963076" w:rsidRDefault="00963076" w14:paraId="03DACE46" w14:textId="77777777">
      <w:pPr>
        <w:rPr>
          <w:rFonts w:ascii="Verdana Pro" w:hAnsi="Verdana Pro"/>
          <w:sz w:val="20"/>
          <w:szCs w:val="20"/>
        </w:rPr>
      </w:pPr>
      <w:r>
        <w:rPr>
          <w:rFonts w:ascii="Verdana Pro" w:hAnsi="Verdana Pro"/>
          <w:sz w:val="20"/>
          <w:szCs w:val="20"/>
        </w:rPr>
        <w:t>This path marks the transition from Manual test approaches, into an Automated approach. The starting candidate will have established themselves fully as a Quality Assurance Technician, providing a high standard of manual work reviewed by PDP scores and feedback.</w:t>
      </w:r>
      <w:r>
        <w:rPr>
          <w:rFonts w:ascii="Verdana Pro" w:hAnsi="Verdana Pro"/>
          <w:sz w:val="20"/>
          <w:szCs w:val="20"/>
        </w:rPr>
        <w:br/>
      </w:r>
      <w:r>
        <w:rPr>
          <w:rFonts w:ascii="Verdana Pro" w:hAnsi="Verdana Pro"/>
          <w:sz w:val="20"/>
          <w:szCs w:val="20"/>
        </w:rPr>
        <w:br/>
      </w:r>
      <w:r>
        <w:rPr>
          <w:rFonts w:ascii="Verdana Pro" w:hAnsi="Verdana Pro"/>
          <w:sz w:val="20"/>
          <w:szCs w:val="20"/>
        </w:rPr>
        <w:t>During the path, you will learn the basics of API automation using Postman to demonstrate. Understand GIT version control and repository management, .Net and BDD development principles, and begin your journey into Unreal Engine automation via the Gauntlet framework.</w:t>
      </w:r>
    </w:p>
    <w:p w:rsidR="00963076" w:rsidP="00963076" w:rsidRDefault="00963076" w14:paraId="7C2810DE" w14:textId="77777777">
      <w:pPr>
        <w:rPr>
          <w:rFonts w:ascii="Verdana Pro" w:hAnsi="Verdana Pro"/>
          <w:sz w:val="20"/>
          <w:szCs w:val="20"/>
        </w:rPr>
      </w:pPr>
      <w:r>
        <w:rPr>
          <w:rFonts w:ascii="Verdana Pro" w:hAnsi="Verdana Pro"/>
          <w:sz w:val="20"/>
          <w:szCs w:val="20"/>
        </w:rPr>
        <w:t>Successful completion of this career path will provide the candidate with a demonstrable degree of ability in the creation of automated test cases and strong foundations in the key principles and knowledge that make up an automation centric test approach.</w:t>
      </w:r>
    </w:p>
    <w:p w:rsidR="00963076" w:rsidP="00963076" w:rsidRDefault="00963076" w14:paraId="281C12C1" w14:textId="77777777">
      <w:pPr>
        <w:rPr>
          <w:rFonts w:ascii="Verdana Pro" w:hAnsi="Verdana Pro"/>
          <w:color w:val="7030A0"/>
          <w:sz w:val="24"/>
          <w:szCs w:val="24"/>
        </w:rPr>
      </w:pPr>
      <w:r>
        <w:rPr>
          <w:rFonts w:ascii="Verdana Pro" w:hAnsi="Verdana Pro"/>
          <w:sz w:val="20"/>
          <w:szCs w:val="20"/>
        </w:rPr>
        <w:t>This is not the end of the journey, it’s just the beginning…</w:t>
      </w:r>
    </w:p>
    <w:p w:rsidRPr="00105C5E" w:rsidR="00105C5E" w:rsidP="00105C5E" w:rsidRDefault="00105C5E" w14:paraId="4E8C96F9" w14:textId="77777777"/>
    <w:p w:rsidRPr="00105C5E" w:rsidR="009A4F00" w:rsidP="006D056B" w:rsidRDefault="002D0228" w14:paraId="49C4052E" w14:textId="04A61971">
      <w:pPr>
        <w:pStyle w:val="Heading2"/>
        <w:numPr>
          <w:ilvl w:val="0"/>
          <w:numId w:val="9"/>
        </w:numPr>
        <w:rPr/>
      </w:pPr>
      <w:bookmarkStart w:name="_Toc1648243640" w:id="728650803"/>
      <w:r w:rsidR="002D0228">
        <w:rPr/>
        <w:t>API Automation</w:t>
      </w:r>
      <w:bookmarkEnd w:id="728650803"/>
    </w:p>
    <w:p w:rsidR="00F02AF9" w:rsidP="00105C5E" w:rsidRDefault="00F02AF9" w14:paraId="30980C26" w14:textId="77777777">
      <w:r>
        <w:br/>
      </w:r>
      <w:r>
        <w:t>In this course we will learn:</w:t>
      </w:r>
    </w:p>
    <w:p w:rsidR="00105C5E" w:rsidP="00F02AF9" w:rsidRDefault="00F02AF9" w14:paraId="1DA64A49" w14:textId="537D7275">
      <w:pPr>
        <w:pStyle w:val="ListParagraph"/>
        <w:numPr>
          <w:ilvl w:val="0"/>
          <w:numId w:val="14"/>
        </w:numPr>
      </w:pPr>
      <w:r>
        <w:t>What an API is in practice.</w:t>
      </w:r>
    </w:p>
    <w:p w:rsidR="00F02AF9" w:rsidP="00F02AF9" w:rsidRDefault="00F02AF9" w14:paraId="32EA7707" w14:textId="40077561">
      <w:pPr>
        <w:pStyle w:val="ListParagraph"/>
        <w:numPr>
          <w:ilvl w:val="0"/>
          <w:numId w:val="14"/>
        </w:numPr>
      </w:pPr>
      <w:r>
        <w:t>Interaction (using Postman to simplify the process)</w:t>
      </w:r>
    </w:p>
    <w:p w:rsidR="00F02AF9" w:rsidP="00F02AF9" w:rsidRDefault="00CF3F5E" w14:paraId="1818B79F" w14:textId="6BDF206D">
      <w:pPr>
        <w:pStyle w:val="ListParagraph"/>
        <w:numPr>
          <w:ilvl w:val="0"/>
          <w:numId w:val="14"/>
        </w:numPr>
      </w:pPr>
      <w:r>
        <w:t>Automation concepts in a GET/POST/Response system.</w:t>
      </w:r>
    </w:p>
    <w:p w:rsidR="00F02AF9" w:rsidP="00F02AF9" w:rsidRDefault="00CF3F5E" w14:paraId="77997B75" w14:textId="70DB93CF">
      <w:pPr>
        <w:pStyle w:val="ListParagraph"/>
        <w:numPr>
          <w:ilvl w:val="0"/>
          <w:numId w:val="14"/>
        </w:numPr>
      </w:pPr>
      <w:r>
        <w:t>Underlying concepts of test automation.</w:t>
      </w:r>
    </w:p>
    <w:p w:rsidR="00363402" w:rsidP="00D95375" w:rsidRDefault="00531CDF" w14:paraId="2F1CF0F4" w14:textId="6141A688">
      <w:pPr>
        <w:pStyle w:val="Heading3"/>
        <w:rPr/>
      </w:pPr>
      <w:bookmarkStart w:name="_Toc1158447385" w:id="2134288162"/>
      <w:r w:rsidR="00531CDF">
        <w:rPr/>
        <w:t>1.1</w:t>
      </w:r>
      <w:r w:rsidR="02BD3A3E">
        <w:rPr/>
        <w:t xml:space="preserve"> </w:t>
      </w:r>
      <w:r>
        <w:tab/>
      </w:r>
      <w:r w:rsidR="00363402">
        <w:rPr/>
        <w:t>Required Materials</w:t>
      </w:r>
      <w:bookmarkEnd w:id="2134288162"/>
    </w:p>
    <w:p w:rsidR="008E6792" w:rsidP="00080AA9" w:rsidRDefault="00A4255E" w14:paraId="2F0CD0DB" w14:textId="69D13D8F">
      <w:pPr>
        <w:pStyle w:val="ListParagraph"/>
        <w:numPr>
          <w:ilvl w:val="0"/>
          <w:numId w:val="8"/>
        </w:numPr>
      </w:pPr>
      <w:hyperlink w:history="1" r:id="rId16">
        <w:r w:rsidRPr="00A539AE" w:rsidR="008E6792">
          <w:rPr>
            <w:rStyle w:val="Hyperlink"/>
          </w:rPr>
          <w:t>https://www.postman.com/what-is-an-api/</w:t>
        </w:r>
      </w:hyperlink>
    </w:p>
    <w:p w:rsidR="008E6792" w:rsidP="00080AA9" w:rsidRDefault="00A4255E" w14:paraId="48D12C84" w14:textId="6B4D4CE2">
      <w:pPr>
        <w:pStyle w:val="ListParagraph"/>
        <w:numPr>
          <w:ilvl w:val="0"/>
          <w:numId w:val="8"/>
        </w:numPr>
      </w:pPr>
      <w:hyperlink w:history="1" r:id="rId17">
        <w:r w:rsidRPr="00A539AE" w:rsidR="001635FA">
          <w:rPr>
            <w:rStyle w:val="Hyperlink"/>
          </w:rPr>
          <w:t>https://www.postman.com/api-platform/api-testing/</w:t>
        </w:r>
      </w:hyperlink>
    </w:p>
    <w:p w:rsidR="00F63052" w:rsidP="00080AA9" w:rsidRDefault="00A4255E" w14:paraId="6702767F" w14:textId="7D9F0606">
      <w:pPr>
        <w:pStyle w:val="ListParagraph"/>
        <w:numPr>
          <w:ilvl w:val="0"/>
          <w:numId w:val="8"/>
        </w:numPr>
      </w:pPr>
      <w:hyperlink w:history="1" w:anchor="be1322ef-4f87-4275-b142-e0e319b5f8ab" r:id="rId18">
        <w:r w:rsidRPr="00F63052" w:rsidR="00F63052">
          <w:rPr>
            <w:rStyle w:val="Hyperlink"/>
          </w:rPr>
          <w:t>https://documenter.getpostman.com/view/8854915/Szf7znEe#be1322ef-4f87-4275-b142-e0e319b5f8ab</w:t>
        </w:r>
      </w:hyperlink>
    </w:p>
    <w:p w:rsidRPr="00CF3F5E" w:rsidR="00B563B4" w:rsidP="00080AA9" w:rsidRDefault="00A4255E" w14:paraId="310E88F1" w14:textId="6A1872EF">
      <w:pPr>
        <w:pStyle w:val="ListParagraph"/>
        <w:numPr>
          <w:ilvl w:val="0"/>
          <w:numId w:val="8"/>
        </w:numPr>
      </w:pPr>
      <w:hyperlink w:history="1" r:id="rId19">
        <w:r w:rsidRPr="00CF3F5E" w:rsidR="002A6AF8">
          <w:rPr>
            <w:rStyle w:val="Hyperlink"/>
          </w:rPr>
          <w:t>https://www.chaijs.com/</w:t>
        </w:r>
      </w:hyperlink>
    </w:p>
    <w:p w:rsidRPr="005A4842" w:rsidR="00B070C0" w:rsidP="00080AA9" w:rsidRDefault="00A4255E" w14:paraId="34F8FC22" w14:textId="423EBCA4">
      <w:pPr>
        <w:pStyle w:val="ListParagraph"/>
        <w:numPr>
          <w:ilvl w:val="0"/>
          <w:numId w:val="8"/>
        </w:numPr>
        <w:rPr>
          <w:rStyle w:val="Hyperlink"/>
          <w:color w:val="auto"/>
          <w:u w:val="none"/>
        </w:rPr>
      </w:pPr>
      <w:hyperlink w:history="1" r:id="rId20">
        <w:r w:rsidRPr="00CF3F5E" w:rsidR="00B070C0">
          <w:rPr>
            <w:rStyle w:val="Hyperlink"/>
          </w:rPr>
          <w:t>https://www.postman.com/product/tools/</w:t>
        </w:r>
      </w:hyperlink>
    </w:p>
    <w:p w:rsidRPr="00CF3F5E" w:rsidR="005A4842" w:rsidP="00080AA9" w:rsidRDefault="66A7A096" w14:paraId="11FF595B" w14:textId="42471E46">
      <w:pPr>
        <w:pStyle w:val="ListParagraph"/>
        <w:numPr>
          <w:ilvl w:val="0"/>
          <w:numId w:val="8"/>
        </w:numPr>
        <w:rPr>
          <w:rStyle w:val="Hyperlink"/>
          <w:color w:val="auto"/>
          <w:u w:val="none"/>
        </w:rPr>
      </w:pPr>
      <w:r w:rsidRPr="2DE399C1">
        <w:rPr>
          <w:rStyle w:val="Hyperlink"/>
          <w:b/>
          <w:bCs/>
          <w:color w:val="auto"/>
          <w:u w:val="none"/>
        </w:rPr>
        <w:t>Udemy Course</w:t>
      </w:r>
      <w:r w:rsidRPr="2DE399C1">
        <w:rPr>
          <w:rStyle w:val="Hyperlink"/>
          <w:b/>
          <w:bCs/>
        </w:rPr>
        <w:t>:</w:t>
      </w:r>
      <w:r w:rsidRPr="2DE399C1">
        <w:rPr>
          <w:rStyle w:val="Hyperlink"/>
        </w:rPr>
        <w:t xml:space="preserve"> https://</w:t>
      </w:r>
      <w:hyperlink w:history="1" r:id="rId21">
        <w:r w:rsidRPr="002366FA">
          <w:rPr>
            <w:rStyle w:val="Hyperlink"/>
          </w:rPr>
          <w:t>usspeaking</w:t>
        </w:r>
      </w:hyperlink>
      <w:r w:rsidRPr="2DE399C1">
        <w:rPr>
          <w:rStyle w:val="Hyperlink"/>
        </w:rPr>
        <w:t>.udemy.com/course/webservices-testing-restsharp-postman-complete-guide/</w:t>
      </w:r>
    </w:p>
    <w:p w:rsidR="00B563B4" w:rsidP="002B6BA4" w:rsidRDefault="00531CDF" w14:paraId="7B221ACB" w14:textId="04BBF498">
      <w:pPr>
        <w:pStyle w:val="Heading3"/>
        <w:rPr/>
      </w:pPr>
      <w:bookmarkStart w:name="_Toc1200588539" w:id="2145988750"/>
      <w:r w:rsidR="00531CDF">
        <w:rPr/>
        <w:t>1.2</w:t>
      </w:r>
      <w:r w:rsidR="039A03BA">
        <w:rPr/>
        <w:t xml:space="preserve"> </w:t>
      </w:r>
      <w:r>
        <w:tab/>
      </w:r>
      <w:r w:rsidR="00B563B4">
        <w:rPr/>
        <w:t>Actions</w:t>
      </w:r>
      <w:bookmarkEnd w:id="2145988750"/>
    </w:p>
    <w:p w:rsidR="00D825E6" w:rsidP="00D825E6" w:rsidRDefault="00D825E6" w14:paraId="0B2F6D77" w14:textId="6EE841F2">
      <w:pPr>
        <w:pStyle w:val="ListParagraph"/>
        <w:numPr>
          <w:ilvl w:val="0"/>
          <w:numId w:val="15"/>
        </w:numPr>
        <w:spacing w:line="256" w:lineRule="auto"/>
        <w:rPr/>
      </w:pPr>
      <w:r w:rsidR="00D825E6">
        <w:rPr/>
        <w:t xml:space="preserve">Read the </w:t>
      </w:r>
      <w:r w:rsidR="7E3E7FAE">
        <w:rPr/>
        <w:t>Chai.js library</w:t>
      </w:r>
      <w:r w:rsidR="00D825E6">
        <w:rPr/>
        <w:t xml:space="preserve"> site on </w:t>
      </w:r>
      <w:r w:rsidR="022AC989">
        <w:rPr/>
        <w:t>expect and</w:t>
      </w:r>
      <w:r w:rsidR="00D825E6">
        <w:rPr/>
        <w:t xml:space="preserve"> invest time in understanding the API layer architecture.</w:t>
      </w:r>
    </w:p>
    <w:p w:rsidR="00D825E6" w:rsidP="00D825E6" w:rsidRDefault="00D825E6" w14:paraId="2658D60B" w14:textId="5970C5DC">
      <w:pPr>
        <w:pStyle w:val="ListParagraph"/>
        <w:numPr>
          <w:ilvl w:val="0"/>
          <w:numId w:val="15"/>
        </w:numPr>
        <w:spacing w:line="256" w:lineRule="auto"/>
      </w:pPr>
      <w:r>
        <w:t>Complete the specified Udemy courses.</w:t>
      </w:r>
    </w:p>
    <w:p w:rsidR="00D825E6" w:rsidP="00D825E6" w:rsidRDefault="00D825E6" w14:paraId="358717F7" w14:textId="77777777">
      <w:pPr>
        <w:pStyle w:val="ListParagraph"/>
        <w:numPr>
          <w:ilvl w:val="0"/>
          <w:numId w:val="15"/>
        </w:numPr>
        <w:spacing w:line="256" w:lineRule="auto"/>
      </w:pPr>
      <w:r>
        <w:t>Install Postman via the link provided. You will need to raise an IT ticket to complete installation.</w:t>
      </w:r>
    </w:p>
    <w:p w:rsidR="00D825E6" w:rsidP="00D825E6" w:rsidRDefault="00D825E6" w14:paraId="1AAF3F3E" w14:textId="77777777">
      <w:pPr>
        <w:pStyle w:val="ListParagraph"/>
        <w:numPr>
          <w:ilvl w:val="0"/>
          <w:numId w:val="15"/>
        </w:numPr>
        <w:spacing w:line="256" w:lineRule="auto"/>
      </w:pPr>
      <w:r>
        <w:t>Using the provided Postman sandbox endpoint, you should setup a test suite in Postman that allows you to talk about and demonstrate the following:</w:t>
      </w:r>
    </w:p>
    <w:p w:rsidR="00D825E6" w:rsidP="00D825E6" w:rsidRDefault="00D825E6" w14:paraId="5019DF33" w14:textId="77777777">
      <w:pPr>
        <w:pStyle w:val="ListParagraph"/>
        <w:numPr>
          <w:ilvl w:val="1"/>
          <w:numId w:val="15"/>
        </w:numPr>
        <w:spacing w:line="256" w:lineRule="auto"/>
      </w:pPr>
      <w:r>
        <w:t>Advantages of Functional API tests</w:t>
      </w:r>
    </w:p>
    <w:p w:rsidR="00D825E6" w:rsidP="00D825E6" w:rsidRDefault="00D825E6" w14:paraId="0B9491C7" w14:textId="77777777">
      <w:pPr>
        <w:pStyle w:val="ListParagraph"/>
        <w:numPr>
          <w:ilvl w:val="1"/>
          <w:numId w:val="15"/>
        </w:numPr>
        <w:spacing w:line="256" w:lineRule="auto"/>
      </w:pPr>
      <w:r>
        <w:t>Different HTTP methods</w:t>
      </w:r>
    </w:p>
    <w:p w:rsidR="00D825E6" w:rsidP="00D825E6" w:rsidRDefault="00D825E6" w14:paraId="5DA9487F" w14:textId="77777777">
      <w:pPr>
        <w:pStyle w:val="ListParagraph"/>
        <w:numPr>
          <w:ilvl w:val="1"/>
          <w:numId w:val="15"/>
        </w:numPr>
        <w:spacing w:line="256" w:lineRule="auto"/>
      </w:pPr>
      <w:r>
        <w:t>Rest API vs SOAP API</w:t>
      </w:r>
    </w:p>
    <w:p w:rsidR="00D825E6" w:rsidP="00D825E6" w:rsidRDefault="00D825E6" w14:paraId="424F1BBC" w14:textId="77777777">
      <w:pPr>
        <w:pStyle w:val="ListParagraph"/>
        <w:numPr>
          <w:ilvl w:val="1"/>
          <w:numId w:val="15"/>
        </w:numPr>
        <w:spacing w:line="256" w:lineRule="auto"/>
      </w:pPr>
      <w:r>
        <w:t>API Request/Response</w:t>
      </w:r>
    </w:p>
    <w:p w:rsidR="00D825E6" w:rsidP="00D825E6" w:rsidRDefault="00D825E6" w14:paraId="6FE7CED7" w14:textId="77777777">
      <w:pPr>
        <w:pStyle w:val="ListParagraph"/>
        <w:numPr>
          <w:ilvl w:val="1"/>
          <w:numId w:val="15"/>
        </w:numPr>
        <w:spacing w:line="256" w:lineRule="auto"/>
      </w:pPr>
      <w:r>
        <w:t>Parsing Json object</w:t>
      </w:r>
    </w:p>
    <w:p w:rsidR="00D825E6" w:rsidP="00D825E6" w:rsidRDefault="00D825E6" w14:paraId="2AF6FC40" w14:textId="77777777">
      <w:pPr>
        <w:pStyle w:val="ListParagraph"/>
        <w:numPr>
          <w:ilvl w:val="1"/>
          <w:numId w:val="15"/>
        </w:numPr>
        <w:spacing w:line="256" w:lineRule="auto"/>
      </w:pPr>
      <w:r>
        <w:t xml:space="preserve">Assertions using Jest JavaScript libraries.  </w:t>
      </w:r>
    </w:p>
    <w:p w:rsidR="00D825E6" w:rsidP="00D825E6" w:rsidRDefault="00D825E6" w14:paraId="6037FDB0" w14:textId="77777777">
      <w:pPr>
        <w:pStyle w:val="ListParagraph"/>
        <w:numPr>
          <w:ilvl w:val="0"/>
          <w:numId w:val="15"/>
        </w:numPr>
        <w:spacing w:line="256" w:lineRule="auto"/>
      </w:pPr>
      <w:r>
        <w:t>When ready, share your Postman test suite with an SDET, and book an hour session to walk through cases and discuss your implementation.</w:t>
      </w:r>
    </w:p>
    <w:p w:rsidR="00B563B4" w:rsidP="002B6BA4" w:rsidRDefault="00531CDF" w14:paraId="7269A56D" w14:textId="64128553">
      <w:pPr>
        <w:pStyle w:val="Heading3"/>
        <w:rPr/>
      </w:pPr>
      <w:bookmarkStart w:name="_Toc1550109384" w:id="1746074263"/>
      <w:r w:rsidR="00531CDF">
        <w:rPr/>
        <w:t>1.3</w:t>
      </w:r>
      <w:r w:rsidR="438DCAD7">
        <w:rPr/>
        <w:t xml:space="preserve"> </w:t>
      </w:r>
      <w:r>
        <w:tab/>
      </w:r>
      <w:r w:rsidR="00B563B4">
        <w:rPr/>
        <w:t>Measured Outcomes</w:t>
      </w:r>
      <w:bookmarkEnd w:id="1746074263"/>
    </w:p>
    <w:p w:rsidR="00492A09" w:rsidP="00492A09" w:rsidRDefault="00492A09" w14:paraId="44427B3C" w14:textId="77777777">
      <w:pPr>
        <w:numPr>
          <w:ilvl w:val="0"/>
          <w:numId w:val="16"/>
        </w:numPr>
        <w:spacing w:before="100" w:beforeAutospacing="1" w:after="100" w:afterAutospacing="1" w:line="240" w:lineRule="auto"/>
        <w:rPr>
          <w:rFonts w:ascii="Times New Roman" w:hAnsi="Times New Roman" w:eastAsia="Times New Roman" w:cs="Times New Roman"/>
          <w:sz w:val="24"/>
          <w:szCs w:val="24"/>
          <w:lang w:eastAsia="en-GB"/>
        </w:rPr>
      </w:pPr>
      <w:r>
        <w:t>Created a full Postman Test Suite, using the provided endpoint, that demonstrates the following concepts:</w:t>
      </w:r>
    </w:p>
    <w:p w:rsidR="00492A09" w:rsidP="00492A09" w:rsidRDefault="00492A09" w14:paraId="457E9566" w14:textId="77777777">
      <w:pPr>
        <w:numPr>
          <w:ilvl w:val="1"/>
          <w:numId w:val="16"/>
        </w:numPr>
        <w:spacing w:before="100" w:beforeAutospacing="1" w:after="100" w:afterAutospacing="1" w:line="240" w:lineRule="auto"/>
        <w:rPr>
          <w:rFonts w:ascii="Times New Roman" w:hAnsi="Times New Roman" w:eastAsia="Times New Roman" w:cs="Times New Roman"/>
          <w:sz w:val="24"/>
          <w:szCs w:val="24"/>
          <w:lang w:eastAsia="en-GB"/>
        </w:rPr>
      </w:pPr>
      <w:r>
        <w:t>GET, POST, PATCH, PUT and DELETE</w:t>
      </w:r>
    </w:p>
    <w:p w:rsidR="00492A09" w:rsidP="00492A09" w:rsidRDefault="00492A09" w14:paraId="24363369" w14:textId="77777777">
      <w:pPr>
        <w:numPr>
          <w:ilvl w:val="1"/>
          <w:numId w:val="16"/>
        </w:numPr>
        <w:spacing w:before="100" w:beforeAutospacing="1" w:after="100" w:afterAutospacing="1" w:line="240" w:lineRule="auto"/>
        <w:rPr>
          <w:rFonts w:ascii="Times New Roman" w:hAnsi="Times New Roman" w:eastAsia="Times New Roman" w:cs="Times New Roman"/>
          <w:sz w:val="24"/>
          <w:szCs w:val="24"/>
          <w:lang w:eastAsia="en-GB"/>
        </w:rPr>
      </w:pPr>
      <w:r>
        <w:t>Rest API test</w:t>
      </w:r>
    </w:p>
    <w:p w:rsidR="00492A09" w:rsidP="00492A09" w:rsidRDefault="00492A09" w14:paraId="4E5F1650" w14:textId="77777777">
      <w:pPr>
        <w:numPr>
          <w:ilvl w:val="1"/>
          <w:numId w:val="16"/>
        </w:numPr>
        <w:spacing w:before="100" w:beforeAutospacing="1" w:after="100" w:afterAutospacing="1" w:line="240" w:lineRule="auto"/>
        <w:rPr>
          <w:rFonts w:ascii="Times New Roman" w:hAnsi="Times New Roman" w:eastAsia="Times New Roman" w:cs="Times New Roman"/>
          <w:sz w:val="24"/>
          <w:szCs w:val="24"/>
          <w:lang w:eastAsia="en-GB"/>
        </w:rPr>
      </w:pPr>
      <w:r>
        <w:t>SOAP API test</w:t>
      </w:r>
    </w:p>
    <w:p w:rsidR="00492A09" w:rsidP="00492A09" w:rsidRDefault="00492A09" w14:paraId="30E7ECBB" w14:textId="77777777">
      <w:pPr>
        <w:numPr>
          <w:ilvl w:val="1"/>
          <w:numId w:val="16"/>
        </w:numPr>
        <w:spacing w:before="100" w:beforeAutospacing="1" w:after="100" w:afterAutospacing="1" w:line="240" w:lineRule="auto"/>
        <w:rPr>
          <w:rFonts w:ascii="Times New Roman" w:hAnsi="Times New Roman" w:eastAsia="Times New Roman" w:cs="Times New Roman"/>
          <w:sz w:val="24"/>
          <w:szCs w:val="24"/>
          <w:lang w:eastAsia="en-GB"/>
        </w:rPr>
      </w:pPr>
      <w:r>
        <w:t>Parsing of JSON objects</w:t>
      </w:r>
    </w:p>
    <w:p w:rsidR="00492A09" w:rsidP="00492A09" w:rsidRDefault="00492A09" w14:paraId="4C718A77" w14:textId="77777777">
      <w:pPr>
        <w:numPr>
          <w:ilvl w:val="1"/>
          <w:numId w:val="16"/>
        </w:numPr>
        <w:spacing w:before="100" w:beforeAutospacing="1" w:after="100" w:afterAutospacing="1" w:line="240" w:lineRule="auto"/>
        <w:rPr>
          <w:rFonts w:ascii="Times New Roman" w:hAnsi="Times New Roman" w:eastAsia="Times New Roman" w:cs="Times New Roman"/>
          <w:sz w:val="24"/>
          <w:szCs w:val="24"/>
          <w:lang w:eastAsia="en-GB"/>
        </w:rPr>
      </w:pPr>
      <w:r>
        <w:t>Validation of response</w:t>
      </w:r>
    </w:p>
    <w:p w:rsidR="00492A09" w:rsidP="00492A09" w:rsidRDefault="00492A09" w14:paraId="3AD9CA7A" w14:textId="77777777">
      <w:pPr>
        <w:numPr>
          <w:ilvl w:val="1"/>
          <w:numId w:val="16"/>
        </w:numPr>
        <w:spacing w:before="100" w:beforeAutospacing="1" w:after="100" w:afterAutospacing="1" w:line="240" w:lineRule="auto"/>
        <w:rPr>
          <w:rFonts w:ascii="Times New Roman" w:hAnsi="Times New Roman" w:eastAsia="Times New Roman" w:cs="Times New Roman"/>
          <w:sz w:val="24"/>
          <w:szCs w:val="24"/>
          <w:lang w:eastAsia="en-GB"/>
        </w:rPr>
      </w:pPr>
      <w:r>
        <w:t>Assertions using Jest JavaScript Libraries</w:t>
      </w:r>
    </w:p>
    <w:p w:rsidRPr="00492A09" w:rsidR="00492A09" w:rsidP="00492A09" w:rsidRDefault="00492A09" w14:paraId="50397C97" w14:textId="77777777">
      <w:pPr>
        <w:numPr>
          <w:ilvl w:val="0"/>
          <w:numId w:val="16"/>
        </w:numPr>
        <w:spacing w:before="100" w:beforeAutospacing="1" w:after="100" w:afterAutospacing="1" w:line="240" w:lineRule="auto"/>
        <w:rPr>
          <w:rFonts w:ascii="Times New Roman" w:hAnsi="Times New Roman" w:eastAsia="Times New Roman" w:cs="Times New Roman"/>
          <w:sz w:val="24"/>
          <w:szCs w:val="24"/>
          <w:lang w:eastAsia="en-GB"/>
        </w:rPr>
      </w:pPr>
      <w:r>
        <w:t>Completed session with an SDET reviewing your test suite and discussing concepts in a knowledgeable fashion.</w:t>
      </w:r>
    </w:p>
    <w:p w:rsidR="00492A09" w:rsidP="00492A09" w:rsidRDefault="00492A09" w14:paraId="5FFD6E69" w14:textId="20F6CDC7">
      <w:pPr>
        <w:numPr>
          <w:ilvl w:val="0"/>
          <w:numId w:val="16"/>
        </w:numPr>
        <w:spacing w:before="100" w:beforeAutospacing="1" w:after="100" w:afterAutospacing="1" w:line="240" w:lineRule="auto"/>
        <w:rPr>
          <w:rFonts w:ascii="Times New Roman" w:hAnsi="Times New Roman" w:eastAsia="Times New Roman" w:cs="Times New Roman"/>
          <w:sz w:val="24"/>
          <w:szCs w:val="24"/>
          <w:lang w:eastAsia="en-GB"/>
        </w:rPr>
      </w:pPr>
      <w:r>
        <w:t>Completed tasked Udemy courses, and SDET has seen proof of completion.</w:t>
      </w:r>
    </w:p>
    <w:p w:rsidRPr="00CF3F5E" w:rsidR="00CF3F5E" w:rsidP="00CF3F5E" w:rsidRDefault="00CF3F5E" w14:paraId="072471D3" w14:textId="77777777">
      <w:pPr>
        <w:spacing w:before="100" w:beforeAutospacing="1" w:after="100" w:afterAutospacing="1" w:line="240" w:lineRule="auto"/>
        <w:rPr>
          <w:rFonts w:eastAsia="Times New Roman" w:cstheme="minorHAnsi"/>
          <w:lang w:eastAsia="en-GB"/>
        </w:rPr>
      </w:pPr>
    </w:p>
    <w:p w:rsidR="00D7422B" w:rsidP="00D7422B" w:rsidRDefault="002D0228" w14:paraId="053CBFFC" w14:textId="3FB198FF">
      <w:pPr>
        <w:pStyle w:val="Heading2"/>
        <w:numPr>
          <w:ilvl w:val="0"/>
          <w:numId w:val="9"/>
        </w:numPr>
        <w:rPr/>
      </w:pPr>
      <w:bookmarkStart w:name="_Toc804739895" w:id="1555906358"/>
      <w:r w:rsidR="002D0228">
        <w:rPr/>
        <w:t>Version Control &amp; GIT</w:t>
      </w:r>
      <w:bookmarkEnd w:id="1555906358"/>
    </w:p>
    <w:p w:rsidR="00D7422B" w:rsidP="00D7422B" w:rsidRDefault="26888536" w14:paraId="069DD6A8" w14:textId="7B19F8E4">
      <w:pPr>
        <w:pStyle w:val="Heading3"/>
        <w:rPr/>
      </w:pPr>
      <w:bookmarkStart w:name="_Toc1022753440" w:id="2020913200"/>
      <w:r w:rsidR="26888536">
        <w:rPr/>
        <w:t>2</w:t>
      </w:r>
      <w:r w:rsidR="00D7422B">
        <w:rPr/>
        <w:t>.1</w:t>
      </w:r>
      <w:r w:rsidR="0A3F36DA">
        <w:rPr/>
        <w:t xml:space="preserve"> </w:t>
      </w:r>
      <w:r>
        <w:tab/>
      </w:r>
      <w:r w:rsidR="00D7422B">
        <w:rPr/>
        <w:t>Required Materials</w:t>
      </w:r>
      <w:bookmarkEnd w:id="2020913200"/>
    </w:p>
    <w:p w:rsidRPr="00CF3F5E" w:rsidR="00CF3F5E" w:rsidP="2DE399C1" w:rsidRDefault="00A4255E" w14:paraId="4A1AF5B0" w14:textId="14941B22">
      <w:pPr>
        <w:pStyle w:val="ListParagraph"/>
        <w:numPr>
          <w:ilvl w:val="0"/>
          <w:numId w:val="8"/>
        </w:numPr>
        <w:rPr>
          <w:rStyle w:val="Hyperlink"/>
          <w:color w:val="auto"/>
          <w:u w:val="none"/>
        </w:rPr>
      </w:pPr>
      <w:hyperlink r:id="rId22">
        <w:r w:rsidRPr="55E9A867" w:rsidR="004720CA">
          <w:rPr>
            <w:rStyle w:val="Hyperlink"/>
          </w:rPr>
          <w:t>https://learngitbranching.js.org/</w:t>
        </w:r>
      </w:hyperlink>
    </w:p>
    <w:p w:rsidR="3566F439" w:rsidP="2DE399C1" w:rsidRDefault="3566F439" w14:paraId="60ADB4F2" w14:textId="007047B1">
      <w:pPr>
        <w:pStyle w:val="ListParagraph"/>
        <w:numPr>
          <w:ilvl w:val="0"/>
          <w:numId w:val="8"/>
        </w:numPr>
        <w:rPr>
          <w:rStyle w:val="Hyperlink"/>
          <w:color w:val="auto"/>
          <w:u w:val="none"/>
        </w:rPr>
      </w:pPr>
      <w:r w:rsidRPr="55E9A867">
        <w:rPr>
          <w:rStyle w:val="Hyperlink"/>
          <w:b/>
          <w:bCs/>
          <w:color w:val="auto"/>
          <w:u w:val="none"/>
        </w:rPr>
        <w:t>Udemy Course:</w:t>
      </w:r>
      <w:r w:rsidRPr="55E9A867">
        <w:rPr>
          <w:rStyle w:val="Hyperlink"/>
          <w:color w:val="auto"/>
          <w:u w:val="none"/>
        </w:rPr>
        <w:t xml:space="preserve"> </w:t>
      </w:r>
      <w:hyperlink r:id="rId23">
        <w:r w:rsidRPr="55E9A867">
          <w:rPr>
            <w:rStyle w:val="Hyperlink"/>
          </w:rPr>
          <w:t>https://usspeaking.udemy.com/course/learn-git-by-doing-a-step-by-step-guide-to-version-control/</w:t>
        </w:r>
      </w:hyperlink>
    </w:p>
    <w:p w:rsidR="00D7422B" w:rsidP="00D7422B" w:rsidRDefault="77C7EDF5" w14:paraId="77D48C80" w14:textId="7CAB0897">
      <w:pPr>
        <w:pStyle w:val="Heading3"/>
        <w:rPr/>
      </w:pPr>
      <w:bookmarkStart w:name="_Toc1167958018" w:id="42607231"/>
      <w:r w:rsidR="77C7EDF5">
        <w:rPr/>
        <w:t>2</w:t>
      </w:r>
      <w:r w:rsidR="72FF7F7C">
        <w:rPr/>
        <w:t>.2</w:t>
      </w:r>
      <w:r w:rsidR="4C877946">
        <w:rPr/>
        <w:t xml:space="preserve"> </w:t>
      </w:r>
      <w:r>
        <w:tab/>
      </w:r>
      <w:r w:rsidR="72FF7F7C">
        <w:rPr/>
        <w:t>Actions</w:t>
      </w:r>
      <w:bookmarkEnd w:id="42607231"/>
    </w:p>
    <w:p w:rsidR="33AADEF5" w:rsidP="37D376D7" w:rsidRDefault="33AADEF5" w14:paraId="37DE4333" w14:textId="05DBD64D">
      <w:pPr>
        <w:pStyle w:val="ListParagraph"/>
        <w:numPr>
          <w:ilvl w:val="0"/>
          <w:numId w:val="10"/>
        </w:numPr>
      </w:pPr>
      <w:r>
        <w:t>Complete the training programme at the LearnGitBranching.js.org site.</w:t>
      </w:r>
    </w:p>
    <w:p w:rsidR="33AADEF5" w:rsidP="37D376D7" w:rsidRDefault="33AADEF5" w14:paraId="74B6867F" w14:textId="05DBD64D">
      <w:pPr>
        <w:pStyle w:val="ListParagraph"/>
        <w:numPr>
          <w:ilvl w:val="0"/>
          <w:numId w:val="10"/>
        </w:numPr>
      </w:pPr>
      <w:r>
        <w:t>Complete the linked Udemy course.</w:t>
      </w:r>
    </w:p>
    <w:p w:rsidR="00D7422B" w:rsidP="00D7422B" w:rsidRDefault="6E64F42F" w14:paraId="65B5D48F" w14:textId="618B2A6D">
      <w:pPr>
        <w:pStyle w:val="Heading3"/>
        <w:rPr/>
      </w:pPr>
      <w:bookmarkStart w:name="_Toc1207065602" w:id="410014394"/>
      <w:r w:rsidR="6E64F42F">
        <w:rPr/>
        <w:t>2</w:t>
      </w:r>
      <w:r w:rsidR="00D7422B">
        <w:rPr/>
        <w:t>.3</w:t>
      </w:r>
      <w:r w:rsidR="3605F307">
        <w:rPr/>
        <w:t xml:space="preserve"> </w:t>
      </w:r>
      <w:r>
        <w:tab/>
      </w:r>
      <w:r w:rsidR="00D7422B">
        <w:rPr/>
        <w:t>Measured Outcomes</w:t>
      </w:r>
      <w:bookmarkEnd w:id="410014394"/>
    </w:p>
    <w:p w:rsidR="755FE381" w:rsidP="1220E97F" w:rsidRDefault="755FE381" w14:paraId="78A5EEA7" w14:textId="040A1EC5">
      <w:pPr>
        <w:numPr>
          <w:ilvl w:val="0"/>
          <w:numId w:val="11"/>
        </w:numPr>
        <w:spacing w:beforeAutospacing="1" w:afterAutospacing="1" w:line="240" w:lineRule="auto"/>
        <w:rPr>
          <w:rFonts w:eastAsiaTheme="minorEastAsia"/>
          <w:sz w:val="24"/>
          <w:szCs w:val="24"/>
          <w:lang w:eastAsia="en-GB"/>
        </w:rPr>
      </w:pPr>
      <w:r w:rsidRPr="1220E97F">
        <w:rPr>
          <w:rFonts w:eastAsiaTheme="minorEastAsia"/>
          <w:sz w:val="24"/>
          <w:szCs w:val="24"/>
          <w:lang w:eastAsia="en-GB"/>
        </w:rPr>
        <w:t xml:space="preserve">Thorough and clear understanding of version control via GIT, </w:t>
      </w:r>
      <w:r w:rsidRPr="1220E97F" w:rsidR="31F7717D">
        <w:rPr>
          <w:rFonts w:eastAsiaTheme="minorEastAsia"/>
          <w:sz w:val="24"/>
          <w:szCs w:val="24"/>
          <w:lang w:eastAsia="en-GB"/>
        </w:rPr>
        <w:t>demonstrated</w:t>
      </w:r>
      <w:r w:rsidRPr="1220E97F">
        <w:rPr>
          <w:rFonts w:eastAsiaTheme="minorEastAsia"/>
          <w:sz w:val="24"/>
          <w:szCs w:val="24"/>
          <w:lang w:eastAsia="en-GB"/>
        </w:rPr>
        <w:t xml:space="preserve"> by completed Udemy and website training</w:t>
      </w:r>
      <w:r w:rsidRPr="1220E97F" w:rsidR="11D831D2">
        <w:rPr>
          <w:rFonts w:eastAsiaTheme="minorEastAsia"/>
          <w:sz w:val="24"/>
          <w:szCs w:val="24"/>
          <w:lang w:eastAsia="en-GB"/>
        </w:rPr>
        <w:t>.</w:t>
      </w:r>
    </w:p>
    <w:p w:rsidR="11D831D2" w:rsidP="1220E97F" w:rsidRDefault="11D831D2" w14:paraId="70FC0EF1" w14:textId="1FBAAD9B">
      <w:pPr>
        <w:numPr>
          <w:ilvl w:val="0"/>
          <w:numId w:val="11"/>
        </w:numPr>
        <w:spacing w:beforeAutospacing="1" w:afterAutospacing="1" w:line="240" w:lineRule="auto"/>
        <w:rPr>
          <w:rFonts w:eastAsiaTheme="minorEastAsia"/>
          <w:sz w:val="24"/>
          <w:szCs w:val="24"/>
          <w:lang w:eastAsia="en-GB"/>
        </w:rPr>
      </w:pPr>
      <w:r w:rsidRPr="5F440BDA">
        <w:rPr>
          <w:rFonts w:eastAsiaTheme="minorEastAsia"/>
          <w:sz w:val="24"/>
          <w:szCs w:val="24"/>
          <w:lang w:eastAsia="en-GB"/>
        </w:rPr>
        <w:t>SDET pop quiz on principles to pass through discussion.</w:t>
      </w:r>
    </w:p>
    <w:p w:rsidR="00CF3F5E" w:rsidP="00CF3F5E" w:rsidRDefault="00CF3F5E" w14:paraId="48F43FCC" w14:textId="77777777">
      <w:pPr>
        <w:spacing w:before="100" w:beforeAutospacing="1" w:after="100" w:afterAutospacing="1" w:line="240" w:lineRule="auto"/>
        <w:rPr>
          <w:rFonts w:ascii="Times New Roman" w:hAnsi="Times New Roman" w:eastAsia="Times New Roman" w:cs="Times New Roman"/>
          <w:sz w:val="24"/>
          <w:szCs w:val="24"/>
          <w:lang w:eastAsia="en-GB"/>
        </w:rPr>
      </w:pPr>
    </w:p>
    <w:p w:rsidR="00C96B94" w:rsidP="00C96B94" w:rsidRDefault="00C96B94" w14:paraId="75008EEB" w14:textId="74B90895">
      <w:pPr>
        <w:pStyle w:val="Heading2"/>
        <w:numPr>
          <w:ilvl w:val="0"/>
          <w:numId w:val="9"/>
        </w:numPr>
        <w:rPr/>
      </w:pPr>
      <w:bookmarkStart w:name="_Toc535144321" w:id="901543780"/>
      <w:r w:rsidR="24932BFA">
        <w:rPr/>
        <w:t>.NE</w:t>
      </w:r>
      <w:r w:rsidR="24932BFA">
        <w:rPr/>
        <w:t>T</w:t>
      </w:r>
      <w:r w:rsidR="00C96B94">
        <w:rPr/>
        <w:t xml:space="preserve"> an</w:t>
      </w:r>
      <w:r w:rsidR="00C96B94">
        <w:rPr/>
        <w:t>d BDD development</w:t>
      </w:r>
      <w:bookmarkEnd w:id="901543780"/>
    </w:p>
    <w:p w:rsidR="00C96B94" w:rsidP="00C96B94" w:rsidRDefault="50FEBC97" w14:paraId="3177BB4B" w14:textId="751D9B9A">
      <w:pPr>
        <w:pStyle w:val="Heading3"/>
        <w:rPr/>
      </w:pPr>
      <w:bookmarkStart w:name="_Toc727784707" w:id="749207397"/>
      <w:r w:rsidR="50FEBC97">
        <w:rPr/>
        <w:t>3</w:t>
      </w:r>
      <w:r w:rsidR="00C96B94">
        <w:rPr/>
        <w:t>.1</w:t>
      </w:r>
      <w:r w:rsidR="3605F307">
        <w:rPr/>
        <w:t xml:space="preserve"> </w:t>
      </w:r>
      <w:r>
        <w:tab/>
      </w:r>
      <w:r w:rsidR="00C96B94">
        <w:rPr/>
        <w:t>Required Materials</w:t>
      </w:r>
      <w:bookmarkEnd w:id="749207397"/>
    </w:p>
    <w:p w:rsidR="00951435" w:rsidP="1220E97F" w:rsidRDefault="00A4255E" w14:paraId="1B661C71" w14:textId="36841C4E">
      <w:pPr>
        <w:pStyle w:val="ListParagraph"/>
        <w:numPr>
          <w:ilvl w:val="0"/>
          <w:numId w:val="8"/>
        </w:numPr>
        <w:rPr>
          <w:rFonts w:eastAsiaTheme="minorEastAsia"/>
          <w:sz w:val="24"/>
          <w:szCs w:val="24"/>
        </w:rPr>
      </w:pPr>
      <w:hyperlink r:id="rId24">
        <w:r w:rsidRPr="1220E97F" w:rsidR="13F7CE8A">
          <w:rPr>
            <w:rStyle w:val="Hyperlink"/>
            <w:rFonts w:eastAsiaTheme="minorEastAsia"/>
            <w:sz w:val="24"/>
            <w:szCs w:val="24"/>
          </w:rPr>
          <w:t>https://www.csharptutorial.net/csharp-tutorial/install-visual-studio/</w:t>
        </w:r>
      </w:hyperlink>
    </w:p>
    <w:p w:rsidR="00601C1E" w:rsidP="1220E97F" w:rsidRDefault="00A4255E" w14:paraId="5E9A9474" w14:textId="6A0D0281">
      <w:pPr>
        <w:pStyle w:val="ListParagraph"/>
        <w:numPr>
          <w:ilvl w:val="0"/>
          <w:numId w:val="8"/>
        </w:numPr>
        <w:rPr>
          <w:rFonts w:eastAsiaTheme="minorEastAsia"/>
          <w:sz w:val="24"/>
          <w:szCs w:val="24"/>
        </w:rPr>
      </w:pPr>
      <w:hyperlink r:id="rId25">
        <w:r w:rsidRPr="1220E97F" w:rsidR="0831B5EF">
          <w:rPr>
            <w:rStyle w:val="Hyperlink"/>
            <w:rFonts w:eastAsiaTheme="minorEastAsia"/>
            <w:sz w:val="24"/>
            <w:szCs w:val="24"/>
          </w:rPr>
          <w:t>https://docs.specflow.org/projects/getting-started/en/latest/GettingStarted/Step1.html</w:t>
        </w:r>
      </w:hyperlink>
    </w:p>
    <w:p w:rsidR="006A6F23" w:rsidP="1220E97F" w:rsidRDefault="00A4255E" w14:paraId="7F96ABDD" w14:textId="357C7AF5">
      <w:pPr>
        <w:pStyle w:val="ListParagraph"/>
        <w:numPr>
          <w:ilvl w:val="0"/>
          <w:numId w:val="8"/>
        </w:numPr>
        <w:rPr>
          <w:rFonts w:eastAsiaTheme="minorEastAsia"/>
          <w:sz w:val="24"/>
          <w:szCs w:val="24"/>
        </w:rPr>
      </w:pPr>
      <w:hyperlink r:id="rId26">
        <w:r w:rsidRPr="1220E97F" w:rsidR="65FE275A">
          <w:rPr>
            <w:rStyle w:val="Hyperlink"/>
            <w:rFonts w:eastAsiaTheme="minorEastAsia"/>
            <w:sz w:val="24"/>
            <w:szCs w:val="24"/>
          </w:rPr>
          <w:t>https://techcommunity.microsoft.com/t5/testingspot-blog/what-is-bdd-how-to-use-specflow-in-visual-studio-2022-specflow/ba-p/3255140</w:t>
        </w:r>
      </w:hyperlink>
    </w:p>
    <w:p w:rsidR="004D4E72" w:rsidP="1220E97F" w:rsidRDefault="00A4255E" w14:paraId="34F15C50" w14:textId="77A0DDCF">
      <w:pPr>
        <w:pStyle w:val="ListParagraph"/>
        <w:numPr>
          <w:ilvl w:val="0"/>
          <w:numId w:val="8"/>
        </w:numPr>
        <w:rPr>
          <w:rFonts w:eastAsiaTheme="minorEastAsia"/>
          <w:sz w:val="24"/>
          <w:szCs w:val="24"/>
        </w:rPr>
      </w:pPr>
      <w:hyperlink r:id="rId27">
        <w:r w:rsidRPr="1220E97F" w:rsidR="13F7CE8A">
          <w:rPr>
            <w:rStyle w:val="Hyperlink"/>
            <w:rFonts w:eastAsiaTheme="minorEastAsia"/>
            <w:sz w:val="24"/>
            <w:szCs w:val="24"/>
          </w:rPr>
          <w:t>https://learn.microsoft.com/en-us/shows/csharp-and-dotnet-development-with-visual-studio-for-beginners/</w:t>
        </w:r>
      </w:hyperlink>
    </w:p>
    <w:p w:rsidRPr="00F96156" w:rsidR="00EF6D77" w:rsidP="1220E97F" w:rsidRDefault="00A4255E" w14:paraId="0FA80C1D" w14:textId="00B507E2">
      <w:pPr>
        <w:pStyle w:val="ListParagraph"/>
        <w:numPr>
          <w:ilvl w:val="0"/>
          <w:numId w:val="8"/>
        </w:numPr>
        <w:rPr>
          <w:rStyle w:val="Hyperlink"/>
          <w:rFonts w:eastAsiaTheme="minorEastAsia"/>
          <w:color w:val="auto"/>
          <w:sz w:val="24"/>
          <w:szCs w:val="24"/>
          <w:u w:val="none"/>
        </w:rPr>
      </w:pPr>
      <w:hyperlink r:id="rId28">
        <w:r w:rsidRPr="1220E97F" w:rsidR="63041315">
          <w:rPr>
            <w:rStyle w:val="Hyperlink"/>
            <w:rFonts w:eastAsiaTheme="minorEastAsia"/>
            <w:sz w:val="24"/>
            <w:szCs w:val="24"/>
          </w:rPr>
          <w:t>https://www.c-sharpcorner.com/UploadFile/8a67c0/C-Sharp-coding-standards-and-naming-conventions/</w:t>
        </w:r>
      </w:hyperlink>
    </w:p>
    <w:p w:rsidR="00F96156" w:rsidP="2D278D19" w:rsidRDefault="796F798B" w14:paraId="684315A7" w14:textId="21778B08">
      <w:pPr>
        <w:pStyle w:val="ListParagraph"/>
        <w:numPr>
          <w:ilvl w:val="0"/>
          <w:numId w:val="8"/>
        </w:numPr>
        <w:rPr>
          <w:rStyle w:val="Hyperlink"/>
          <w:rFonts w:eastAsiaTheme="minorEastAsia"/>
          <w:color w:val="auto"/>
          <w:sz w:val="24"/>
          <w:szCs w:val="24"/>
          <w:u w:val="none"/>
        </w:rPr>
      </w:pPr>
      <w:r w:rsidRPr="2D278D19">
        <w:rPr>
          <w:rFonts w:eastAsiaTheme="minorEastAsia"/>
          <w:b/>
          <w:bCs/>
          <w:sz w:val="24"/>
          <w:szCs w:val="24"/>
        </w:rPr>
        <w:t>Udemy Course:</w:t>
      </w:r>
      <w:r w:rsidRPr="2D278D19">
        <w:rPr>
          <w:rFonts w:eastAsiaTheme="minorEastAsia"/>
          <w:sz w:val="24"/>
          <w:szCs w:val="24"/>
        </w:rPr>
        <w:t xml:space="preserve"> </w:t>
      </w:r>
      <w:hyperlink r:id="rId29">
        <w:r w:rsidRPr="2D278D19" w:rsidR="714D179B">
          <w:rPr>
            <w:rStyle w:val="Hyperlink"/>
            <w:rFonts w:eastAsiaTheme="minorEastAsia"/>
            <w:sz w:val="24"/>
            <w:szCs w:val="24"/>
          </w:rPr>
          <w:t>https://www.udemy.com/course/api-testing-with-restsharp-and-specflow-in-csharp/</w:t>
        </w:r>
      </w:hyperlink>
    </w:p>
    <w:p w:rsidRPr="009D4EA2" w:rsidR="00F96156" w:rsidP="2D278D19" w:rsidRDefault="2566700F" w14:paraId="70A2A698" w14:textId="2EEBCD42">
      <w:pPr>
        <w:pStyle w:val="ListParagraph"/>
        <w:numPr>
          <w:ilvl w:val="0"/>
          <w:numId w:val="8"/>
        </w:numPr>
        <w:rPr>
          <w:rStyle w:val="Hyperlink"/>
          <w:rFonts w:eastAsiaTheme="minorEastAsia"/>
          <w:color w:val="auto"/>
          <w:sz w:val="24"/>
          <w:szCs w:val="24"/>
          <w:u w:val="none"/>
        </w:rPr>
      </w:pPr>
      <w:r w:rsidRPr="4D8A2A29">
        <w:rPr>
          <w:rFonts w:eastAsiaTheme="minorEastAsia"/>
          <w:b/>
          <w:bCs/>
          <w:sz w:val="24"/>
          <w:szCs w:val="24"/>
        </w:rPr>
        <w:t>Udemy Course:</w:t>
      </w:r>
      <w:r w:rsidRPr="4D8A2A29">
        <w:rPr>
          <w:rFonts w:eastAsiaTheme="minorEastAsia"/>
          <w:sz w:val="24"/>
          <w:szCs w:val="24"/>
        </w:rPr>
        <w:t xml:space="preserve"> </w:t>
      </w:r>
      <w:hyperlink r:id="rId30">
        <w:r w:rsidRPr="4D8A2A29" w:rsidR="714D179B">
          <w:rPr>
            <w:rStyle w:val="Hyperlink"/>
            <w:rFonts w:eastAsiaTheme="minorEastAsia"/>
            <w:sz w:val="24"/>
            <w:szCs w:val="24"/>
          </w:rPr>
          <w:t>https://www.udemy.com/course/csharp-test-automation-engineer-from-zero-to-hero/?couponCode=ST12MT030524</w:t>
        </w:r>
      </w:hyperlink>
    </w:p>
    <w:p w:rsidRPr="003A408E" w:rsidR="00F96156" w:rsidP="00F96156" w:rsidRDefault="00F96156" w14:paraId="7E82CE0A" w14:textId="77777777">
      <w:pPr>
        <w:pStyle w:val="ListParagraph"/>
      </w:pPr>
    </w:p>
    <w:p w:rsidR="00C96B94" w:rsidP="00C96B94" w:rsidRDefault="0A507A7C" w14:paraId="443D6ED7" w14:textId="29533DEE">
      <w:pPr>
        <w:pStyle w:val="Heading3"/>
        <w:rPr/>
      </w:pPr>
      <w:bookmarkStart w:name="_Toc1035886453" w:id="372458255"/>
      <w:r w:rsidR="0A507A7C">
        <w:rPr/>
        <w:t>3</w:t>
      </w:r>
      <w:r w:rsidR="00C96B94">
        <w:rPr/>
        <w:t>.2</w:t>
      </w:r>
      <w:r w:rsidR="09639A47">
        <w:rPr/>
        <w:t xml:space="preserve"> </w:t>
      </w:r>
      <w:r>
        <w:tab/>
      </w:r>
      <w:r w:rsidR="00C96B94">
        <w:rPr/>
        <w:t>Actions</w:t>
      </w:r>
      <w:bookmarkEnd w:id="372458255"/>
    </w:p>
    <w:p w:rsidR="7B94D9D6" w:rsidP="5F440BDA" w:rsidRDefault="7B94D9D6" w14:paraId="42B66151" w14:textId="6511DBF9">
      <w:pPr>
        <w:pStyle w:val="ListParagraph"/>
        <w:numPr>
          <w:ilvl w:val="0"/>
          <w:numId w:val="10"/>
        </w:numPr>
      </w:pPr>
      <w:r>
        <w:t>Install and setup Visual Studio ready for training.</w:t>
      </w:r>
    </w:p>
    <w:p w:rsidR="00C96B94" w:rsidP="00C96B94" w:rsidRDefault="00C96B94" w14:paraId="4C59D139" w14:textId="0E60FBFF">
      <w:pPr>
        <w:pStyle w:val="ListParagraph"/>
        <w:numPr>
          <w:ilvl w:val="0"/>
          <w:numId w:val="10"/>
        </w:numPr>
      </w:pPr>
      <w:r>
        <w:t>Gain Visual Studio IDE knowledge</w:t>
      </w:r>
      <w:r w:rsidR="028529B9">
        <w:t xml:space="preserve"> through completing specified tutorials</w:t>
      </w:r>
      <w:r>
        <w:t>.</w:t>
      </w:r>
    </w:p>
    <w:p w:rsidR="00C96B94" w:rsidP="2D278D19" w:rsidRDefault="00C96B94" w14:paraId="142FF54F" w14:textId="0E60FBFF">
      <w:pPr>
        <w:pStyle w:val="ListParagraph"/>
        <w:numPr>
          <w:ilvl w:val="1"/>
          <w:numId w:val="10"/>
        </w:numPr>
      </w:pPr>
      <w:r>
        <w:t xml:space="preserve">Installing </w:t>
      </w:r>
      <w:r w:rsidR="00027144">
        <w:t>NuGet</w:t>
      </w:r>
      <w:r>
        <w:t xml:space="preserve"> packages</w:t>
      </w:r>
    </w:p>
    <w:p w:rsidR="00C96B94" w:rsidP="2D278D19" w:rsidRDefault="7025D8D3" w14:paraId="2638C4E9" w14:textId="0E60FBFF">
      <w:pPr>
        <w:pStyle w:val="ListParagraph"/>
        <w:numPr>
          <w:ilvl w:val="1"/>
          <w:numId w:val="10"/>
        </w:numPr>
      </w:pPr>
      <w:r>
        <w:t>C</w:t>
      </w:r>
      <w:r w:rsidR="00C96B94">
        <w:t>reating a Solution</w:t>
      </w:r>
    </w:p>
    <w:p w:rsidR="00C96B94" w:rsidP="2D278D19" w:rsidRDefault="15558BAE" w14:paraId="13635A99" w14:textId="0E60FBFF">
      <w:pPr>
        <w:pStyle w:val="ListParagraph"/>
        <w:numPr>
          <w:ilvl w:val="1"/>
          <w:numId w:val="10"/>
        </w:numPr>
      </w:pPr>
      <w:r>
        <w:t>C</w:t>
      </w:r>
      <w:r w:rsidR="00C96B94">
        <w:t>reating a Class</w:t>
      </w:r>
    </w:p>
    <w:p w:rsidR="00C96B94" w:rsidP="2D278D19" w:rsidRDefault="00C96B94" w14:paraId="03D20FE4" w14:textId="0E60FBFF">
      <w:pPr>
        <w:pStyle w:val="ListParagraph"/>
        <w:numPr>
          <w:ilvl w:val="1"/>
          <w:numId w:val="10"/>
        </w:numPr>
      </w:pPr>
      <w:r>
        <w:t>Installing Specflow tool extension</w:t>
      </w:r>
    </w:p>
    <w:p w:rsidR="00C96B94" w:rsidP="00C96B94" w:rsidRDefault="00C96B94" w14:paraId="2CB852E1" w14:textId="77777777">
      <w:pPr>
        <w:pStyle w:val="ListParagraph"/>
        <w:numPr>
          <w:ilvl w:val="0"/>
          <w:numId w:val="10"/>
        </w:numPr>
      </w:pPr>
      <w:r>
        <w:t xml:space="preserve">Gain .NET framework development knowledge </w:t>
      </w:r>
    </w:p>
    <w:p w:rsidR="00C96B94" w:rsidP="00C96B94" w:rsidRDefault="00C96B94" w14:paraId="36504C4B" w14:textId="321AB69C">
      <w:pPr>
        <w:pStyle w:val="ListParagraph"/>
        <w:numPr>
          <w:ilvl w:val="0"/>
          <w:numId w:val="10"/>
        </w:numPr>
      </w:pPr>
      <w:r>
        <w:t xml:space="preserve">Learn C# unit testing framework – </w:t>
      </w:r>
      <w:r w:rsidR="007D6E38">
        <w:t>Nunit.</w:t>
      </w:r>
    </w:p>
    <w:p w:rsidR="00C96B94" w:rsidP="00C96B94" w:rsidRDefault="00C96B94" w14:paraId="418BA8D2" w14:textId="39C8B02D">
      <w:pPr>
        <w:pStyle w:val="ListParagraph"/>
        <w:numPr>
          <w:ilvl w:val="0"/>
          <w:numId w:val="10"/>
        </w:numPr>
      </w:pPr>
      <w:r>
        <w:t>Learn BDD development and scenario writing technique</w:t>
      </w:r>
      <w:r w:rsidR="6D96DD79">
        <w:t>s.</w:t>
      </w:r>
    </w:p>
    <w:p w:rsidR="6D96DD79" w:rsidP="4D8A2A29" w:rsidRDefault="6D96DD79" w14:paraId="79FA1C67" w14:textId="2626CE09">
      <w:pPr>
        <w:pStyle w:val="ListParagraph"/>
        <w:numPr>
          <w:ilvl w:val="0"/>
          <w:numId w:val="10"/>
        </w:numPr>
      </w:pPr>
      <w:r>
        <w:t>Complete Udemy Courses specified.</w:t>
      </w:r>
    </w:p>
    <w:p w:rsidR="00C96B94" w:rsidP="00C96B94" w:rsidRDefault="37593DBA" w14:paraId="25D85662" w14:textId="48D288FC">
      <w:pPr>
        <w:pStyle w:val="Heading3"/>
        <w:rPr/>
      </w:pPr>
      <w:bookmarkStart w:name="_Toc1103731413" w:id="1674564712"/>
      <w:r w:rsidR="37593DBA">
        <w:rPr/>
        <w:t>3</w:t>
      </w:r>
      <w:r w:rsidR="00C96B94">
        <w:rPr/>
        <w:t>.3</w:t>
      </w:r>
      <w:r w:rsidR="6E407045">
        <w:rPr/>
        <w:t xml:space="preserve"> </w:t>
      </w:r>
      <w:r>
        <w:tab/>
      </w:r>
      <w:r w:rsidR="00C96B94">
        <w:rPr/>
        <w:t>Measured Outcomes</w:t>
      </w:r>
      <w:bookmarkEnd w:id="1674564712"/>
    </w:p>
    <w:p w:rsidR="759ED4DF" w:rsidP="1C600CAB" w:rsidRDefault="759ED4DF" w14:paraId="607AB4E0" w14:textId="6E72B9F2">
      <w:pPr>
        <w:numPr>
          <w:ilvl w:val="0"/>
          <w:numId w:val="11"/>
        </w:numPr>
        <w:spacing w:beforeAutospacing="1" w:afterAutospacing="1" w:line="240" w:lineRule="auto"/>
        <w:rPr>
          <w:rFonts w:ascii="Times New Roman" w:hAnsi="Times New Roman" w:eastAsia="Times New Roman" w:cs="Times New Roman"/>
          <w:sz w:val="24"/>
          <w:szCs w:val="24"/>
          <w:lang w:eastAsia="en-GB"/>
        </w:rPr>
      </w:pPr>
      <w:r w:rsidRPr="1C600CAB">
        <w:rPr>
          <w:rFonts w:ascii="Times New Roman" w:hAnsi="Times New Roman" w:eastAsia="Times New Roman" w:cs="Times New Roman"/>
          <w:sz w:val="24"/>
          <w:szCs w:val="24"/>
          <w:lang w:eastAsia="en-GB"/>
        </w:rPr>
        <w:t>Visual Studio installed and operational.</w:t>
      </w:r>
    </w:p>
    <w:p w:rsidR="759ED4DF" w:rsidP="1C600CAB" w:rsidRDefault="759ED4DF" w14:paraId="1BFB52B1" w14:textId="6E72B9F2">
      <w:pPr>
        <w:numPr>
          <w:ilvl w:val="0"/>
          <w:numId w:val="11"/>
        </w:numPr>
        <w:spacing w:beforeAutospacing="1" w:afterAutospacing="1" w:line="240" w:lineRule="auto"/>
        <w:rPr>
          <w:rFonts w:ascii="Times New Roman" w:hAnsi="Times New Roman" w:eastAsia="Times New Roman" w:cs="Times New Roman"/>
          <w:sz w:val="24"/>
          <w:szCs w:val="24"/>
          <w:lang w:eastAsia="en-GB"/>
        </w:rPr>
      </w:pPr>
      <w:r w:rsidRPr="1C600CAB">
        <w:rPr>
          <w:rFonts w:ascii="Times New Roman" w:hAnsi="Times New Roman" w:eastAsia="Times New Roman" w:cs="Times New Roman"/>
          <w:sz w:val="24"/>
          <w:szCs w:val="24"/>
          <w:lang w:eastAsia="en-GB"/>
        </w:rPr>
        <w:t>Correct .NET framework and specified tools installed.</w:t>
      </w:r>
    </w:p>
    <w:p w:rsidR="1C600CAB" w:rsidP="1C600CAB" w:rsidRDefault="759ED4DF" w14:paraId="341C7071" w14:textId="6D43590F">
      <w:pPr>
        <w:numPr>
          <w:ilvl w:val="0"/>
          <w:numId w:val="11"/>
        </w:numPr>
        <w:spacing w:beforeAutospacing="1" w:afterAutospacing="1" w:line="240" w:lineRule="auto"/>
        <w:rPr>
          <w:rFonts w:ascii="Times New Roman" w:hAnsi="Times New Roman" w:eastAsia="Times New Roman" w:cs="Times New Roman"/>
          <w:sz w:val="24"/>
          <w:szCs w:val="24"/>
          <w:lang w:eastAsia="en-GB"/>
        </w:rPr>
      </w:pPr>
      <w:r w:rsidRPr="1318AA77">
        <w:rPr>
          <w:rFonts w:ascii="Times New Roman" w:hAnsi="Times New Roman" w:eastAsia="Times New Roman" w:cs="Times New Roman"/>
          <w:sz w:val="24"/>
          <w:szCs w:val="24"/>
          <w:lang w:eastAsia="en-GB"/>
        </w:rPr>
        <w:t>Written, tangible examples of BDD scripting, viewed and verified by SDET.</w:t>
      </w:r>
    </w:p>
    <w:p w:rsidR="00CF3F5E" w:rsidP="00CF3F5E" w:rsidRDefault="00CF3F5E" w14:paraId="106FC2E1" w14:textId="77777777">
      <w:pPr>
        <w:spacing w:before="100" w:beforeAutospacing="1" w:after="100" w:afterAutospacing="1" w:line="240" w:lineRule="auto"/>
        <w:rPr>
          <w:rFonts w:ascii="Times New Roman" w:hAnsi="Times New Roman" w:eastAsia="Times New Roman" w:cs="Times New Roman"/>
          <w:sz w:val="24"/>
          <w:szCs w:val="24"/>
          <w:lang w:eastAsia="en-GB"/>
        </w:rPr>
      </w:pPr>
    </w:p>
    <w:p w:rsidR="00650B80" w:rsidP="00650B80" w:rsidRDefault="00650B80" w14:paraId="3C694754" w14:textId="35B3DAA1">
      <w:pPr>
        <w:pStyle w:val="Heading2"/>
        <w:numPr>
          <w:ilvl w:val="0"/>
          <w:numId w:val="9"/>
        </w:numPr>
        <w:rPr/>
      </w:pPr>
      <w:bookmarkStart w:name="_Toc1236990423" w:id="389087867"/>
      <w:r w:rsidR="00650B80">
        <w:rPr/>
        <w:t>Unreal Engine</w:t>
      </w:r>
      <w:r w:rsidR="002D0228">
        <w:rPr/>
        <w:t xml:space="preserve"> 5 Foundations</w:t>
      </w:r>
      <w:r w:rsidR="00650B80">
        <w:rPr/>
        <w:t xml:space="preserve"> </w:t>
      </w:r>
      <w:r>
        <w:br/>
      </w:r>
      <w:r w:rsidRPr="4160A537" w:rsidR="00650B80">
        <w:rPr>
          <w:sz w:val="22"/>
          <w:szCs w:val="22"/>
        </w:rPr>
        <w:t>(using 5.3.2 version)</w:t>
      </w:r>
      <w:r>
        <w:br/>
      </w:r>
      <w:bookmarkEnd w:id="389087867"/>
    </w:p>
    <w:p w:rsidR="00650B80" w:rsidP="00650B80" w:rsidRDefault="66F6B2DD" w14:paraId="2DE239C8" w14:textId="45F14F79">
      <w:pPr>
        <w:pStyle w:val="Heading3"/>
        <w:rPr/>
      </w:pPr>
      <w:bookmarkStart w:name="_Toc2076111690" w:id="1953652274"/>
      <w:r w:rsidR="66F6B2DD">
        <w:rPr/>
        <w:t>4</w:t>
      </w:r>
      <w:r w:rsidR="00650B80">
        <w:rPr/>
        <w:t>.1</w:t>
      </w:r>
      <w:r w:rsidR="6E407045">
        <w:rPr/>
        <w:t xml:space="preserve"> </w:t>
      </w:r>
      <w:r>
        <w:tab/>
      </w:r>
      <w:r w:rsidR="00650B80">
        <w:rPr/>
        <w:t>Required Materials</w:t>
      </w:r>
      <w:bookmarkEnd w:id="1953652274"/>
    </w:p>
    <w:p w:rsidR="00C740F0" w:rsidP="00650B80" w:rsidRDefault="00A4255E" w14:paraId="59B85696" w14:textId="1956ED1F">
      <w:pPr>
        <w:pStyle w:val="ListParagraph"/>
        <w:numPr>
          <w:ilvl w:val="0"/>
          <w:numId w:val="8"/>
        </w:numPr>
      </w:pPr>
      <w:hyperlink r:id="rId31">
        <w:r w:rsidRPr="55E9A867" w:rsidR="609F7405">
          <w:rPr>
            <w:rStyle w:val="Hyperlink"/>
          </w:rPr>
          <w:t>https://docs.unrealengine.com/5.3/en-US/downloading-unreal-engine-source-code/</w:t>
        </w:r>
      </w:hyperlink>
    </w:p>
    <w:p w:rsidRPr="003A408E" w:rsidR="00C740F0" w:rsidP="00650B80" w:rsidRDefault="00A4255E" w14:paraId="6AE71880" w14:textId="4CCA201E">
      <w:pPr>
        <w:pStyle w:val="ListParagraph"/>
        <w:numPr>
          <w:ilvl w:val="0"/>
          <w:numId w:val="8"/>
        </w:numPr>
      </w:pPr>
      <w:hyperlink r:id="rId32">
        <w:r w:rsidRPr="55E9A867" w:rsidR="609F7405">
          <w:rPr>
            <w:rStyle w:val="Hyperlink"/>
          </w:rPr>
          <w:t>https://docs.unrealengine.com/5.3/en-US/building-unreal-engine-from-source/</w:t>
        </w:r>
      </w:hyperlink>
    </w:p>
    <w:p w:rsidR="00650B80" w:rsidP="00650B80" w:rsidRDefault="7D4C4609" w14:paraId="6665A69E" w14:textId="7391B276">
      <w:pPr>
        <w:pStyle w:val="Heading3"/>
        <w:rPr/>
      </w:pPr>
      <w:bookmarkStart w:name="_Toc1216233359" w:id="1840848547"/>
      <w:r w:rsidR="7D4C4609">
        <w:rPr/>
        <w:t>4</w:t>
      </w:r>
      <w:r w:rsidR="00650B80">
        <w:rPr/>
        <w:t>.2</w:t>
      </w:r>
      <w:r w:rsidR="58CEDDB0">
        <w:rPr/>
        <w:t xml:space="preserve"> </w:t>
      </w:r>
      <w:r>
        <w:tab/>
      </w:r>
      <w:r w:rsidR="00650B80">
        <w:rPr/>
        <w:t>Actions</w:t>
      </w:r>
      <w:bookmarkEnd w:id="1840848547"/>
    </w:p>
    <w:p w:rsidR="00650B80" w:rsidP="00650B80" w:rsidRDefault="008F1230" w14:paraId="64B5E81E" w14:textId="1C1FA596">
      <w:pPr>
        <w:pStyle w:val="ListParagraph"/>
        <w:numPr>
          <w:ilvl w:val="0"/>
          <w:numId w:val="10"/>
        </w:numPr>
      </w:pPr>
      <w:r>
        <w:t>Gain knowledge on Unreal Engine installation procedure</w:t>
      </w:r>
    </w:p>
    <w:p w:rsidR="008F1230" w:rsidP="00650B80" w:rsidRDefault="00C67FF4" w14:paraId="3D05F99E" w14:textId="4046CFF1">
      <w:pPr>
        <w:pStyle w:val="ListParagraph"/>
        <w:numPr>
          <w:ilvl w:val="0"/>
          <w:numId w:val="10"/>
        </w:numPr>
      </w:pPr>
      <w:r>
        <w:t xml:space="preserve">Clone Unreal engine source code </w:t>
      </w:r>
    </w:p>
    <w:p w:rsidR="00650B80" w:rsidP="008F1230" w:rsidRDefault="00C67FF4" w14:paraId="7DDA3F36" w14:textId="22DEF088">
      <w:pPr>
        <w:pStyle w:val="ListParagraph"/>
        <w:numPr>
          <w:ilvl w:val="0"/>
          <w:numId w:val="10"/>
        </w:numPr>
      </w:pPr>
      <w:r>
        <w:t xml:space="preserve">Build Unreal engine source code successfully without </w:t>
      </w:r>
      <w:r w:rsidR="00DE20C5">
        <w:t>errors.</w:t>
      </w:r>
    </w:p>
    <w:p w:rsidR="00650B80" w:rsidP="00650B80" w:rsidRDefault="00650B80" w14:paraId="38B800E4" w14:textId="77777777">
      <w:pPr>
        <w:pStyle w:val="ListParagraph"/>
      </w:pPr>
    </w:p>
    <w:p w:rsidR="00650B80" w:rsidP="00650B80" w:rsidRDefault="2A550948" w14:paraId="0606F17D" w14:textId="24BEF130">
      <w:pPr>
        <w:pStyle w:val="Heading3"/>
        <w:rPr/>
      </w:pPr>
      <w:bookmarkStart w:name="_Toc967938361" w:id="1251954749"/>
      <w:r w:rsidR="2A550948">
        <w:rPr/>
        <w:t>4</w:t>
      </w:r>
      <w:r w:rsidR="00650B80">
        <w:rPr/>
        <w:t>.3</w:t>
      </w:r>
      <w:r w:rsidR="4870C7E2">
        <w:rPr/>
        <w:t xml:space="preserve"> </w:t>
      </w:r>
      <w:r>
        <w:tab/>
      </w:r>
      <w:r w:rsidR="00650B80">
        <w:rPr/>
        <w:t>Measured Outcomes</w:t>
      </w:r>
      <w:bookmarkEnd w:id="1251954749"/>
    </w:p>
    <w:p w:rsidR="00650B80" w:rsidP="1318AA77" w:rsidRDefault="00650B80" w14:paraId="104183C8" w14:textId="67E41664">
      <w:pPr>
        <w:numPr>
          <w:ilvl w:val="0"/>
          <w:numId w:val="11"/>
        </w:numPr>
        <w:spacing w:before="100" w:beforeAutospacing="1" w:after="100" w:afterAutospacing="1" w:line="240" w:lineRule="auto"/>
        <w:rPr>
          <w:rFonts w:eastAsiaTheme="minorEastAsia"/>
          <w:sz w:val="24"/>
          <w:szCs w:val="24"/>
          <w:lang w:eastAsia="en-GB"/>
        </w:rPr>
      </w:pPr>
      <w:r w:rsidRPr="1318AA77">
        <w:rPr>
          <w:rFonts w:eastAsiaTheme="minorEastAsia"/>
          <w:sz w:val="24"/>
          <w:szCs w:val="24"/>
          <w:lang w:eastAsia="en-GB"/>
        </w:rPr>
        <w:t xml:space="preserve">Well versed in using Unreal Engine 5 </w:t>
      </w:r>
    </w:p>
    <w:p w:rsidRPr="00181560" w:rsidR="00CF3F5E" w:rsidP="00CF3F5E" w:rsidRDefault="00CF3F5E" w14:paraId="08235144" w14:textId="77777777">
      <w:pPr>
        <w:spacing w:before="100" w:beforeAutospacing="1" w:after="100" w:afterAutospacing="1" w:line="240" w:lineRule="auto"/>
        <w:rPr>
          <w:rFonts w:ascii="Times New Roman" w:hAnsi="Times New Roman" w:eastAsia="Times New Roman" w:cs="Times New Roman"/>
          <w:sz w:val="24"/>
          <w:szCs w:val="24"/>
          <w:lang w:eastAsia="en-GB"/>
        </w:rPr>
      </w:pPr>
    </w:p>
    <w:p w:rsidR="002D6338" w:rsidP="002D6338" w:rsidRDefault="002D0228" w14:paraId="096F8B14" w14:textId="63EA7C6A">
      <w:pPr>
        <w:pStyle w:val="Heading2"/>
        <w:numPr>
          <w:ilvl w:val="0"/>
          <w:numId w:val="9"/>
        </w:numPr>
        <w:rPr/>
      </w:pPr>
      <w:bookmarkStart w:name="_Toc328607170" w:id="1325795884"/>
      <w:r w:rsidR="002D0228">
        <w:rPr/>
        <w:t xml:space="preserve">Unreal Engine 5 </w:t>
      </w:r>
      <w:r w:rsidR="00334754">
        <w:rPr/>
        <w:t>Test Automation</w:t>
      </w:r>
      <w:r w:rsidR="00380CE2">
        <w:rPr/>
        <w:t xml:space="preserve"> </w:t>
      </w:r>
      <w:r>
        <w:br/>
      </w:r>
      <w:r w:rsidRPr="4160A537" w:rsidR="00027144">
        <w:rPr>
          <w:sz w:val="24"/>
          <w:szCs w:val="24"/>
        </w:rPr>
        <w:t>(using</w:t>
      </w:r>
      <w:r w:rsidRPr="4160A537" w:rsidR="00A712D7">
        <w:rPr>
          <w:sz w:val="24"/>
          <w:szCs w:val="24"/>
        </w:rPr>
        <w:t xml:space="preserve"> </w:t>
      </w:r>
      <w:r w:rsidRPr="4160A537" w:rsidR="00380CE2">
        <w:rPr>
          <w:sz w:val="24"/>
          <w:szCs w:val="24"/>
        </w:rPr>
        <w:t xml:space="preserve">5.3.2 </w:t>
      </w:r>
      <w:r w:rsidRPr="4160A537" w:rsidR="00933E9A">
        <w:rPr>
          <w:sz w:val="24"/>
          <w:szCs w:val="24"/>
        </w:rPr>
        <w:t>version)</w:t>
      </w:r>
      <w:r>
        <w:br/>
      </w:r>
      <w:bookmarkEnd w:id="1325795884"/>
    </w:p>
    <w:p w:rsidR="002D6338" w:rsidP="002D6338" w:rsidRDefault="3E6F49C1" w14:paraId="17373E08" w14:textId="1B871CC5">
      <w:pPr>
        <w:pStyle w:val="Heading3"/>
        <w:rPr/>
      </w:pPr>
      <w:bookmarkStart w:name="_Toc2021573449" w:id="1094511341"/>
      <w:r w:rsidR="3E6F49C1">
        <w:rPr/>
        <w:t>5</w:t>
      </w:r>
      <w:r w:rsidR="002D6338">
        <w:rPr/>
        <w:t>.1</w:t>
      </w:r>
      <w:r w:rsidR="4870C7E2">
        <w:rPr/>
        <w:t xml:space="preserve"> </w:t>
      </w:r>
      <w:r>
        <w:tab/>
      </w:r>
      <w:r w:rsidR="002D6338">
        <w:rPr/>
        <w:t>Required Materials</w:t>
      </w:r>
      <w:bookmarkEnd w:id="1094511341"/>
    </w:p>
    <w:p w:rsidRPr="003A408E" w:rsidR="004150C8" w:rsidP="002D6338" w:rsidRDefault="00A4255E" w14:paraId="001F9293" w14:textId="62F3B783">
      <w:pPr>
        <w:pStyle w:val="ListParagraph"/>
        <w:numPr>
          <w:ilvl w:val="0"/>
          <w:numId w:val="8"/>
        </w:numPr>
      </w:pPr>
      <w:hyperlink r:id="rId33">
        <w:r w:rsidRPr="55E9A867" w:rsidR="10A25240">
          <w:rPr>
            <w:rStyle w:val="Hyperlink"/>
          </w:rPr>
          <w:t>https://docs.unrealengine.com/5.3/en-US/automation-system-in-unreal-engine/</w:t>
        </w:r>
      </w:hyperlink>
    </w:p>
    <w:p w:rsidR="002D6338" w:rsidP="002D6338" w:rsidRDefault="2BEC9336" w14:paraId="47C1B71F" w14:textId="734A223B">
      <w:pPr>
        <w:pStyle w:val="Heading3"/>
        <w:rPr/>
      </w:pPr>
      <w:bookmarkStart w:name="_Toc2007308189" w:id="94303847"/>
      <w:r w:rsidR="2BEC9336">
        <w:rPr/>
        <w:t>5</w:t>
      </w:r>
      <w:r w:rsidR="002D6338">
        <w:rPr/>
        <w:t>.2</w:t>
      </w:r>
      <w:r w:rsidR="244DEBCB">
        <w:rPr/>
        <w:t xml:space="preserve"> </w:t>
      </w:r>
      <w:r>
        <w:tab/>
      </w:r>
      <w:r w:rsidR="002D6338">
        <w:rPr/>
        <w:t>Actions</w:t>
      </w:r>
      <w:bookmarkEnd w:id="94303847"/>
    </w:p>
    <w:p w:rsidR="002D6338" w:rsidP="00933E9A" w:rsidRDefault="003A2D4A" w14:paraId="61A53D13" w14:textId="5172A2CD">
      <w:pPr>
        <w:pStyle w:val="ListParagraph"/>
        <w:numPr>
          <w:ilvl w:val="0"/>
          <w:numId w:val="10"/>
        </w:numPr>
      </w:pPr>
      <w:r>
        <w:t xml:space="preserve">Familiarise with different templates Unreal Engine got to </w:t>
      </w:r>
      <w:r w:rsidR="00651350">
        <w:t>offer!</w:t>
      </w:r>
    </w:p>
    <w:p w:rsidR="008A22E0" w:rsidP="00933E9A" w:rsidRDefault="003A2D4A" w14:paraId="7CFFAD73" w14:textId="33238F0F">
      <w:pPr>
        <w:pStyle w:val="ListParagraph"/>
        <w:numPr>
          <w:ilvl w:val="0"/>
          <w:numId w:val="10"/>
        </w:numPr>
      </w:pPr>
      <w:r>
        <w:t xml:space="preserve">Create </w:t>
      </w:r>
      <w:r w:rsidR="008A22E0">
        <w:t>any component</w:t>
      </w:r>
      <w:r w:rsidR="007F068F">
        <w:t xml:space="preserve"> </w:t>
      </w:r>
      <w:r w:rsidR="00917951">
        <w:t>(for</w:t>
      </w:r>
      <w:r w:rsidR="007F068F">
        <w:t xml:space="preserve"> example health</w:t>
      </w:r>
      <w:r w:rsidR="006A57FC">
        <w:t>,</w:t>
      </w:r>
      <w:r w:rsidR="00917951">
        <w:t xml:space="preserve"> </w:t>
      </w:r>
      <w:r w:rsidR="006A57FC">
        <w:t>weapon</w:t>
      </w:r>
      <w:r w:rsidR="00917951">
        <w:t xml:space="preserve"> </w:t>
      </w:r>
      <w:r w:rsidR="0015724E">
        <w:t>etc)</w:t>
      </w:r>
      <w:r w:rsidR="008A22E0">
        <w:t xml:space="preserve"> </w:t>
      </w:r>
      <w:r w:rsidR="00DE3CEA">
        <w:t>on</w:t>
      </w:r>
      <w:r w:rsidR="008A22E0">
        <w:t xml:space="preserve"> any template available using Blueprint or C++ </w:t>
      </w:r>
      <w:r w:rsidR="00A712D7">
        <w:t>technique.</w:t>
      </w:r>
    </w:p>
    <w:p w:rsidR="008A22E0" w:rsidP="00933E9A" w:rsidRDefault="00F353AD" w14:paraId="3C0E53ED" w14:textId="3ED37E2A">
      <w:pPr>
        <w:pStyle w:val="ListParagraph"/>
        <w:numPr>
          <w:ilvl w:val="0"/>
          <w:numId w:val="10"/>
        </w:numPr>
      </w:pPr>
      <w:r>
        <w:t xml:space="preserve">Write </w:t>
      </w:r>
      <w:r w:rsidR="003C12BC">
        <w:t xml:space="preserve">automated </w:t>
      </w:r>
      <w:r>
        <w:t xml:space="preserve">Functional tests </w:t>
      </w:r>
      <w:r w:rsidR="003C12BC">
        <w:t xml:space="preserve">to test the </w:t>
      </w:r>
      <w:r w:rsidR="002204BB">
        <w:t>component.</w:t>
      </w:r>
    </w:p>
    <w:p w:rsidR="3825E289" w:rsidP="1318AA77" w:rsidRDefault="3825E289" w14:paraId="293CB5BC" w14:textId="416C9FD1">
      <w:pPr>
        <w:pStyle w:val="ListParagraph"/>
        <w:numPr>
          <w:ilvl w:val="0"/>
          <w:numId w:val="10"/>
        </w:numPr>
      </w:pPr>
      <w:r>
        <w:t>Test and demonstrate your component test to the SDET.</w:t>
      </w:r>
    </w:p>
    <w:p w:rsidR="3825E289" w:rsidP="1318AA77" w:rsidRDefault="3825E289" w14:paraId="3AC842ED" w14:textId="7536D83E">
      <w:pPr>
        <w:pStyle w:val="ListParagraph"/>
        <w:numPr>
          <w:ilvl w:val="0"/>
          <w:numId w:val="10"/>
        </w:numPr>
      </w:pPr>
      <w:r>
        <w:t>Create a randomisation, or variable in the tested behaviour and demonstrate adaptability.</w:t>
      </w:r>
    </w:p>
    <w:p w:rsidR="003A2D4A" w:rsidP="00912964" w:rsidRDefault="003A2D4A" w14:paraId="5695471F" w14:textId="2D99F711">
      <w:pPr>
        <w:pStyle w:val="ListParagraph"/>
      </w:pPr>
    </w:p>
    <w:p w:rsidR="002D6338" w:rsidP="002D6338" w:rsidRDefault="6B780CFF" w14:paraId="1B24F525" w14:textId="4124A1D2">
      <w:pPr>
        <w:pStyle w:val="Heading3"/>
        <w:rPr/>
      </w:pPr>
      <w:bookmarkStart w:name="_Toc1766174007" w:id="90887380"/>
      <w:r w:rsidR="6B780CFF">
        <w:rPr/>
        <w:t>5</w:t>
      </w:r>
      <w:r w:rsidR="002D6338">
        <w:rPr/>
        <w:t>.3</w:t>
      </w:r>
      <w:r w:rsidR="52331A9D">
        <w:rPr/>
        <w:t xml:space="preserve"> </w:t>
      </w:r>
      <w:r>
        <w:tab/>
      </w:r>
      <w:r w:rsidR="002D6338">
        <w:rPr/>
        <w:t>Measured Outcomes</w:t>
      </w:r>
      <w:bookmarkEnd w:id="90887380"/>
    </w:p>
    <w:p w:rsidR="002D6338" w:rsidP="1318AA77" w:rsidRDefault="002D6338" w14:paraId="6DC06856" w14:textId="4482F489">
      <w:pPr>
        <w:numPr>
          <w:ilvl w:val="0"/>
          <w:numId w:val="11"/>
        </w:numPr>
        <w:spacing w:before="100" w:beforeAutospacing="1" w:after="100" w:afterAutospacing="1" w:line="240" w:lineRule="auto"/>
        <w:rPr>
          <w:rFonts w:eastAsiaTheme="minorEastAsia"/>
          <w:sz w:val="24"/>
          <w:szCs w:val="24"/>
          <w:lang w:eastAsia="en-GB"/>
        </w:rPr>
      </w:pPr>
      <w:r w:rsidRPr="1318AA77">
        <w:rPr>
          <w:rFonts w:eastAsiaTheme="minorEastAsia"/>
          <w:sz w:val="24"/>
          <w:szCs w:val="24"/>
          <w:lang w:eastAsia="en-GB"/>
        </w:rPr>
        <w:t xml:space="preserve">Well versed in using </w:t>
      </w:r>
      <w:r w:rsidRPr="1318AA77" w:rsidR="00912964">
        <w:rPr>
          <w:rFonts w:eastAsiaTheme="minorEastAsia"/>
          <w:sz w:val="24"/>
          <w:szCs w:val="24"/>
          <w:lang w:eastAsia="en-GB"/>
        </w:rPr>
        <w:t xml:space="preserve">Unreal Engine </w:t>
      </w:r>
      <w:r w:rsidRPr="1318AA77" w:rsidR="00B80356">
        <w:rPr>
          <w:rFonts w:eastAsiaTheme="minorEastAsia"/>
          <w:sz w:val="24"/>
          <w:szCs w:val="24"/>
          <w:lang w:eastAsia="en-GB"/>
        </w:rPr>
        <w:t xml:space="preserve">5 </w:t>
      </w:r>
    </w:p>
    <w:p w:rsidRPr="00912964" w:rsidR="00B80356" w:rsidP="1318AA77" w:rsidRDefault="00B80356" w14:paraId="5A0E9AC1" w14:textId="3FADDA06">
      <w:pPr>
        <w:numPr>
          <w:ilvl w:val="0"/>
          <w:numId w:val="11"/>
        </w:numPr>
        <w:spacing w:before="100" w:beforeAutospacing="1" w:after="100" w:afterAutospacing="1" w:line="240" w:lineRule="auto"/>
        <w:rPr>
          <w:rFonts w:eastAsiaTheme="minorEastAsia"/>
          <w:sz w:val="24"/>
          <w:szCs w:val="24"/>
          <w:lang w:eastAsia="en-GB"/>
        </w:rPr>
      </w:pPr>
      <w:r w:rsidRPr="1318AA77">
        <w:rPr>
          <w:rFonts w:eastAsiaTheme="minorEastAsia"/>
          <w:sz w:val="24"/>
          <w:szCs w:val="24"/>
          <w:lang w:eastAsia="en-GB"/>
        </w:rPr>
        <w:t>Functional automation testing</w:t>
      </w:r>
      <w:r w:rsidRPr="1318AA77" w:rsidR="0015724E">
        <w:rPr>
          <w:rFonts w:eastAsiaTheme="minorEastAsia"/>
          <w:sz w:val="24"/>
          <w:szCs w:val="24"/>
          <w:lang w:eastAsia="en-GB"/>
        </w:rPr>
        <w:t xml:space="preserve"> </w:t>
      </w:r>
      <w:r w:rsidRPr="1318AA77">
        <w:rPr>
          <w:rFonts w:eastAsiaTheme="minorEastAsia"/>
          <w:sz w:val="24"/>
          <w:szCs w:val="24"/>
          <w:lang w:eastAsia="en-GB"/>
        </w:rPr>
        <w:t xml:space="preserve">knowledge </w:t>
      </w:r>
    </w:p>
    <w:p w:rsidR="588E8543" w:rsidP="1318AA77" w:rsidRDefault="588E8543" w14:paraId="4D3B9122" w14:textId="3F972B4C">
      <w:pPr>
        <w:numPr>
          <w:ilvl w:val="0"/>
          <w:numId w:val="11"/>
        </w:numPr>
        <w:spacing w:beforeAutospacing="1" w:afterAutospacing="1" w:line="240" w:lineRule="auto"/>
        <w:rPr>
          <w:rFonts w:eastAsiaTheme="minorEastAsia"/>
          <w:sz w:val="24"/>
          <w:szCs w:val="24"/>
          <w:lang w:eastAsia="en-GB"/>
        </w:rPr>
      </w:pPr>
      <w:r w:rsidRPr="1318AA77">
        <w:rPr>
          <w:rFonts w:eastAsiaTheme="minorEastAsia"/>
          <w:sz w:val="24"/>
          <w:szCs w:val="24"/>
          <w:lang w:eastAsia="en-GB"/>
        </w:rPr>
        <w:t>Contributed new component or test structure to the UE5 demo.</w:t>
      </w:r>
    </w:p>
    <w:p w:rsidRPr="000129FA" w:rsidR="00C96B94" w:rsidP="00C96B94" w:rsidRDefault="00C96B94" w14:paraId="64E66012" w14:textId="77777777">
      <w:pPr>
        <w:spacing w:before="100" w:beforeAutospacing="1" w:after="100" w:afterAutospacing="1" w:line="240" w:lineRule="auto"/>
        <w:ind w:left="720"/>
        <w:rPr>
          <w:rFonts w:ascii="Times New Roman" w:hAnsi="Times New Roman" w:eastAsia="Times New Roman" w:cs="Times New Roman"/>
          <w:sz w:val="24"/>
          <w:szCs w:val="24"/>
          <w:lang w:eastAsia="en-GB"/>
        </w:rPr>
      </w:pPr>
    </w:p>
    <w:p w:rsidRPr="007B589B" w:rsidR="00D7422B" w:rsidP="00D7422B" w:rsidRDefault="00D7422B" w14:paraId="35A49033" w14:textId="77777777">
      <w:pPr>
        <w:spacing w:before="100" w:beforeAutospacing="1" w:after="100" w:afterAutospacing="1" w:line="240" w:lineRule="auto"/>
        <w:ind w:left="360"/>
        <w:rPr>
          <w:rFonts w:ascii="Times New Roman" w:hAnsi="Times New Roman" w:eastAsia="Times New Roman" w:cs="Times New Roman"/>
          <w:sz w:val="24"/>
          <w:szCs w:val="24"/>
          <w:lang w:eastAsia="en-GB"/>
        </w:rPr>
      </w:pPr>
    </w:p>
    <w:p w:rsidRPr="00B070C0" w:rsidR="00370BFA" w:rsidP="007B589B" w:rsidRDefault="00370BFA" w14:paraId="4A458785" w14:textId="77777777">
      <w:pPr>
        <w:spacing w:before="100" w:beforeAutospacing="1" w:after="100" w:afterAutospacing="1" w:line="240" w:lineRule="auto"/>
        <w:ind w:left="720"/>
        <w:rPr>
          <w:rFonts w:ascii="Times New Roman" w:hAnsi="Times New Roman" w:eastAsia="Times New Roman" w:cs="Times New Roman"/>
          <w:sz w:val="24"/>
          <w:szCs w:val="24"/>
          <w:lang w:eastAsia="en-GB"/>
        </w:rPr>
      </w:pPr>
    </w:p>
    <w:p w:rsidR="002B6BA4" w:rsidP="002B6BA4" w:rsidRDefault="002B6BA4" w14:paraId="179DF18C" w14:textId="77777777"/>
    <w:p w:rsidRPr="00105C5E" w:rsidR="002B6BA4" w:rsidP="002B6BA4" w:rsidRDefault="002B6BA4" w14:paraId="28CB0C5C" w14:textId="77777777"/>
    <w:sectPr w:rsidRPr="00105C5E" w:rsidR="002B6BA4" w:rsidSect="00105C5E">
      <w:headerReference w:type="default" r:id="rId34"/>
      <w:footerReference w:type="default" r:id="rId35"/>
      <w:pgSz w:w="11906" w:h="16838" w:orient="portrait"/>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74B0B" w:rsidP="003A5363" w:rsidRDefault="00674B0B" w14:paraId="1F817044" w14:textId="77777777">
      <w:pPr>
        <w:spacing w:after="0" w:line="240" w:lineRule="auto"/>
      </w:pPr>
      <w:r>
        <w:separator/>
      </w:r>
    </w:p>
  </w:endnote>
  <w:endnote w:type="continuationSeparator" w:id="0">
    <w:p w:rsidR="00674B0B" w:rsidP="003A5363" w:rsidRDefault="00674B0B" w14:paraId="378A17FC" w14:textId="77777777">
      <w:pPr>
        <w:spacing w:after="0" w:line="240" w:lineRule="auto"/>
      </w:pPr>
      <w:r>
        <w:continuationSeparator/>
      </w:r>
    </w:p>
  </w:endnote>
  <w:endnote w:type="continuationNotice" w:id="1">
    <w:p w:rsidR="00674B0B" w:rsidRDefault="00674B0B" w14:paraId="33D5666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Pro">
    <w:panose1 w:val="020B0604030504040204"/>
    <w:charset w:val="00"/>
    <w:family w:val="swiss"/>
    <w:pitch w:val="variable"/>
    <w:sig w:usb0="80000287" w:usb1="00000043"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sdt>
    <w:sdtPr>
      <w:id w:val="235136549"/>
      <w:docPartObj>
        <w:docPartGallery w:val="Page Numbers (Bottom of Page)"/>
        <w:docPartUnique/>
      </w:docPartObj>
    </w:sdtPr>
    <w:sdtEndPr>
      <w:rPr>
        <w:noProof/>
      </w:rPr>
    </w:sdtEndPr>
    <w:sdtContent>
      <w:p w:rsidR="009A4F00" w:rsidRDefault="009A4F00" w14:paraId="2F498E3E" w14:textId="68A33155">
        <w:pPr>
          <w:pStyle w:val="Footer"/>
          <w:jc w:val="right"/>
        </w:pPr>
        <w:r w:rsidRPr="003A5363">
          <w:rPr>
            <w:noProof/>
          </w:rPr>
          <mc:AlternateContent>
            <mc:Choice Requires="wps">
              <w:drawing>
                <wp:anchor distT="0" distB="0" distL="114300" distR="114300" simplePos="0" relativeHeight="251658241" behindDoc="0" locked="0" layoutInCell="1" allowOverlap="1" wp14:anchorId="57A87F11" wp14:editId="2A5B724A">
                  <wp:simplePos x="0" y="0"/>
                  <wp:positionH relativeFrom="column">
                    <wp:posOffset>-723900</wp:posOffset>
                  </wp:positionH>
                  <wp:positionV relativeFrom="paragraph">
                    <wp:posOffset>18415</wp:posOffset>
                  </wp:positionV>
                  <wp:extent cx="2599943" cy="369332"/>
                  <wp:effectExtent l="0" t="0" r="0" b="0"/>
                  <wp:wrapNone/>
                  <wp:docPr id="1" name="Text Box 1"/>
                  <wp:cNvGraphicFramePr/>
                  <a:graphic xmlns:a="http://schemas.openxmlformats.org/drawingml/2006/main">
                    <a:graphicData uri="http://schemas.microsoft.com/office/word/2010/wordprocessingShape">
                      <wps:wsp>
                        <wps:cNvSpPr txBox="1"/>
                        <wps:spPr>
                          <a:xfrm>
                            <a:off x="0" y="0"/>
                            <a:ext cx="2599943" cy="369332"/>
                          </a:xfrm>
                          <a:prstGeom prst="rect">
                            <a:avLst/>
                          </a:prstGeom>
                          <a:noFill/>
                        </wps:spPr>
                        <wps:txbx>
                          <w:txbxContent>
                            <w:p w:rsidR="009A4F00" w:rsidP="009A4F00" w:rsidRDefault="009A4F00" w14:paraId="65CF9C11" w14:textId="77777777">
                              <w:pPr>
                                <w:rPr>
                                  <w:rFonts w:hAnsi="Calibri"/>
                                  <w:color w:val="7030A0"/>
                                  <w:kern w:val="24"/>
                                  <w:sz w:val="36"/>
                                  <w:szCs w:val="36"/>
                                </w:rPr>
                              </w:pPr>
                              <w:r>
                                <w:rPr>
                                  <w:rFonts w:hAnsi="Calibri"/>
                                  <w:color w:val="7030A0"/>
                                  <w:kern w:val="24"/>
                                  <w:sz w:val="36"/>
                                  <w:szCs w:val="36"/>
                                </w:rPr>
                                <w:t>PRIVATE &amp; CONFIDENTIAL</w:t>
                              </w:r>
                            </w:p>
                          </w:txbxContent>
                        </wps:txbx>
                        <wps:bodyPr wrap="none" rtlCol="0">
                          <a:spAutoFit/>
                        </wps:bodyPr>
                      </wps:wsp>
                    </a:graphicData>
                  </a:graphic>
                </wp:anchor>
              </w:drawing>
            </mc:Choice>
            <mc:Fallback xmlns:arto="http://schemas.microsoft.com/office/word/2006/arto" xmlns:a="http://schemas.openxmlformats.org/drawingml/2006/main">
              <w:pict w14:anchorId="43738741">
                <v:shapetype id="_x0000_t202" coordsize="21600,21600" o:spt="202" path="m,l,21600r21600,l21600,xe" w14:anchorId="57A87F11">
                  <v:stroke joinstyle="miter"/>
                  <v:path gradientshapeok="t" o:connecttype="rect"/>
                </v:shapetype>
                <v:shape id="Text Box 1" style="position:absolute;left:0;text-align:left;margin-left:-57pt;margin-top:1.45pt;width:204.7pt;height:29.1pt;z-index:251658241;visibility:visible;mso-wrap-style:none;mso-wrap-distance-left:9pt;mso-wrap-distance-top:0;mso-wrap-distance-right:9pt;mso-wrap-distance-bottom:0;mso-position-horizontal:absolute;mso-position-horizontal-relative:text;mso-position-vertical:absolute;mso-position-vertical-relative:text;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">
                  <v:textbox style="mso-fit-shape-to-text:t">
                    <w:txbxContent>
                      <w:p w:rsidR="009A4F00" w:rsidP="009A4F00" w:rsidRDefault="009A4F00" w14:paraId="6978CCCA" w14:textId="77777777">
                        <w:pPr>
                          <w:rPr>
                            <w:rFonts w:hAnsi="Calibri"/>
                            <w:color w:val="7030A0"/>
                            <w:kern w:val="24"/>
                            <w:sz w:val="36"/>
                            <w:szCs w:val="36"/>
                          </w:rPr>
                        </w:pPr>
                        <w:r>
                          <w:rPr>
                            <w:rFonts w:hAnsi="Calibri"/>
                            <w:color w:val="7030A0"/>
                            <w:kern w:val="24"/>
                            <w:sz w:val="36"/>
                            <w:szCs w:val="36"/>
                          </w:rPr>
                          <w:t>PRIVATE &amp; CONFIDENTIAL</w:t>
                        </w:r>
                      </w:p>
                    </w:txbxContent>
                  </v:textbox>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rsidR="003A5363" w:rsidRDefault="003A5363" w14:paraId="113FF6F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74B0B" w:rsidP="003A5363" w:rsidRDefault="00674B0B" w14:paraId="21EA86E5" w14:textId="77777777">
      <w:pPr>
        <w:spacing w:after="0" w:line="240" w:lineRule="auto"/>
      </w:pPr>
      <w:r>
        <w:separator/>
      </w:r>
    </w:p>
  </w:footnote>
  <w:footnote w:type="continuationSeparator" w:id="0">
    <w:p w:rsidR="00674B0B" w:rsidP="003A5363" w:rsidRDefault="00674B0B" w14:paraId="3A566895" w14:textId="77777777">
      <w:pPr>
        <w:spacing w:after="0" w:line="240" w:lineRule="auto"/>
      </w:pPr>
      <w:r>
        <w:continuationSeparator/>
      </w:r>
    </w:p>
  </w:footnote>
  <w:footnote w:type="continuationNotice" w:id="1">
    <w:p w:rsidR="00674B0B" w:rsidRDefault="00674B0B" w14:paraId="5D1C613C"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3A5363" w:rsidP="009A4F00" w:rsidRDefault="009A4F00" w14:paraId="313A7AE7" w14:textId="2180564F">
    <w:pPr>
      <w:pStyle w:val="Header"/>
      <w:jc w:val="center"/>
    </w:pPr>
    <w:r w:rsidRPr="003A5363">
      <w:rPr>
        <w:noProof/>
      </w:rPr>
      <w:drawing>
        <wp:anchor distT="0" distB="0" distL="114300" distR="114300" simplePos="0" relativeHeight="251658240" behindDoc="0" locked="0" layoutInCell="1" allowOverlap="1" wp14:anchorId="7B19B2F9" wp14:editId="7B759F2B">
          <wp:simplePos x="0" y="0"/>
          <wp:positionH relativeFrom="column">
            <wp:posOffset>-590550</wp:posOffset>
          </wp:positionH>
          <wp:positionV relativeFrom="paragraph">
            <wp:posOffset>-144780</wp:posOffset>
          </wp:positionV>
          <wp:extent cx="1171575" cy="409575"/>
          <wp:effectExtent l="0" t="0" r="9525" b="9525"/>
          <wp:wrapNone/>
          <wp:docPr id="1026" name="Picture 1026">
            <a:extLst xmlns:a="http://schemas.openxmlformats.org/drawingml/2006/main">
              <a:ext uri="{FF2B5EF4-FFF2-40B4-BE49-F238E27FC236}">
                <a16:creationId xmlns:a16="http://schemas.microsoft.com/office/drawing/2014/main" id="{99BD2177-FC32-41ED-BB61-9861AD6426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9BD2177-FC32-41ED-BB61-9861AD6426AB}"/>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40957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sdt>
      <w:sdtPr>
        <w:alias w:val="Title"/>
        <w:tag w:val=""/>
        <w:id w:val="-1747024921"/>
        <w:placeholder>
          <w:docPart w:val="E8EBBAA955F242C89B0340A2B5A77646"/>
        </w:placeholder>
        <w:dataBinding w:prefixMappings="xmlns:ns0='http://purl.org/dc/elements/1.1/' xmlns:ns1='http://schemas.openxmlformats.org/package/2006/metadata/core-properties' " w:xpath="/ns1:coreProperties[1]/ns0:title[1]" w:storeItemID="{6C3C8BC8-F283-45AE-878A-BAB7291924A1}"/>
        <w:text/>
      </w:sdtPr>
      <w:sdtContent>
        <w:r w:rsidR="002D0228">
          <w:t>Career Path – Quality Assurance to Quality Engineer</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5650B"/>
    <w:multiLevelType w:val="hybridMultilevel"/>
    <w:tmpl w:val="361E793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AA01BF0"/>
    <w:multiLevelType w:val="multilevel"/>
    <w:tmpl w:val="D422D2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96D032F"/>
    <w:multiLevelType w:val="hybridMultilevel"/>
    <w:tmpl w:val="03505D5A"/>
    <w:lvl w:ilvl="0" w:tplc="3E70DC94">
      <w:numFmt w:val="bullet"/>
      <w:lvlText w:val="-"/>
      <w:lvlJc w:val="left"/>
      <w:pPr>
        <w:ind w:left="720" w:hanging="360"/>
      </w:pPr>
      <w:rPr>
        <w:rFonts w:hint="default" w:ascii="Verdana Pro" w:hAnsi="Verdana Pro" w:eastAsiaTheme="minorHAnsi" w:cstheme="minorBidi"/>
        <w:sz w:val="20"/>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30742039"/>
    <w:multiLevelType w:val="hybridMultilevel"/>
    <w:tmpl w:val="D08C30DE"/>
    <w:lvl w:ilvl="0" w:tplc="3E70DC94">
      <w:numFmt w:val="bullet"/>
      <w:lvlText w:val="-"/>
      <w:lvlJc w:val="left"/>
      <w:pPr>
        <w:ind w:left="720" w:hanging="360"/>
      </w:pPr>
      <w:rPr>
        <w:rFonts w:hint="default" w:ascii="Verdana Pro" w:hAnsi="Verdana Pro"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31926C27"/>
    <w:multiLevelType w:val="hybridMultilevel"/>
    <w:tmpl w:val="EB023B54"/>
    <w:lvl w:ilvl="0" w:tplc="3E70DC94">
      <w:numFmt w:val="bullet"/>
      <w:lvlText w:val="-"/>
      <w:lvlJc w:val="left"/>
      <w:pPr>
        <w:ind w:left="720" w:hanging="360"/>
      </w:pPr>
      <w:rPr>
        <w:rFonts w:hint="default" w:ascii="Verdana Pro" w:hAnsi="Verdana Pro"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39D01A45"/>
    <w:multiLevelType w:val="hybridMultilevel"/>
    <w:tmpl w:val="13EA4EA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69B7CEF"/>
    <w:multiLevelType w:val="hybridMultilevel"/>
    <w:tmpl w:val="6218D00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48011B7B"/>
    <w:multiLevelType w:val="hybridMultilevel"/>
    <w:tmpl w:val="06CE4B78"/>
    <w:lvl w:ilvl="0" w:tplc="3E70DC94">
      <w:numFmt w:val="bullet"/>
      <w:lvlText w:val="-"/>
      <w:lvlJc w:val="left"/>
      <w:pPr>
        <w:ind w:left="720" w:hanging="360"/>
      </w:pPr>
      <w:rPr>
        <w:rFonts w:hint="default" w:ascii="Verdana Pro" w:hAnsi="Verdana Pro"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4E1B1CF6"/>
    <w:multiLevelType w:val="hybridMultilevel"/>
    <w:tmpl w:val="6F6E66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2763E98"/>
    <w:multiLevelType w:val="hybridMultilevel"/>
    <w:tmpl w:val="15A23F4C"/>
    <w:lvl w:ilvl="0" w:tplc="3E70DC94">
      <w:numFmt w:val="bullet"/>
      <w:lvlText w:val="-"/>
      <w:lvlJc w:val="left"/>
      <w:pPr>
        <w:ind w:left="720" w:hanging="360"/>
      </w:pPr>
      <w:rPr>
        <w:rFonts w:hint="default" w:ascii="Verdana Pro" w:hAnsi="Verdana Pro"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59234FBC"/>
    <w:multiLevelType w:val="hybridMultilevel"/>
    <w:tmpl w:val="D8083D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BBD2A08"/>
    <w:multiLevelType w:val="hybridMultilevel"/>
    <w:tmpl w:val="39FA8248"/>
    <w:lvl w:ilvl="0" w:tplc="0B4A8EE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B5F6523"/>
    <w:multiLevelType w:val="hybridMultilevel"/>
    <w:tmpl w:val="71E26D6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78924316"/>
    <w:multiLevelType w:val="hybridMultilevel"/>
    <w:tmpl w:val="C95ED1B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36803630">
    <w:abstractNumId w:val="12"/>
  </w:num>
  <w:num w:numId="2" w16cid:durableId="1558277056">
    <w:abstractNumId w:val="3"/>
  </w:num>
  <w:num w:numId="3" w16cid:durableId="2070376283">
    <w:abstractNumId w:val="9"/>
  </w:num>
  <w:num w:numId="4" w16cid:durableId="472677283">
    <w:abstractNumId w:val="7"/>
  </w:num>
  <w:num w:numId="5" w16cid:durableId="434905809">
    <w:abstractNumId w:val="2"/>
  </w:num>
  <w:num w:numId="6" w16cid:durableId="696858659">
    <w:abstractNumId w:val="4"/>
  </w:num>
  <w:num w:numId="7" w16cid:durableId="952978894">
    <w:abstractNumId w:val="8"/>
  </w:num>
  <w:num w:numId="8" w16cid:durableId="737290917">
    <w:abstractNumId w:val="6"/>
  </w:num>
  <w:num w:numId="9" w16cid:durableId="864486966">
    <w:abstractNumId w:val="11"/>
  </w:num>
  <w:num w:numId="10" w16cid:durableId="364141003">
    <w:abstractNumId w:val="0"/>
  </w:num>
  <w:num w:numId="11" w16cid:durableId="1129208151">
    <w:abstractNumId w:val="5"/>
  </w:num>
  <w:num w:numId="12" w16cid:durableId="155809845">
    <w:abstractNumId w:val="10"/>
  </w:num>
  <w:num w:numId="13" w16cid:durableId="47337305">
    <w:abstractNumId w:val="1"/>
  </w:num>
  <w:num w:numId="14" w16cid:durableId="114100283">
    <w:abstractNumId w:val="13"/>
  </w:num>
  <w:num w:numId="15" w16cid:durableId="2140218424">
    <w:abstractNumId w:val="0"/>
  </w:num>
  <w:num w:numId="16" w16cid:durableId="1619336816">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363"/>
    <w:rsid w:val="000129FA"/>
    <w:rsid w:val="00013F3F"/>
    <w:rsid w:val="0002249D"/>
    <w:rsid w:val="00024495"/>
    <w:rsid w:val="00027144"/>
    <w:rsid w:val="00057DD9"/>
    <w:rsid w:val="0007671E"/>
    <w:rsid w:val="000767B8"/>
    <w:rsid w:val="00080AA9"/>
    <w:rsid w:val="00080E1C"/>
    <w:rsid w:val="00086484"/>
    <w:rsid w:val="000907E6"/>
    <w:rsid w:val="000A3E86"/>
    <w:rsid w:val="000A6F12"/>
    <w:rsid w:val="000D0BA2"/>
    <w:rsid w:val="000D4FA5"/>
    <w:rsid w:val="00105C5E"/>
    <w:rsid w:val="00123162"/>
    <w:rsid w:val="0012583E"/>
    <w:rsid w:val="001407FA"/>
    <w:rsid w:val="00151EAF"/>
    <w:rsid w:val="0015724E"/>
    <w:rsid w:val="0015725C"/>
    <w:rsid w:val="001635FA"/>
    <w:rsid w:val="00172A2B"/>
    <w:rsid w:val="00180320"/>
    <w:rsid w:val="00181560"/>
    <w:rsid w:val="0018341B"/>
    <w:rsid w:val="00192DFC"/>
    <w:rsid w:val="00196A41"/>
    <w:rsid w:val="00197FE5"/>
    <w:rsid w:val="001C5C1C"/>
    <w:rsid w:val="002204BB"/>
    <w:rsid w:val="00225D91"/>
    <w:rsid w:val="00233117"/>
    <w:rsid w:val="002366FA"/>
    <w:rsid w:val="0026776F"/>
    <w:rsid w:val="00270A36"/>
    <w:rsid w:val="002750CA"/>
    <w:rsid w:val="00291870"/>
    <w:rsid w:val="00295813"/>
    <w:rsid w:val="002A21D2"/>
    <w:rsid w:val="002A2902"/>
    <w:rsid w:val="002A64A7"/>
    <w:rsid w:val="002A65A7"/>
    <w:rsid w:val="002A6AF8"/>
    <w:rsid w:val="002A6C16"/>
    <w:rsid w:val="002A7225"/>
    <w:rsid w:val="002A7DF8"/>
    <w:rsid w:val="002B23AE"/>
    <w:rsid w:val="002B6BA4"/>
    <w:rsid w:val="002D0228"/>
    <w:rsid w:val="002D6338"/>
    <w:rsid w:val="00302E1F"/>
    <w:rsid w:val="003034F0"/>
    <w:rsid w:val="00334238"/>
    <w:rsid w:val="00334754"/>
    <w:rsid w:val="00335A66"/>
    <w:rsid w:val="0034221D"/>
    <w:rsid w:val="00342A8E"/>
    <w:rsid w:val="00343029"/>
    <w:rsid w:val="003439EA"/>
    <w:rsid w:val="003452FC"/>
    <w:rsid w:val="00363402"/>
    <w:rsid w:val="00367648"/>
    <w:rsid w:val="00370BFA"/>
    <w:rsid w:val="00380CE2"/>
    <w:rsid w:val="00386183"/>
    <w:rsid w:val="003A250C"/>
    <w:rsid w:val="003A2D4A"/>
    <w:rsid w:val="003A3F09"/>
    <w:rsid w:val="003A408E"/>
    <w:rsid w:val="003A5363"/>
    <w:rsid w:val="003B3A94"/>
    <w:rsid w:val="003B3E6A"/>
    <w:rsid w:val="003B5200"/>
    <w:rsid w:val="003C06B4"/>
    <w:rsid w:val="003C12BC"/>
    <w:rsid w:val="003D3F36"/>
    <w:rsid w:val="003E45F5"/>
    <w:rsid w:val="003E4E9C"/>
    <w:rsid w:val="003F1FBC"/>
    <w:rsid w:val="003F3020"/>
    <w:rsid w:val="003F3A9E"/>
    <w:rsid w:val="00402837"/>
    <w:rsid w:val="004038CA"/>
    <w:rsid w:val="004150C8"/>
    <w:rsid w:val="00427718"/>
    <w:rsid w:val="004402C5"/>
    <w:rsid w:val="00447710"/>
    <w:rsid w:val="0045451F"/>
    <w:rsid w:val="004671E9"/>
    <w:rsid w:val="004678A1"/>
    <w:rsid w:val="004720CA"/>
    <w:rsid w:val="00483569"/>
    <w:rsid w:val="00490076"/>
    <w:rsid w:val="00492A09"/>
    <w:rsid w:val="004A5303"/>
    <w:rsid w:val="004B6866"/>
    <w:rsid w:val="004B77E4"/>
    <w:rsid w:val="004D4E72"/>
    <w:rsid w:val="004D6985"/>
    <w:rsid w:val="004E60BB"/>
    <w:rsid w:val="004F2774"/>
    <w:rsid w:val="004F70DD"/>
    <w:rsid w:val="00510E71"/>
    <w:rsid w:val="00512ACF"/>
    <w:rsid w:val="00522AAD"/>
    <w:rsid w:val="00527D20"/>
    <w:rsid w:val="00527F1A"/>
    <w:rsid w:val="00531CDF"/>
    <w:rsid w:val="00532A92"/>
    <w:rsid w:val="00541E05"/>
    <w:rsid w:val="00544510"/>
    <w:rsid w:val="00552F5B"/>
    <w:rsid w:val="0055446B"/>
    <w:rsid w:val="00572898"/>
    <w:rsid w:val="005954A0"/>
    <w:rsid w:val="005A4842"/>
    <w:rsid w:val="005A64F8"/>
    <w:rsid w:val="005B51DC"/>
    <w:rsid w:val="005C1FF9"/>
    <w:rsid w:val="005D7DB2"/>
    <w:rsid w:val="005E4C15"/>
    <w:rsid w:val="005E4E56"/>
    <w:rsid w:val="00601C1E"/>
    <w:rsid w:val="00603151"/>
    <w:rsid w:val="006052D1"/>
    <w:rsid w:val="00611FDF"/>
    <w:rsid w:val="00616C33"/>
    <w:rsid w:val="00631FA8"/>
    <w:rsid w:val="0064008D"/>
    <w:rsid w:val="006417E5"/>
    <w:rsid w:val="00650B80"/>
    <w:rsid w:val="00651350"/>
    <w:rsid w:val="00661695"/>
    <w:rsid w:val="00662A79"/>
    <w:rsid w:val="00662B94"/>
    <w:rsid w:val="00667AE9"/>
    <w:rsid w:val="00670EAA"/>
    <w:rsid w:val="00674B0B"/>
    <w:rsid w:val="00684E9D"/>
    <w:rsid w:val="00693BFB"/>
    <w:rsid w:val="006A56EF"/>
    <w:rsid w:val="006A57FC"/>
    <w:rsid w:val="006A6F23"/>
    <w:rsid w:val="006B4594"/>
    <w:rsid w:val="006C1A75"/>
    <w:rsid w:val="006C31C1"/>
    <w:rsid w:val="006C7CAE"/>
    <w:rsid w:val="006D056B"/>
    <w:rsid w:val="006E6D2B"/>
    <w:rsid w:val="006E7F7F"/>
    <w:rsid w:val="007152C3"/>
    <w:rsid w:val="00726D8C"/>
    <w:rsid w:val="00755381"/>
    <w:rsid w:val="00755EC1"/>
    <w:rsid w:val="007563EE"/>
    <w:rsid w:val="007617EF"/>
    <w:rsid w:val="0076478F"/>
    <w:rsid w:val="0078320D"/>
    <w:rsid w:val="00786763"/>
    <w:rsid w:val="007B42C3"/>
    <w:rsid w:val="007B4D2B"/>
    <w:rsid w:val="007B589B"/>
    <w:rsid w:val="007C6A56"/>
    <w:rsid w:val="007D6E38"/>
    <w:rsid w:val="007E024E"/>
    <w:rsid w:val="007E4791"/>
    <w:rsid w:val="007F068F"/>
    <w:rsid w:val="007F15A1"/>
    <w:rsid w:val="0081298A"/>
    <w:rsid w:val="008148C0"/>
    <w:rsid w:val="00815FB4"/>
    <w:rsid w:val="00820A7B"/>
    <w:rsid w:val="0083291A"/>
    <w:rsid w:val="00834474"/>
    <w:rsid w:val="008A22E0"/>
    <w:rsid w:val="008A344F"/>
    <w:rsid w:val="008B0CE5"/>
    <w:rsid w:val="008B1728"/>
    <w:rsid w:val="008B1DB3"/>
    <w:rsid w:val="008B7FAB"/>
    <w:rsid w:val="008D0D98"/>
    <w:rsid w:val="008E6792"/>
    <w:rsid w:val="008F1230"/>
    <w:rsid w:val="008F7759"/>
    <w:rsid w:val="00912964"/>
    <w:rsid w:val="009131CA"/>
    <w:rsid w:val="009162AB"/>
    <w:rsid w:val="00917951"/>
    <w:rsid w:val="009202E2"/>
    <w:rsid w:val="009213C4"/>
    <w:rsid w:val="009228D1"/>
    <w:rsid w:val="00925542"/>
    <w:rsid w:val="00933E9A"/>
    <w:rsid w:val="00941D30"/>
    <w:rsid w:val="0094504D"/>
    <w:rsid w:val="00951435"/>
    <w:rsid w:val="00963076"/>
    <w:rsid w:val="00971492"/>
    <w:rsid w:val="00992DF7"/>
    <w:rsid w:val="009A4F00"/>
    <w:rsid w:val="009A69B4"/>
    <w:rsid w:val="009B55F6"/>
    <w:rsid w:val="009D07F1"/>
    <w:rsid w:val="009D4394"/>
    <w:rsid w:val="009D4EA2"/>
    <w:rsid w:val="009E0399"/>
    <w:rsid w:val="009F2D93"/>
    <w:rsid w:val="009F55A1"/>
    <w:rsid w:val="00A07B1F"/>
    <w:rsid w:val="00A21869"/>
    <w:rsid w:val="00A2481F"/>
    <w:rsid w:val="00A36102"/>
    <w:rsid w:val="00A4255E"/>
    <w:rsid w:val="00A45A8A"/>
    <w:rsid w:val="00A47A25"/>
    <w:rsid w:val="00A501C3"/>
    <w:rsid w:val="00A51D3A"/>
    <w:rsid w:val="00A7070A"/>
    <w:rsid w:val="00A712D7"/>
    <w:rsid w:val="00A808F6"/>
    <w:rsid w:val="00A943FE"/>
    <w:rsid w:val="00AA3904"/>
    <w:rsid w:val="00AA6373"/>
    <w:rsid w:val="00AA7D4D"/>
    <w:rsid w:val="00AE2A3B"/>
    <w:rsid w:val="00AE325C"/>
    <w:rsid w:val="00AE4596"/>
    <w:rsid w:val="00AE5E51"/>
    <w:rsid w:val="00AF42D6"/>
    <w:rsid w:val="00B070C0"/>
    <w:rsid w:val="00B07348"/>
    <w:rsid w:val="00B13039"/>
    <w:rsid w:val="00B138A1"/>
    <w:rsid w:val="00B23E2B"/>
    <w:rsid w:val="00B2714C"/>
    <w:rsid w:val="00B4675A"/>
    <w:rsid w:val="00B51F46"/>
    <w:rsid w:val="00B563B4"/>
    <w:rsid w:val="00B70B28"/>
    <w:rsid w:val="00B70DAF"/>
    <w:rsid w:val="00B74709"/>
    <w:rsid w:val="00B80356"/>
    <w:rsid w:val="00B80CAB"/>
    <w:rsid w:val="00B842D4"/>
    <w:rsid w:val="00B955B0"/>
    <w:rsid w:val="00BC3672"/>
    <w:rsid w:val="00BD4FA2"/>
    <w:rsid w:val="00BD6FB4"/>
    <w:rsid w:val="00BE51DD"/>
    <w:rsid w:val="00C0570A"/>
    <w:rsid w:val="00C0643F"/>
    <w:rsid w:val="00C07E31"/>
    <w:rsid w:val="00C11D0D"/>
    <w:rsid w:val="00C21E8B"/>
    <w:rsid w:val="00C266E8"/>
    <w:rsid w:val="00C34F32"/>
    <w:rsid w:val="00C35E3F"/>
    <w:rsid w:val="00C402C2"/>
    <w:rsid w:val="00C41863"/>
    <w:rsid w:val="00C46873"/>
    <w:rsid w:val="00C53CB0"/>
    <w:rsid w:val="00C569E2"/>
    <w:rsid w:val="00C600AB"/>
    <w:rsid w:val="00C60D3A"/>
    <w:rsid w:val="00C6539D"/>
    <w:rsid w:val="00C67FF4"/>
    <w:rsid w:val="00C740F0"/>
    <w:rsid w:val="00C930AA"/>
    <w:rsid w:val="00C96447"/>
    <w:rsid w:val="00C96B94"/>
    <w:rsid w:val="00CA46CB"/>
    <w:rsid w:val="00CA4CD9"/>
    <w:rsid w:val="00CB256A"/>
    <w:rsid w:val="00CB4997"/>
    <w:rsid w:val="00CC46C8"/>
    <w:rsid w:val="00CE02DB"/>
    <w:rsid w:val="00CF3F5E"/>
    <w:rsid w:val="00CF7A43"/>
    <w:rsid w:val="00D31AE6"/>
    <w:rsid w:val="00D371F1"/>
    <w:rsid w:val="00D42A4F"/>
    <w:rsid w:val="00D51E7F"/>
    <w:rsid w:val="00D55A7E"/>
    <w:rsid w:val="00D63221"/>
    <w:rsid w:val="00D70C0B"/>
    <w:rsid w:val="00D7422B"/>
    <w:rsid w:val="00D825E6"/>
    <w:rsid w:val="00D95375"/>
    <w:rsid w:val="00DB2565"/>
    <w:rsid w:val="00DB64C9"/>
    <w:rsid w:val="00DC310C"/>
    <w:rsid w:val="00DD1395"/>
    <w:rsid w:val="00DD4162"/>
    <w:rsid w:val="00DD5E74"/>
    <w:rsid w:val="00DE1BFA"/>
    <w:rsid w:val="00DE20C5"/>
    <w:rsid w:val="00DE3CEA"/>
    <w:rsid w:val="00DE60BC"/>
    <w:rsid w:val="00DF08DF"/>
    <w:rsid w:val="00DF0DD6"/>
    <w:rsid w:val="00DF5CBE"/>
    <w:rsid w:val="00E067BF"/>
    <w:rsid w:val="00E606B0"/>
    <w:rsid w:val="00E876FF"/>
    <w:rsid w:val="00EB5CB7"/>
    <w:rsid w:val="00EC3C27"/>
    <w:rsid w:val="00EC5EED"/>
    <w:rsid w:val="00ED2916"/>
    <w:rsid w:val="00ED41FC"/>
    <w:rsid w:val="00ED53AC"/>
    <w:rsid w:val="00ED7767"/>
    <w:rsid w:val="00EE7B15"/>
    <w:rsid w:val="00EF6D77"/>
    <w:rsid w:val="00F02AF9"/>
    <w:rsid w:val="00F02BAD"/>
    <w:rsid w:val="00F058BD"/>
    <w:rsid w:val="00F112B5"/>
    <w:rsid w:val="00F25FD4"/>
    <w:rsid w:val="00F353AD"/>
    <w:rsid w:val="00F42377"/>
    <w:rsid w:val="00F5553C"/>
    <w:rsid w:val="00F63052"/>
    <w:rsid w:val="00F74898"/>
    <w:rsid w:val="00F8465F"/>
    <w:rsid w:val="00F9129F"/>
    <w:rsid w:val="00F94265"/>
    <w:rsid w:val="00F9514D"/>
    <w:rsid w:val="00F96156"/>
    <w:rsid w:val="00FA6F69"/>
    <w:rsid w:val="00FA7712"/>
    <w:rsid w:val="00FA7752"/>
    <w:rsid w:val="00FB3F8C"/>
    <w:rsid w:val="00FB4048"/>
    <w:rsid w:val="00FD6261"/>
    <w:rsid w:val="00FE0084"/>
    <w:rsid w:val="00FE3874"/>
    <w:rsid w:val="01D307C7"/>
    <w:rsid w:val="022AC989"/>
    <w:rsid w:val="028529B9"/>
    <w:rsid w:val="02BD3A3E"/>
    <w:rsid w:val="039A03BA"/>
    <w:rsid w:val="0831B5EF"/>
    <w:rsid w:val="091D141A"/>
    <w:rsid w:val="09639A47"/>
    <w:rsid w:val="0A3F36DA"/>
    <w:rsid w:val="0A507A7C"/>
    <w:rsid w:val="0F40C41F"/>
    <w:rsid w:val="10A25240"/>
    <w:rsid w:val="11D831D2"/>
    <w:rsid w:val="1220E97F"/>
    <w:rsid w:val="1318AA77"/>
    <w:rsid w:val="13F7CE8A"/>
    <w:rsid w:val="1500E162"/>
    <w:rsid w:val="15558BAE"/>
    <w:rsid w:val="1C600CAB"/>
    <w:rsid w:val="1E39E38F"/>
    <w:rsid w:val="1ED36926"/>
    <w:rsid w:val="244DEBCB"/>
    <w:rsid w:val="24932BFA"/>
    <w:rsid w:val="2566700F"/>
    <w:rsid w:val="26888536"/>
    <w:rsid w:val="28CB4B12"/>
    <w:rsid w:val="28CDC7B6"/>
    <w:rsid w:val="2A550948"/>
    <w:rsid w:val="2BA272B3"/>
    <w:rsid w:val="2BEC9336"/>
    <w:rsid w:val="2D278D19"/>
    <w:rsid w:val="2DE399C1"/>
    <w:rsid w:val="31F7717D"/>
    <w:rsid w:val="33AADEF5"/>
    <w:rsid w:val="3566F439"/>
    <w:rsid w:val="3605F307"/>
    <w:rsid w:val="37593DBA"/>
    <w:rsid w:val="37D376D7"/>
    <w:rsid w:val="3825E289"/>
    <w:rsid w:val="39D3D7E2"/>
    <w:rsid w:val="3E6F49C1"/>
    <w:rsid w:val="3FB38378"/>
    <w:rsid w:val="4160A537"/>
    <w:rsid w:val="438DCAD7"/>
    <w:rsid w:val="458CDC3D"/>
    <w:rsid w:val="4870C7E2"/>
    <w:rsid w:val="4C877946"/>
    <w:rsid w:val="4D8A2A29"/>
    <w:rsid w:val="506E8816"/>
    <w:rsid w:val="50FEBC97"/>
    <w:rsid w:val="52331A9D"/>
    <w:rsid w:val="55E9A867"/>
    <w:rsid w:val="588E8543"/>
    <w:rsid w:val="58CEDDB0"/>
    <w:rsid w:val="5C686B42"/>
    <w:rsid w:val="5F440BDA"/>
    <w:rsid w:val="609F7405"/>
    <w:rsid w:val="63041315"/>
    <w:rsid w:val="65FE275A"/>
    <w:rsid w:val="663B7911"/>
    <w:rsid w:val="666994C2"/>
    <w:rsid w:val="66A7A096"/>
    <w:rsid w:val="66F6B2DD"/>
    <w:rsid w:val="6A906709"/>
    <w:rsid w:val="6B780CFF"/>
    <w:rsid w:val="6D96DD79"/>
    <w:rsid w:val="6E407045"/>
    <w:rsid w:val="6E64F42F"/>
    <w:rsid w:val="7025D8D3"/>
    <w:rsid w:val="70751DDB"/>
    <w:rsid w:val="714D179B"/>
    <w:rsid w:val="72FF7F7C"/>
    <w:rsid w:val="74686ACF"/>
    <w:rsid w:val="755FE381"/>
    <w:rsid w:val="759ED4DF"/>
    <w:rsid w:val="762A5D64"/>
    <w:rsid w:val="77C7EDF5"/>
    <w:rsid w:val="7858B466"/>
    <w:rsid w:val="796F798B"/>
    <w:rsid w:val="7B94D9D6"/>
    <w:rsid w:val="7D2C8618"/>
    <w:rsid w:val="7D4C4609"/>
    <w:rsid w:val="7E3E7FAE"/>
    <w:rsid w:val="7F077EE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98A6C"/>
  <w15:chartTrackingRefBased/>
  <w15:docId w15:val="{88209540-57F4-43D0-89E7-B87EF1C4F6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25D91"/>
    <w:pPr>
      <w:keepNext/>
      <w:keepLines/>
      <w:spacing w:before="40" w:after="0"/>
      <w:outlineLvl w:val="0"/>
    </w:pPr>
    <w:rPr>
      <w:rFonts w:ascii="Verdana Pro" w:hAnsi="Verdana Pro" w:eastAsiaTheme="majorEastAsia" w:cstheme="majorBidi"/>
      <w:color w:val="7030A0"/>
      <w:sz w:val="36"/>
      <w:szCs w:val="32"/>
    </w:rPr>
  </w:style>
  <w:style w:type="paragraph" w:styleId="Heading2">
    <w:name w:val="heading 2"/>
    <w:basedOn w:val="Normal"/>
    <w:next w:val="Normal"/>
    <w:link w:val="Heading2Char"/>
    <w:uiPriority w:val="9"/>
    <w:unhideWhenUsed/>
    <w:qFormat/>
    <w:rsid w:val="00225D91"/>
    <w:pPr>
      <w:keepNext/>
      <w:keepLines/>
      <w:spacing w:before="40" w:after="0"/>
      <w:outlineLvl w:val="1"/>
    </w:pPr>
    <w:rPr>
      <w:rFonts w:ascii="Verdana Pro" w:hAnsi="Verdana Pro" w:eastAsiaTheme="majorEastAsia" w:cstheme="majorBidi"/>
      <w:color w:val="7030A0"/>
      <w:sz w:val="32"/>
      <w:szCs w:val="26"/>
    </w:rPr>
  </w:style>
  <w:style w:type="paragraph" w:styleId="Heading3">
    <w:name w:val="heading 3"/>
    <w:basedOn w:val="Normal"/>
    <w:next w:val="Normal"/>
    <w:link w:val="Heading3Char"/>
    <w:uiPriority w:val="9"/>
    <w:unhideWhenUsed/>
    <w:qFormat/>
    <w:rsid w:val="002B6BA4"/>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A5363"/>
    <w:pPr>
      <w:tabs>
        <w:tab w:val="center" w:pos="4513"/>
        <w:tab w:val="right" w:pos="9026"/>
      </w:tabs>
      <w:spacing w:after="0" w:line="240" w:lineRule="auto"/>
    </w:pPr>
  </w:style>
  <w:style w:type="character" w:styleId="HeaderChar" w:customStyle="1">
    <w:name w:val="Header Char"/>
    <w:basedOn w:val="DefaultParagraphFont"/>
    <w:link w:val="Header"/>
    <w:uiPriority w:val="99"/>
    <w:rsid w:val="003A5363"/>
  </w:style>
  <w:style w:type="paragraph" w:styleId="Footer">
    <w:name w:val="footer"/>
    <w:basedOn w:val="Normal"/>
    <w:link w:val="FooterChar"/>
    <w:uiPriority w:val="99"/>
    <w:unhideWhenUsed/>
    <w:rsid w:val="003A5363"/>
    <w:pPr>
      <w:tabs>
        <w:tab w:val="center" w:pos="4513"/>
        <w:tab w:val="right" w:pos="9026"/>
      </w:tabs>
      <w:spacing w:after="0" w:line="240" w:lineRule="auto"/>
    </w:pPr>
  </w:style>
  <w:style w:type="character" w:styleId="FooterChar" w:customStyle="1">
    <w:name w:val="Footer Char"/>
    <w:basedOn w:val="DefaultParagraphFont"/>
    <w:link w:val="Footer"/>
    <w:uiPriority w:val="99"/>
    <w:rsid w:val="003A5363"/>
  </w:style>
  <w:style w:type="character" w:styleId="PlaceholderText">
    <w:name w:val="Placeholder Text"/>
    <w:basedOn w:val="DefaultParagraphFont"/>
    <w:uiPriority w:val="99"/>
    <w:semiHidden/>
    <w:rsid w:val="009A4F00"/>
    <w:rPr>
      <w:color w:val="808080"/>
    </w:rPr>
  </w:style>
  <w:style w:type="paragraph" w:styleId="Title">
    <w:name w:val="Title"/>
    <w:basedOn w:val="Normal"/>
    <w:next w:val="Normal"/>
    <w:link w:val="TitleChar"/>
    <w:uiPriority w:val="10"/>
    <w:qFormat/>
    <w:rsid w:val="009A4F00"/>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A4F00"/>
    <w:rPr>
      <w:rFonts w:asciiTheme="majorHAnsi" w:hAnsiTheme="majorHAnsi" w:eastAsiaTheme="majorEastAsia" w:cstheme="majorBidi"/>
      <w:spacing w:val="-10"/>
      <w:kern w:val="28"/>
      <w:sz w:val="56"/>
      <w:szCs w:val="56"/>
    </w:rPr>
  </w:style>
  <w:style w:type="paragraph" w:styleId="ListParagraph">
    <w:name w:val="List Paragraph"/>
    <w:basedOn w:val="Normal"/>
    <w:uiPriority w:val="34"/>
    <w:qFormat/>
    <w:rsid w:val="009A4F00"/>
    <w:pPr>
      <w:ind w:left="720"/>
      <w:contextualSpacing/>
    </w:pPr>
  </w:style>
  <w:style w:type="table" w:styleId="TableGrid">
    <w:name w:val="Table Grid"/>
    <w:basedOn w:val="TableNormal"/>
    <w:uiPriority w:val="39"/>
    <w:rsid w:val="00684E9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Accent1">
    <w:name w:val="Grid Table 1 Light Accent 1"/>
    <w:basedOn w:val="TableNormal"/>
    <w:uiPriority w:val="46"/>
    <w:rsid w:val="00684E9D"/>
    <w:pPr>
      <w:spacing w:after="0" w:line="240" w:lineRule="auto"/>
    </w:pPr>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84E9D"/>
    <w:pPr>
      <w:spacing w:after="0" w:line="240" w:lineRule="auto"/>
    </w:pPr>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2" w:space="0"/>
        </w:tcBorders>
      </w:tcPr>
    </w:tblStylePr>
    <w:tblStylePr w:type="firstCol">
      <w:rPr>
        <w:b/>
        <w:bCs/>
      </w:rPr>
    </w:tblStylePr>
    <w:tblStylePr w:type="lastCol">
      <w:rPr>
        <w:b/>
        <w:bCs/>
      </w:rPr>
    </w:tblStylePr>
  </w:style>
  <w:style w:type="character" w:styleId="Heading2Char" w:customStyle="1">
    <w:name w:val="Heading 2 Char"/>
    <w:basedOn w:val="DefaultParagraphFont"/>
    <w:link w:val="Heading2"/>
    <w:uiPriority w:val="9"/>
    <w:rsid w:val="00225D91"/>
    <w:rPr>
      <w:rFonts w:ascii="Verdana Pro" w:hAnsi="Verdana Pro" w:eastAsiaTheme="majorEastAsia" w:cstheme="majorBidi"/>
      <w:color w:val="7030A0"/>
      <w:sz w:val="32"/>
      <w:szCs w:val="26"/>
    </w:rPr>
  </w:style>
  <w:style w:type="character" w:styleId="Hyperlink">
    <w:name w:val="Hyperlink"/>
    <w:basedOn w:val="DefaultParagraphFont"/>
    <w:uiPriority w:val="99"/>
    <w:unhideWhenUsed/>
    <w:rsid w:val="00FD6261"/>
    <w:rPr>
      <w:color w:val="0563C1" w:themeColor="hyperlink"/>
      <w:u w:val="single"/>
    </w:rPr>
  </w:style>
  <w:style w:type="character" w:styleId="UnresolvedMention">
    <w:name w:val="Unresolved Mention"/>
    <w:basedOn w:val="DefaultParagraphFont"/>
    <w:uiPriority w:val="99"/>
    <w:semiHidden/>
    <w:unhideWhenUsed/>
    <w:rsid w:val="00FD6261"/>
    <w:rPr>
      <w:color w:val="605E5C"/>
      <w:shd w:val="clear" w:color="auto" w:fill="E1DFDD"/>
    </w:rPr>
  </w:style>
  <w:style w:type="character" w:styleId="Heading1Char" w:customStyle="1">
    <w:name w:val="Heading 1 Char"/>
    <w:basedOn w:val="DefaultParagraphFont"/>
    <w:link w:val="Heading1"/>
    <w:uiPriority w:val="9"/>
    <w:rsid w:val="00225D91"/>
    <w:rPr>
      <w:rFonts w:ascii="Verdana Pro" w:hAnsi="Verdana Pro" w:eastAsiaTheme="majorEastAsia" w:cstheme="majorBidi"/>
      <w:color w:val="7030A0"/>
      <w:sz w:val="36"/>
      <w:szCs w:val="32"/>
    </w:rPr>
  </w:style>
  <w:style w:type="paragraph" w:styleId="NoSpacing">
    <w:name w:val="No Spacing"/>
    <w:link w:val="NoSpacingChar"/>
    <w:uiPriority w:val="1"/>
    <w:qFormat/>
    <w:rsid w:val="00233117"/>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233117"/>
    <w:rPr>
      <w:rFonts w:eastAsiaTheme="minorEastAsia"/>
      <w:lang w:val="en-US"/>
    </w:rPr>
  </w:style>
  <w:style w:type="paragraph" w:styleId="TOCHeading">
    <w:name w:val="TOC Heading"/>
    <w:basedOn w:val="Heading1"/>
    <w:next w:val="Normal"/>
    <w:uiPriority w:val="39"/>
    <w:unhideWhenUsed/>
    <w:qFormat/>
    <w:rsid w:val="004E60BB"/>
    <w:pPr>
      <w:outlineLvl w:val="9"/>
    </w:pPr>
    <w:rPr>
      <w:rFonts w:asciiTheme="majorHAnsi" w:hAnsiTheme="majorHAnsi"/>
      <w:color w:val="2F5496" w:themeColor="accent1" w:themeShade="BF"/>
      <w:sz w:val="32"/>
      <w:lang w:val="en-US"/>
    </w:rPr>
  </w:style>
  <w:style w:type="paragraph" w:styleId="TOC2">
    <w:name w:val="toc 2"/>
    <w:basedOn w:val="Normal"/>
    <w:next w:val="Normal"/>
    <w:autoRedefine/>
    <w:uiPriority w:val="39"/>
    <w:unhideWhenUsed/>
    <w:rsid w:val="004E60BB"/>
    <w:pPr>
      <w:spacing w:after="100"/>
      <w:ind w:left="220"/>
    </w:pPr>
  </w:style>
  <w:style w:type="character" w:styleId="Heading3Char" w:customStyle="1">
    <w:name w:val="Heading 3 Char"/>
    <w:basedOn w:val="DefaultParagraphFont"/>
    <w:link w:val="Heading3"/>
    <w:uiPriority w:val="9"/>
    <w:rsid w:val="002B6BA4"/>
    <w:rPr>
      <w:rFonts w:asciiTheme="majorHAnsi" w:hAnsiTheme="majorHAnsi" w:eastAsiaTheme="majorEastAsia" w:cstheme="majorBidi"/>
      <w:color w:val="1F3763" w:themeColor="accent1" w:themeShade="7F"/>
      <w:sz w:val="24"/>
      <w:szCs w:val="24"/>
    </w:rPr>
  </w:style>
  <w:style w:type="paragraph" w:styleId="TOC3">
    <w:name w:val="toc 3"/>
    <w:basedOn w:val="Normal"/>
    <w:next w:val="Normal"/>
    <w:autoRedefine/>
    <w:uiPriority w:val="39"/>
    <w:unhideWhenUsed/>
    <w:rsid w:val="002B6BA4"/>
    <w:pPr>
      <w:spacing w:after="100"/>
      <w:ind w:left="440"/>
    </w:pPr>
  </w:style>
  <w:style w:type="character" w:styleId="FollowedHyperlink">
    <w:name w:val="FollowedHyperlink"/>
    <w:basedOn w:val="DefaultParagraphFont"/>
    <w:uiPriority w:val="99"/>
    <w:semiHidden/>
    <w:unhideWhenUsed/>
    <w:rsid w:val="00C07E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180232">
      <w:bodyDiv w:val="1"/>
      <w:marLeft w:val="0"/>
      <w:marRight w:val="0"/>
      <w:marTop w:val="0"/>
      <w:marBottom w:val="0"/>
      <w:divBdr>
        <w:top w:val="none" w:sz="0" w:space="0" w:color="auto"/>
        <w:left w:val="none" w:sz="0" w:space="0" w:color="auto"/>
        <w:bottom w:val="none" w:sz="0" w:space="0" w:color="auto"/>
        <w:right w:val="none" w:sz="0" w:space="0" w:color="auto"/>
      </w:divBdr>
    </w:div>
    <w:div w:id="943729803">
      <w:bodyDiv w:val="1"/>
      <w:marLeft w:val="0"/>
      <w:marRight w:val="0"/>
      <w:marTop w:val="0"/>
      <w:marBottom w:val="0"/>
      <w:divBdr>
        <w:top w:val="none" w:sz="0" w:space="0" w:color="auto"/>
        <w:left w:val="none" w:sz="0" w:space="0" w:color="auto"/>
        <w:bottom w:val="none" w:sz="0" w:space="0" w:color="auto"/>
        <w:right w:val="none" w:sz="0" w:space="0" w:color="auto"/>
      </w:divBdr>
    </w:div>
    <w:div w:id="1620263978">
      <w:bodyDiv w:val="1"/>
      <w:marLeft w:val="0"/>
      <w:marRight w:val="0"/>
      <w:marTop w:val="0"/>
      <w:marBottom w:val="0"/>
      <w:divBdr>
        <w:top w:val="none" w:sz="0" w:space="0" w:color="auto"/>
        <w:left w:val="none" w:sz="0" w:space="0" w:color="auto"/>
        <w:bottom w:val="none" w:sz="0" w:space="0" w:color="auto"/>
        <w:right w:val="none" w:sz="0" w:space="0" w:color="auto"/>
      </w:divBdr>
    </w:div>
    <w:div w:id="1835608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diagramQuickStyle" Target="diagrams/quickStyle1.xml" Id="rId13" /><Relationship Type="http://schemas.openxmlformats.org/officeDocument/2006/relationships/hyperlink" Target="https://documenter.getpostman.com/view/8854915/Szf7znEe" TargetMode="External" Id="rId18" /><Relationship Type="http://schemas.openxmlformats.org/officeDocument/2006/relationships/hyperlink" Target="https://techcommunity.microsoft.com/t5/testingspot-blog/what-is-bdd-how-to-use-specflow-in-visual-studio-2022-specflow/ba-p/3255140" TargetMode="External" Id="rId26" /><Relationship Type="http://schemas.openxmlformats.org/officeDocument/2006/relationships/hyperlink" Target="https://usspeaking.udemy.com/course/webservices-testing-restsharp-postman-complete-guide/" TargetMode="External" Id="rId21" /><Relationship Type="http://schemas.openxmlformats.org/officeDocument/2006/relationships/header" Target="header1.xml" Id="rId34" /><Relationship Type="http://schemas.openxmlformats.org/officeDocument/2006/relationships/settings" Target="settings.xml" Id="rId7" /><Relationship Type="http://schemas.openxmlformats.org/officeDocument/2006/relationships/diagramLayout" Target="diagrams/layout1.xml" Id="rId12" /><Relationship Type="http://schemas.openxmlformats.org/officeDocument/2006/relationships/hyperlink" Target="https://www.postman.com/api-platform/api-testing/" TargetMode="External" Id="rId17" /><Relationship Type="http://schemas.openxmlformats.org/officeDocument/2006/relationships/hyperlink" Target="https://docs.specflow.org/projects/getting-started/en/latest/GettingStarted/Step1.html" TargetMode="External" Id="rId25" /><Relationship Type="http://schemas.openxmlformats.org/officeDocument/2006/relationships/hyperlink" Target="https://docs.unrealengine.com/5.3/en-US/automation-system-in-unreal-engine/" TargetMode="External" Id="rId33" /><Relationship Type="http://schemas.openxmlformats.org/officeDocument/2006/relationships/theme" Target="theme/theme1.xml" Id="rId38" /><Relationship Type="http://schemas.openxmlformats.org/officeDocument/2006/relationships/customXml" Target="../customXml/item2.xml" Id="rId2" /><Relationship Type="http://schemas.openxmlformats.org/officeDocument/2006/relationships/hyperlink" Target="https://www.postman.com/what-is-an-api/" TargetMode="External" Id="rId16" /><Relationship Type="http://schemas.openxmlformats.org/officeDocument/2006/relationships/hyperlink" Target="https://www.postman.com/product/tools/" TargetMode="External" Id="rId20" /><Relationship Type="http://schemas.openxmlformats.org/officeDocument/2006/relationships/hyperlink" Target="https://www.udemy.com/course/api-testing-with-restsharp-and-specflow-in-csharp/"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diagramData" Target="diagrams/data1.xml" Id="rId11" /><Relationship Type="http://schemas.openxmlformats.org/officeDocument/2006/relationships/hyperlink" Target="https://www.csharptutorial.net/csharp-tutorial/install-visual-studio/" TargetMode="External" Id="rId24" /><Relationship Type="http://schemas.openxmlformats.org/officeDocument/2006/relationships/hyperlink" Target="https://docs.unrealengine.com/5.3/en-US/building-unreal-engine-from-source/" TargetMode="External" Id="rId32" /><Relationship Type="http://schemas.openxmlformats.org/officeDocument/2006/relationships/glossaryDocument" Target="glossary/document.xml" Id="rId37" /><Relationship Type="http://schemas.openxmlformats.org/officeDocument/2006/relationships/numbering" Target="numbering.xml" Id="rId5" /><Relationship Type="http://schemas.microsoft.com/office/2007/relationships/diagramDrawing" Target="diagrams/drawing1.xml" Id="rId15" /><Relationship Type="http://schemas.openxmlformats.org/officeDocument/2006/relationships/hyperlink" Target="https://usspeaking.udemy.com/course/learn-git-by-doing-a-step-by-step-guide-to-version-control/" TargetMode="External" Id="rId23" /><Relationship Type="http://schemas.openxmlformats.org/officeDocument/2006/relationships/hyperlink" Target="https://www.c-sharpcorner.com/UploadFile/8a67c0/C-Sharp-coding-standards-and-naming-conventions/" TargetMode="External" Id="rId28" /><Relationship Type="http://schemas.openxmlformats.org/officeDocument/2006/relationships/fontTable" Target="fontTable.xml" Id="rId36" /><Relationship Type="http://schemas.openxmlformats.org/officeDocument/2006/relationships/endnotes" Target="endnotes.xml" Id="rId10" /><Relationship Type="http://schemas.openxmlformats.org/officeDocument/2006/relationships/hyperlink" Target="https://www.chaijs.com/" TargetMode="External" Id="rId19" /><Relationship Type="http://schemas.openxmlformats.org/officeDocument/2006/relationships/hyperlink" Target="https://docs.unrealengine.com/5.3/en-US/downloading-unreal-engine-source-code/"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diagramColors" Target="diagrams/colors1.xml" Id="rId14" /><Relationship Type="http://schemas.openxmlformats.org/officeDocument/2006/relationships/hyperlink" Target="https://learngitbranching.js.org/" TargetMode="External" Id="rId22" /><Relationship Type="http://schemas.openxmlformats.org/officeDocument/2006/relationships/hyperlink" Target="https://learn.microsoft.com/en-us/shows/csharp-and-dotnet-development-with-visual-studio-for-beginners/" TargetMode="External" Id="rId27" /><Relationship Type="http://schemas.openxmlformats.org/officeDocument/2006/relationships/hyperlink" Target="https://www.udemy.com/course/csharp-test-automation-engineer-from-zero-to-hero/?couponCode=ST12MT030524" TargetMode="External" Id="rId30" /><Relationship Type="http://schemas.openxmlformats.org/officeDocument/2006/relationships/footer" Target="footer1.xml" Id="rId35" /><Relationship Type="http://schemas.openxmlformats.org/officeDocument/2006/relationships/webSettings" Target="webSettings.xml" Id="rId8" /><Relationship Type="http://schemas.openxmlformats.org/officeDocument/2006/relationships/customXml" Target="../customXml/item3.xml" Id="rId3"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91DCB6F-88BF-40FF-AD46-7DC50B5B1588}" type="doc">
      <dgm:prSet loTypeId="urn:microsoft.com/office/officeart/2008/layout/CircleAccentTimeline" loCatId="process" qsTypeId="urn:microsoft.com/office/officeart/2005/8/quickstyle/simple1" qsCatId="simple" csTypeId="urn:microsoft.com/office/officeart/2005/8/colors/colorful5" csCatId="colorful" phldr="1"/>
      <dgm:spPr/>
      <dgm:t>
        <a:bodyPr/>
        <a:lstStyle/>
        <a:p>
          <a:endParaRPr lang="en-GB"/>
        </a:p>
      </dgm:t>
    </dgm:pt>
    <dgm:pt modelId="{557DB5F5-35A5-4399-98FB-A9767A16E2D7}">
      <dgm:prSet phldrT="[Text]"/>
      <dgm:spPr/>
      <dgm:t>
        <a:bodyPr/>
        <a:lstStyle/>
        <a:p>
          <a:r>
            <a:rPr lang="en-GB"/>
            <a:t>Quality Assurance</a:t>
          </a:r>
        </a:p>
      </dgm:t>
    </dgm:pt>
    <dgm:pt modelId="{5557C922-4198-4876-BAED-CD2862E60EF5}" type="parTrans" cxnId="{A11E8D71-1015-40C3-9239-2F2EE84D9995}">
      <dgm:prSet/>
      <dgm:spPr/>
      <dgm:t>
        <a:bodyPr/>
        <a:lstStyle/>
        <a:p>
          <a:endParaRPr lang="en-GB"/>
        </a:p>
      </dgm:t>
    </dgm:pt>
    <dgm:pt modelId="{37E8799C-300F-46A6-BBA2-70DE59E12F26}" type="sibTrans" cxnId="{A11E8D71-1015-40C3-9239-2F2EE84D9995}">
      <dgm:prSet/>
      <dgm:spPr/>
      <dgm:t>
        <a:bodyPr/>
        <a:lstStyle/>
        <a:p>
          <a:endParaRPr lang="en-GB"/>
        </a:p>
      </dgm:t>
    </dgm:pt>
    <dgm:pt modelId="{1D42D855-52F5-40FC-9B69-E3F2D452E527}">
      <dgm:prSet phldrT="[Text]"/>
      <dgm:spPr/>
      <dgm:t>
        <a:bodyPr/>
        <a:lstStyle/>
        <a:p>
          <a:r>
            <a:rPr lang="en-GB"/>
            <a:t>API Automation</a:t>
          </a:r>
        </a:p>
      </dgm:t>
    </dgm:pt>
    <dgm:pt modelId="{89850E00-FEEA-4573-B8DE-08444AFF7A3A}" type="parTrans" cxnId="{C62490E5-D176-46F4-9AD7-C8A2FFE63D76}">
      <dgm:prSet/>
      <dgm:spPr/>
      <dgm:t>
        <a:bodyPr/>
        <a:lstStyle/>
        <a:p>
          <a:endParaRPr lang="en-GB"/>
        </a:p>
      </dgm:t>
    </dgm:pt>
    <dgm:pt modelId="{878C66F2-E8B7-4903-BCB2-E760BDC1B203}" type="sibTrans" cxnId="{C62490E5-D176-46F4-9AD7-C8A2FFE63D76}">
      <dgm:prSet/>
      <dgm:spPr/>
      <dgm:t>
        <a:bodyPr/>
        <a:lstStyle/>
        <a:p>
          <a:endParaRPr lang="en-GB"/>
        </a:p>
      </dgm:t>
    </dgm:pt>
    <dgm:pt modelId="{EA2DCC2D-1731-4294-92C9-831419FEB546}">
      <dgm:prSet phldrT="[Text]"/>
      <dgm:spPr/>
      <dgm:t>
        <a:bodyPr/>
        <a:lstStyle/>
        <a:p>
          <a:r>
            <a:rPr lang="en-GB"/>
            <a:t>.NET and BDD Development</a:t>
          </a:r>
        </a:p>
      </dgm:t>
    </dgm:pt>
    <dgm:pt modelId="{9FF352B1-40CB-43F2-A133-9DA6ECD11745}" type="parTrans" cxnId="{5FD26859-812A-4BF8-B10C-CA43B337B9A8}">
      <dgm:prSet/>
      <dgm:spPr/>
      <dgm:t>
        <a:bodyPr/>
        <a:lstStyle/>
        <a:p>
          <a:endParaRPr lang="en-GB"/>
        </a:p>
      </dgm:t>
    </dgm:pt>
    <dgm:pt modelId="{05213DA6-6ACC-4417-8024-7B9E3384C4DA}" type="sibTrans" cxnId="{5FD26859-812A-4BF8-B10C-CA43B337B9A8}">
      <dgm:prSet/>
      <dgm:spPr/>
      <dgm:t>
        <a:bodyPr/>
        <a:lstStyle/>
        <a:p>
          <a:endParaRPr lang="en-GB"/>
        </a:p>
      </dgm:t>
    </dgm:pt>
    <dgm:pt modelId="{50D8B29F-2577-4F9A-92CF-D4DC836DDB33}">
      <dgm:prSet phldrT="[Text]"/>
      <dgm:spPr/>
      <dgm:t>
        <a:bodyPr/>
        <a:lstStyle/>
        <a:p>
          <a:r>
            <a:rPr lang="en-GB"/>
            <a:t>Unreal Engine 5 Foundations</a:t>
          </a:r>
        </a:p>
      </dgm:t>
    </dgm:pt>
    <dgm:pt modelId="{DDFCDC71-68CD-4176-9A5D-916B868094DB}" type="parTrans" cxnId="{B8482A02-D5ED-469A-95FA-B23AE8906E5B}">
      <dgm:prSet/>
      <dgm:spPr/>
      <dgm:t>
        <a:bodyPr/>
        <a:lstStyle/>
        <a:p>
          <a:endParaRPr lang="en-GB"/>
        </a:p>
      </dgm:t>
    </dgm:pt>
    <dgm:pt modelId="{48D56B77-4F0B-4438-B696-99DC82D8E254}" type="sibTrans" cxnId="{B8482A02-D5ED-469A-95FA-B23AE8906E5B}">
      <dgm:prSet/>
      <dgm:spPr/>
      <dgm:t>
        <a:bodyPr/>
        <a:lstStyle/>
        <a:p>
          <a:endParaRPr lang="en-GB"/>
        </a:p>
      </dgm:t>
    </dgm:pt>
    <dgm:pt modelId="{2FE7E363-B4C9-4065-BA76-17174FA4D5FA}">
      <dgm:prSet phldrT="[Text]"/>
      <dgm:spPr/>
      <dgm:t>
        <a:bodyPr/>
        <a:lstStyle/>
        <a:p>
          <a:r>
            <a:rPr lang="en-GB"/>
            <a:t>Version Control &amp; GIT</a:t>
          </a:r>
        </a:p>
      </dgm:t>
    </dgm:pt>
    <dgm:pt modelId="{7D596F96-713D-4B20-B048-5ACAE8CAB640}" type="parTrans" cxnId="{11E27FC0-4376-4FBC-80BA-2BCD31D8B563}">
      <dgm:prSet/>
      <dgm:spPr/>
      <dgm:t>
        <a:bodyPr/>
        <a:lstStyle/>
        <a:p>
          <a:endParaRPr lang="en-GB"/>
        </a:p>
      </dgm:t>
    </dgm:pt>
    <dgm:pt modelId="{D7A4FE76-BB2B-47A7-AD8D-F1C8B93FF563}" type="sibTrans" cxnId="{11E27FC0-4376-4FBC-80BA-2BCD31D8B563}">
      <dgm:prSet/>
      <dgm:spPr/>
      <dgm:t>
        <a:bodyPr/>
        <a:lstStyle/>
        <a:p>
          <a:endParaRPr lang="en-GB"/>
        </a:p>
      </dgm:t>
    </dgm:pt>
    <dgm:pt modelId="{7AC8FFBF-5DD8-4164-92EF-1C3F681E4EBF}">
      <dgm:prSet phldrT="[Text]"/>
      <dgm:spPr/>
      <dgm:t>
        <a:bodyPr/>
        <a:lstStyle/>
        <a:p>
          <a:r>
            <a:rPr lang="en-GB"/>
            <a:t>Unreal Engine 5 Test Automation</a:t>
          </a:r>
        </a:p>
      </dgm:t>
    </dgm:pt>
    <dgm:pt modelId="{442A0259-1A5F-4BCD-A66A-E3DE7A57EE96}" type="parTrans" cxnId="{FD77B043-B103-4CA1-92BA-60A43AB22099}">
      <dgm:prSet/>
      <dgm:spPr/>
      <dgm:t>
        <a:bodyPr/>
        <a:lstStyle/>
        <a:p>
          <a:endParaRPr lang="en-GB"/>
        </a:p>
      </dgm:t>
    </dgm:pt>
    <dgm:pt modelId="{BD788C5E-D2CF-4A10-87CE-342C098102B0}" type="sibTrans" cxnId="{FD77B043-B103-4CA1-92BA-60A43AB22099}">
      <dgm:prSet/>
      <dgm:spPr/>
      <dgm:t>
        <a:bodyPr/>
        <a:lstStyle/>
        <a:p>
          <a:endParaRPr lang="en-GB"/>
        </a:p>
      </dgm:t>
    </dgm:pt>
    <dgm:pt modelId="{6F10EC33-C52F-45F2-A8E3-E2C16EE7B52E}">
      <dgm:prSet phldrT="[Text]"/>
      <dgm:spPr/>
      <dgm:t>
        <a:bodyPr/>
        <a:lstStyle/>
        <a:p>
          <a:r>
            <a:rPr lang="en-GB"/>
            <a:t>Quality Engineer</a:t>
          </a:r>
        </a:p>
      </dgm:t>
    </dgm:pt>
    <dgm:pt modelId="{31E7D1D7-B051-43C2-AB86-6B98C787A4C4}" type="parTrans" cxnId="{C70C299B-BF27-4E7E-B9D6-2CFA4B1F85C7}">
      <dgm:prSet/>
      <dgm:spPr/>
      <dgm:t>
        <a:bodyPr/>
        <a:lstStyle/>
        <a:p>
          <a:endParaRPr lang="en-GB"/>
        </a:p>
      </dgm:t>
    </dgm:pt>
    <dgm:pt modelId="{BD3DDD83-5B27-4221-9533-108647B4657A}" type="sibTrans" cxnId="{C70C299B-BF27-4E7E-B9D6-2CFA4B1F85C7}">
      <dgm:prSet/>
      <dgm:spPr/>
      <dgm:t>
        <a:bodyPr/>
        <a:lstStyle/>
        <a:p>
          <a:endParaRPr lang="en-GB"/>
        </a:p>
      </dgm:t>
    </dgm:pt>
    <dgm:pt modelId="{10F25662-A4D1-456A-A997-B6B70852A6C0}" type="pres">
      <dgm:prSet presAssocID="{C91DCB6F-88BF-40FF-AD46-7DC50B5B1588}" presName="Name0" presStyleCnt="0">
        <dgm:presLayoutVars>
          <dgm:dir/>
        </dgm:presLayoutVars>
      </dgm:prSet>
      <dgm:spPr/>
    </dgm:pt>
    <dgm:pt modelId="{911ADAD8-39F4-4477-8CAB-91EFDFDFB6DB}" type="pres">
      <dgm:prSet presAssocID="{557DB5F5-35A5-4399-98FB-A9767A16E2D7}" presName="parComposite" presStyleCnt="0"/>
      <dgm:spPr/>
    </dgm:pt>
    <dgm:pt modelId="{029B5B9F-4FE5-4D86-802C-D9FEB034FDC6}" type="pres">
      <dgm:prSet presAssocID="{557DB5F5-35A5-4399-98FB-A9767A16E2D7}" presName="parBigCircle" presStyleLbl="node0" presStyleIdx="0" presStyleCnt="2"/>
      <dgm:spPr/>
    </dgm:pt>
    <dgm:pt modelId="{6696064C-D0E5-4545-A1C7-E65C24384E25}" type="pres">
      <dgm:prSet presAssocID="{557DB5F5-35A5-4399-98FB-A9767A16E2D7}" presName="parTx" presStyleLbl="revTx" presStyleIdx="0" presStyleCnt="12"/>
      <dgm:spPr/>
    </dgm:pt>
    <dgm:pt modelId="{2776C681-7E50-40C3-830A-A715532ADD9B}" type="pres">
      <dgm:prSet presAssocID="{557DB5F5-35A5-4399-98FB-A9767A16E2D7}" presName="bSpace" presStyleCnt="0"/>
      <dgm:spPr/>
    </dgm:pt>
    <dgm:pt modelId="{0CBD8991-BF06-469C-A707-6811779F8135}" type="pres">
      <dgm:prSet presAssocID="{557DB5F5-35A5-4399-98FB-A9767A16E2D7}" presName="parBackupNorm" presStyleCnt="0"/>
      <dgm:spPr/>
    </dgm:pt>
    <dgm:pt modelId="{EB48A1BD-C960-4DC5-A2CF-07C41D888DD1}" type="pres">
      <dgm:prSet presAssocID="{37E8799C-300F-46A6-BBA2-70DE59E12F26}" presName="parSpace" presStyleCnt="0"/>
      <dgm:spPr/>
    </dgm:pt>
    <dgm:pt modelId="{2DFCF851-74A5-434A-8482-78D6F753A7B2}" type="pres">
      <dgm:prSet presAssocID="{1D42D855-52F5-40FC-9B69-E3F2D452E527}" presName="desBackupLeftNorm" presStyleCnt="0"/>
      <dgm:spPr/>
    </dgm:pt>
    <dgm:pt modelId="{E8FB43A4-4AC7-498D-BE43-A719CEAE052A}" type="pres">
      <dgm:prSet presAssocID="{1D42D855-52F5-40FC-9B69-E3F2D452E527}" presName="desComposite" presStyleCnt="0"/>
      <dgm:spPr/>
    </dgm:pt>
    <dgm:pt modelId="{F4166C7C-C00B-4E49-A75B-818EF10E76B7}" type="pres">
      <dgm:prSet presAssocID="{1D42D855-52F5-40FC-9B69-E3F2D452E527}" presName="desCircle" presStyleLbl="node1" presStyleIdx="0" presStyleCnt="5"/>
      <dgm:spPr/>
    </dgm:pt>
    <dgm:pt modelId="{E0C9D9BA-FE2C-420A-860B-78D9C5E3897B}" type="pres">
      <dgm:prSet presAssocID="{1D42D855-52F5-40FC-9B69-E3F2D452E527}" presName="chTx" presStyleLbl="revTx" presStyleIdx="1" presStyleCnt="12"/>
      <dgm:spPr/>
    </dgm:pt>
    <dgm:pt modelId="{D4C31E4B-F09C-4D98-B44A-19691D1AB1EB}" type="pres">
      <dgm:prSet presAssocID="{1D42D855-52F5-40FC-9B69-E3F2D452E527}" presName="desTx" presStyleLbl="revTx" presStyleIdx="2" presStyleCnt="12">
        <dgm:presLayoutVars>
          <dgm:bulletEnabled val="1"/>
        </dgm:presLayoutVars>
      </dgm:prSet>
      <dgm:spPr/>
    </dgm:pt>
    <dgm:pt modelId="{DC8DAF92-0436-4990-BC53-6B4DB0F60994}" type="pres">
      <dgm:prSet presAssocID="{1D42D855-52F5-40FC-9B69-E3F2D452E527}" presName="desBackupRightNorm" presStyleCnt="0"/>
      <dgm:spPr/>
    </dgm:pt>
    <dgm:pt modelId="{BC4B200F-F569-4A27-8395-17A0E30D5463}" type="pres">
      <dgm:prSet presAssocID="{878C66F2-E8B7-4903-BCB2-E760BDC1B203}" presName="desSpace" presStyleCnt="0"/>
      <dgm:spPr/>
    </dgm:pt>
    <dgm:pt modelId="{CEE5967D-01B8-4167-B231-EE99F20D8700}" type="pres">
      <dgm:prSet presAssocID="{2FE7E363-B4C9-4065-BA76-17174FA4D5FA}" presName="desBackupLeftNorm" presStyleCnt="0"/>
      <dgm:spPr/>
    </dgm:pt>
    <dgm:pt modelId="{6D19F5DC-AA4C-471D-836D-4D2DF5B1853F}" type="pres">
      <dgm:prSet presAssocID="{2FE7E363-B4C9-4065-BA76-17174FA4D5FA}" presName="desComposite" presStyleCnt="0"/>
      <dgm:spPr/>
    </dgm:pt>
    <dgm:pt modelId="{0841CD97-A42E-4107-9BB6-FFEC5F5FC1A9}" type="pres">
      <dgm:prSet presAssocID="{2FE7E363-B4C9-4065-BA76-17174FA4D5FA}" presName="desCircle" presStyleLbl="node1" presStyleIdx="1" presStyleCnt="5"/>
      <dgm:spPr/>
    </dgm:pt>
    <dgm:pt modelId="{50EF0CD9-7281-4463-8154-B4DE1905D43C}" type="pres">
      <dgm:prSet presAssocID="{2FE7E363-B4C9-4065-BA76-17174FA4D5FA}" presName="chTx" presStyleLbl="revTx" presStyleIdx="3" presStyleCnt="12"/>
      <dgm:spPr/>
    </dgm:pt>
    <dgm:pt modelId="{49419AEA-81A6-4937-8959-2DA6DB8068C4}" type="pres">
      <dgm:prSet presAssocID="{2FE7E363-B4C9-4065-BA76-17174FA4D5FA}" presName="desTx" presStyleLbl="revTx" presStyleIdx="4" presStyleCnt="12">
        <dgm:presLayoutVars>
          <dgm:bulletEnabled val="1"/>
        </dgm:presLayoutVars>
      </dgm:prSet>
      <dgm:spPr/>
    </dgm:pt>
    <dgm:pt modelId="{F67D0C28-16AD-406D-98D9-45BDD819A650}" type="pres">
      <dgm:prSet presAssocID="{2FE7E363-B4C9-4065-BA76-17174FA4D5FA}" presName="desBackupRightNorm" presStyleCnt="0"/>
      <dgm:spPr/>
    </dgm:pt>
    <dgm:pt modelId="{7F1D2EEC-6FA0-4984-B937-FD68FD5B24A5}" type="pres">
      <dgm:prSet presAssocID="{D7A4FE76-BB2B-47A7-AD8D-F1C8B93FF563}" presName="desSpace" presStyleCnt="0"/>
      <dgm:spPr/>
    </dgm:pt>
    <dgm:pt modelId="{81819F37-C7B1-48F7-B416-F37AA3F04425}" type="pres">
      <dgm:prSet presAssocID="{EA2DCC2D-1731-4294-92C9-831419FEB546}" presName="desBackupLeftNorm" presStyleCnt="0"/>
      <dgm:spPr/>
    </dgm:pt>
    <dgm:pt modelId="{92BE5480-58B7-4B94-BCD1-302CD2EFF012}" type="pres">
      <dgm:prSet presAssocID="{EA2DCC2D-1731-4294-92C9-831419FEB546}" presName="desComposite" presStyleCnt="0"/>
      <dgm:spPr/>
    </dgm:pt>
    <dgm:pt modelId="{BAD81423-F0E4-437D-8C3E-3ADBA63DEF8F}" type="pres">
      <dgm:prSet presAssocID="{EA2DCC2D-1731-4294-92C9-831419FEB546}" presName="desCircle" presStyleLbl="node1" presStyleIdx="2" presStyleCnt="5"/>
      <dgm:spPr/>
    </dgm:pt>
    <dgm:pt modelId="{F90EB669-1E3C-4DF3-AB4E-9E9DA5940B43}" type="pres">
      <dgm:prSet presAssocID="{EA2DCC2D-1731-4294-92C9-831419FEB546}" presName="chTx" presStyleLbl="revTx" presStyleIdx="5" presStyleCnt="12"/>
      <dgm:spPr/>
    </dgm:pt>
    <dgm:pt modelId="{C8B5CE06-22F5-466F-8906-2B0E8BCDA348}" type="pres">
      <dgm:prSet presAssocID="{EA2DCC2D-1731-4294-92C9-831419FEB546}" presName="desTx" presStyleLbl="revTx" presStyleIdx="6" presStyleCnt="12">
        <dgm:presLayoutVars>
          <dgm:bulletEnabled val="1"/>
        </dgm:presLayoutVars>
      </dgm:prSet>
      <dgm:spPr/>
    </dgm:pt>
    <dgm:pt modelId="{57DE38F6-6392-4DC2-AA3D-AE1322B1E893}" type="pres">
      <dgm:prSet presAssocID="{EA2DCC2D-1731-4294-92C9-831419FEB546}" presName="desBackupRightNorm" presStyleCnt="0"/>
      <dgm:spPr/>
    </dgm:pt>
    <dgm:pt modelId="{5C833C33-047F-4AB9-A85B-23520C7B0E7F}" type="pres">
      <dgm:prSet presAssocID="{05213DA6-6ACC-4417-8024-7B9E3384C4DA}" presName="desSpace" presStyleCnt="0"/>
      <dgm:spPr/>
    </dgm:pt>
    <dgm:pt modelId="{4D9DF045-EEB9-4F74-9A2C-7B59897E2DF1}" type="pres">
      <dgm:prSet presAssocID="{50D8B29F-2577-4F9A-92CF-D4DC836DDB33}" presName="desBackupLeftNorm" presStyleCnt="0"/>
      <dgm:spPr/>
    </dgm:pt>
    <dgm:pt modelId="{90BDD1F1-2938-481A-BD27-BB5609FA7305}" type="pres">
      <dgm:prSet presAssocID="{50D8B29F-2577-4F9A-92CF-D4DC836DDB33}" presName="desComposite" presStyleCnt="0"/>
      <dgm:spPr/>
    </dgm:pt>
    <dgm:pt modelId="{63904E25-B7F7-49D4-9463-D881BE25EDF3}" type="pres">
      <dgm:prSet presAssocID="{50D8B29F-2577-4F9A-92CF-D4DC836DDB33}" presName="desCircle" presStyleLbl="node1" presStyleIdx="3" presStyleCnt="5"/>
      <dgm:spPr/>
    </dgm:pt>
    <dgm:pt modelId="{0978FE2E-5C21-473F-AFD0-AE88432EC08D}" type="pres">
      <dgm:prSet presAssocID="{50D8B29F-2577-4F9A-92CF-D4DC836DDB33}" presName="chTx" presStyleLbl="revTx" presStyleIdx="7" presStyleCnt="12"/>
      <dgm:spPr/>
    </dgm:pt>
    <dgm:pt modelId="{0F06E38C-274A-4D36-956A-6F2E7903AD9B}" type="pres">
      <dgm:prSet presAssocID="{50D8B29F-2577-4F9A-92CF-D4DC836DDB33}" presName="desTx" presStyleLbl="revTx" presStyleIdx="8" presStyleCnt="12">
        <dgm:presLayoutVars>
          <dgm:bulletEnabled val="1"/>
        </dgm:presLayoutVars>
      </dgm:prSet>
      <dgm:spPr/>
    </dgm:pt>
    <dgm:pt modelId="{CE4B6BB0-55C0-4486-9EAC-C0A2DF2F6327}" type="pres">
      <dgm:prSet presAssocID="{50D8B29F-2577-4F9A-92CF-D4DC836DDB33}" presName="desBackupRightNorm" presStyleCnt="0"/>
      <dgm:spPr/>
    </dgm:pt>
    <dgm:pt modelId="{397D2E5D-639B-44A0-BC07-C9B795CB1F99}" type="pres">
      <dgm:prSet presAssocID="{48D56B77-4F0B-4438-B696-99DC82D8E254}" presName="desSpace" presStyleCnt="0"/>
      <dgm:spPr/>
    </dgm:pt>
    <dgm:pt modelId="{EBE9778F-A97B-4D49-88D1-BD81A5B82FF7}" type="pres">
      <dgm:prSet presAssocID="{7AC8FFBF-5DD8-4164-92EF-1C3F681E4EBF}" presName="desBackupLeftNorm" presStyleCnt="0"/>
      <dgm:spPr/>
    </dgm:pt>
    <dgm:pt modelId="{7ABF59E6-6313-4F63-937D-2FB59907E277}" type="pres">
      <dgm:prSet presAssocID="{7AC8FFBF-5DD8-4164-92EF-1C3F681E4EBF}" presName="desComposite" presStyleCnt="0"/>
      <dgm:spPr/>
    </dgm:pt>
    <dgm:pt modelId="{01DAAB7C-5F7E-48AF-9132-F94A7F816EC0}" type="pres">
      <dgm:prSet presAssocID="{7AC8FFBF-5DD8-4164-92EF-1C3F681E4EBF}" presName="desCircle" presStyleLbl="node1" presStyleIdx="4" presStyleCnt="5"/>
      <dgm:spPr/>
    </dgm:pt>
    <dgm:pt modelId="{1729D5AE-F190-45D4-A6E1-B833C2C83C63}" type="pres">
      <dgm:prSet presAssocID="{7AC8FFBF-5DD8-4164-92EF-1C3F681E4EBF}" presName="chTx" presStyleLbl="revTx" presStyleIdx="9" presStyleCnt="12"/>
      <dgm:spPr/>
    </dgm:pt>
    <dgm:pt modelId="{D80F49C5-3D2D-4CC4-802F-C30BA57ECDED}" type="pres">
      <dgm:prSet presAssocID="{7AC8FFBF-5DD8-4164-92EF-1C3F681E4EBF}" presName="desTx" presStyleLbl="revTx" presStyleIdx="10" presStyleCnt="12">
        <dgm:presLayoutVars>
          <dgm:bulletEnabled val="1"/>
        </dgm:presLayoutVars>
      </dgm:prSet>
      <dgm:spPr/>
    </dgm:pt>
    <dgm:pt modelId="{EA548B9C-25B4-4D1F-91DC-96D536B4B12C}" type="pres">
      <dgm:prSet presAssocID="{7AC8FFBF-5DD8-4164-92EF-1C3F681E4EBF}" presName="desBackupRightNorm" presStyleCnt="0"/>
      <dgm:spPr/>
    </dgm:pt>
    <dgm:pt modelId="{225CDE1F-9AE8-462D-A222-B6C4881D0FDD}" type="pres">
      <dgm:prSet presAssocID="{BD788C5E-D2CF-4A10-87CE-342C098102B0}" presName="desSpace" presStyleCnt="0"/>
      <dgm:spPr/>
    </dgm:pt>
    <dgm:pt modelId="{51D06BBE-8587-4400-8B0D-8B6817E9B10E}" type="pres">
      <dgm:prSet presAssocID="{6F10EC33-C52F-45F2-A8E3-E2C16EE7B52E}" presName="parComposite" presStyleCnt="0"/>
      <dgm:spPr/>
    </dgm:pt>
    <dgm:pt modelId="{2C2B9946-CFF0-4EF4-A24A-17928B93578A}" type="pres">
      <dgm:prSet presAssocID="{6F10EC33-C52F-45F2-A8E3-E2C16EE7B52E}" presName="parBigCircle" presStyleLbl="node0" presStyleIdx="1" presStyleCnt="2"/>
      <dgm:spPr/>
    </dgm:pt>
    <dgm:pt modelId="{CCBB8BFA-49FC-4E67-9A2D-D0716D1C4AF7}" type="pres">
      <dgm:prSet presAssocID="{6F10EC33-C52F-45F2-A8E3-E2C16EE7B52E}" presName="parTx" presStyleLbl="revTx" presStyleIdx="11" presStyleCnt="12"/>
      <dgm:spPr/>
    </dgm:pt>
    <dgm:pt modelId="{0927694F-98B8-4C7B-8033-A1834D3A4EE3}" type="pres">
      <dgm:prSet presAssocID="{6F10EC33-C52F-45F2-A8E3-E2C16EE7B52E}" presName="bSpace" presStyleCnt="0"/>
      <dgm:spPr/>
    </dgm:pt>
    <dgm:pt modelId="{7A69C297-AE3E-416B-ABA8-2FE5F8FCCEFF}" type="pres">
      <dgm:prSet presAssocID="{6F10EC33-C52F-45F2-A8E3-E2C16EE7B52E}" presName="parBackupNorm" presStyleCnt="0"/>
      <dgm:spPr/>
    </dgm:pt>
    <dgm:pt modelId="{DA5D6E9F-0707-46B9-84CE-572F31F10C71}" type="pres">
      <dgm:prSet presAssocID="{BD3DDD83-5B27-4221-9533-108647B4657A}" presName="parSpace" presStyleCnt="0"/>
      <dgm:spPr/>
    </dgm:pt>
  </dgm:ptLst>
  <dgm:cxnLst>
    <dgm:cxn modelId="{B8482A02-D5ED-469A-95FA-B23AE8906E5B}" srcId="{557DB5F5-35A5-4399-98FB-A9767A16E2D7}" destId="{50D8B29F-2577-4F9A-92CF-D4DC836DDB33}" srcOrd="3" destOrd="0" parTransId="{DDFCDC71-68CD-4176-9A5D-916B868094DB}" sibTransId="{48D56B77-4F0B-4438-B696-99DC82D8E254}"/>
    <dgm:cxn modelId="{0E56821A-FD89-422E-A978-BEDB358C2AEF}" type="presOf" srcId="{6F10EC33-C52F-45F2-A8E3-E2C16EE7B52E}" destId="{CCBB8BFA-49FC-4E67-9A2D-D0716D1C4AF7}" srcOrd="0" destOrd="0" presId="urn:microsoft.com/office/officeart/2008/layout/CircleAccentTimeline"/>
    <dgm:cxn modelId="{EF9FA029-A087-4D0A-A933-133D15E0D641}" type="presOf" srcId="{557DB5F5-35A5-4399-98FB-A9767A16E2D7}" destId="{6696064C-D0E5-4545-A1C7-E65C24384E25}" srcOrd="0" destOrd="0" presId="urn:microsoft.com/office/officeart/2008/layout/CircleAccentTimeline"/>
    <dgm:cxn modelId="{18DF8539-7785-49CF-A8D4-ECE2096D8F56}" type="presOf" srcId="{C91DCB6F-88BF-40FF-AD46-7DC50B5B1588}" destId="{10F25662-A4D1-456A-A997-B6B70852A6C0}" srcOrd="0" destOrd="0" presId="urn:microsoft.com/office/officeart/2008/layout/CircleAccentTimeline"/>
    <dgm:cxn modelId="{D8FA9340-1B4F-4EF3-B2BF-95D429CCD847}" type="presOf" srcId="{1D42D855-52F5-40FC-9B69-E3F2D452E527}" destId="{E0C9D9BA-FE2C-420A-860B-78D9C5E3897B}" srcOrd="0" destOrd="0" presId="urn:microsoft.com/office/officeart/2008/layout/CircleAccentTimeline"/>
    <dgm:cxn modelId="{88807961-5E9C-4DFE-AB73-010F2F0E0DD2}" type="presOf" srcId="{2FE7E363-B4C9-4065-BA76-17174FA4D5FA}" destId="{50EF0CD9-7281-4463-8154-B4DE1905D43C}" srcOrd="0" destOrd="0" presId="urn:microsoft.com/office/officeart/2008/layout/CircleAccentTimeline"/>
    <dgm:cxn modelId="{FD77B043-B103-4CA1-92BA-60A43AB22099}" srcId="{557DB5F5-35A5-4399-98FB-A9767A16E2D7}" destId="{7AC8FFBF-5DD8-4164-92EF-1C3F681E4EBF}" srcOrd="4" destOrd="0" parTransId="{442A0259-1A5F-4BCD-A66A-E3DE7A57EE96}" sibTransId="{BD788C5E-D2CF-4A10-87CE-342C098102B0}"/>
    <dgm:cxn modelId="{CE53794D-A8FB-4421-9B9A-873D9835AB5B}" type="presOf" srcId="{7AC8FFBF-5DD8-4164-92EF-1C3F681E4EBF}" destId="{1729D5AE-F190-45D4-A6E1-B833C2C83C63}" srcOrd="0" destOrd="0" presId="urn:microsoft.com/office/officeart/2008/layout/CircleAccentTimeline"/>
    <dgm:cxn modelId="{A11E8D71-1015-40C3-9239-2F2EE84D9995}" srcId="{C91DCB6F-88BF-40FF-AD46-7DC50B5B1588}" destId="{557DB5F5-35A5-4399-98FB-A9767A16E2D7}" srcOrd="0" destOrd="0" parTransId="{5557C922-4198-4876-BAED-CD2862E60EF5}" sibTransId="{37E8799C-300F-46A6-BBA2-70DE59E12F26}"/>
    <dgm:cxn modelId="{5FD26859-812A-4BF8-B10C-CA43B337B9A8}" srcId="{557DB5F5-35A5-4399-98FB-A9767A16E2D7}" destId="{EA2DCC2D-1731-4294-92C9-831419FEB546}" srcOrd="2" destOrd="0" parTransId="{9FF352B1-40CB-43F2-A133-9DA6ECD11745}" sibTransId="{05213DA6-6ACC-4417-8024-7B9E3384C4DA}"/>
    <dgm:cxn modelId="{43B0BE92-6474-495A-8711-095C457D719F}" type="presOf" srcId="{50D8B29F-2577-4F9A-92CF-D4DC836DDB33}" destId="{0978FE2E-5C21-473F-AFD0-AE88432EC08D}" srcOrd="0" destOrd="0" presId="urn:microsoft.com/office/officeart/2008/layout/CircleAccentTimeline"/>
    <dgm:cxn modelId="{C70C299B-BF27-4E7E-B9D6-2CFA4B1F85C7}" srcId="{C91DCB6F-88BF-40FF-AD46-7DC50B5B1588}" destId="{6F10EC33-C52F-45F2-A8E3-E2C16EE7B52E}" srcOrd="1" destOrd="0" parTransId="{31E7D1D7-B051-43C2-AB86-6B98C787A4C4}" sibTransId="{BD3DDD83-5B27-4221-9533-108647B4657A}"/>
    <dgm:cxn modelId="{11E27FC0-4376-4FBC-80BA-2BCD31D8B563}" srcId="{557DB5F5-35A5-4399-98FB-A9767A16E2D7}" destId="{2FE7E363-B4C9-4065-BA76-17174FA4D5FA}" srcOrd="1" destOrd="0" parTransId="{7D596F96-713D-4B20-B048-5ACAE8CAB640}" sibTransId="{D7A4FE76-BB2B-47A7-AD8D-F1C8B93FF563}"/>
    <dgm:cxn modelId="{119FC2D4-DB68-4382-AF6F-39586A0430C4}" type="presOf" srcId="{EA2DCC2D-1731-4294-92C9-831419FEB546}" destId="{F90EB669-1E3C-4DF3-AB4E-9E9DA5940B43}" srcOrd="0" destOrd="0" presId="urn:microsoft.com/office/officeart/2008/layout/CircleAccentTimeline"/>
    <dgm:cxn modelId="{C62490E5-D176-46F4-9AD7-C8A2FFE63D76}" srcId="{557DB5F5-35A5-4399-98FB-A9767A16E2D7}" destId="{1D42D855-52F5-40FC-9B69-E3F2D452E527}" srcOrd="0" destOrd="0" parTransId="{89850E00-FEEA-4573-B8DE-08444AFF7A3A}" sibTransId="{878C66F2-E8B7-4903-BCB2-E760BDC1B203}"/>
    <dgm:cxn modelId="{8DF46813-2AF3-49A6-AEC7-286F99D01A8F}" type="presParOf" srcId="{10F25662-A4D1-456A-A997-B6B70852A6C0}" destId="{911ADAD8-39F4-4477-8CAB-91EFDFDFB6DB}" srcOrd="0" destOrd="0" presId="urn:microsoft.com/office/officeart/2008/layout/CircleAccentTimeline"/>
    <dgm:cxn modelId="{1DA5374D-CFA2-4E5F-BDB4-09103C0FCC87}" type="presParOf" srcId="{911ADAD8-39F4-4477-8CAB-91EFDFDFB6DB}" destId="{029B5B9F-4FE5-4D86-802C-D9FEB034FDC6}" srcOrd="0" destOrd="0" presId="urn:microsoft.com/office/officeart/2008/layout/CircleAccentTimeline"/>
    <dgm:cxn modelId="{52F9F01D-72E1-46E1-BA7D-125CFA95CA6F}" type="presParOf" srcId="{911ADAD8-39F4-4477-8CAB-91EFDFDFB6DB}" destId="{6696064C-D0E5-4545-A1C7-E65C24384E25}" srcOrd="1" destOrd="0" presId="urn:microsoft.com/office/officeart/2008/layout/CircleAccentTimeline"/>
    <dgm:cxn modelId="{66FB3B19-6A2B-4F68-8700-BAA85B3AAE51}" type="presParOf" srcId="{911ADAD8-39F4-4477-8CAB-91EFDFDFB6DB}" destId="{2776C681-7E50-40C3-830A-A715532ADD9B}" srcOrd="2" destOrd="0" presId="urn:microsoft.com/office/officeart/2008/layout/CircleAccentTimeline"/>
    <dgm:cxn modelId="{80A90C61-740A-4B9B-B3AF-EE1BBD2E70E6}" type="presParOf" srcId="{10F25662-A4D1-456A-A997-B6B70852A6C0}" destId="{0CBD8991-BF06-469C-A707-6811779F8135}" srcOrd="1" destOrd="0" presId="urn:microsoft.com/office/officeart/2008/layout/CircleAccentTimeline"/>
    <dgm:cxn modelId="{5609A50D-7A88-4D76-BEE8-E86B17A58B44}" type="presParOf" srcId="{10F25662-A4D1-456A-A997-B6B70852A6C0}" destId="{EB48A1BD-C960-4DC5-A2CF-07C41D888DD1}" srcOrd="2" destOrd="0" presId="urn:microsoft.com/office/officeart/2008/layout/CircleAccentTimeline"/>
    <dgm:cxn modelId="{CEEF065A-9351-4F2E-A0A0-3E4E519C7FCC}" type="presParOf" srcId="{10F25662-A4D1-456A-A997-B6B70852A6C0}" destId="{2DFCF851-74A5-434A-8482-78D6F753A7B2}" srcOrd="3" destOrd="0" presId="urn:microsoft.com/office/officeart/2008/layout/CircleAccentTimeline"/>
    <dgm:cxn modelId="{4C3C8062-4C55-49F4-853C-0E2533747744}" type="presParOf" srcId="{10F25662-A4D1-456A-A997-B6B70852A6C0}" destId="{E8FB43A4-4AC7-498D-BE43-A719CEAE052A}" srcOrd="4" destOrd="0" presId="urn:microsoft.com/office/officeart/2008/layout/CircleAccentTimeline"/>
    <dgm:cxn modelId="{30520D60-2906-4BAD-96DE-8C3248928B1D}" type="presParOf" srcId="{E8FB43A4-4AC7-498D-BE43-A719CEAE052A}" destId="{F4166C7C-C00B-4E49-A75B-818EF10E76B7}" srcOrd="0" destOrd="0" presId="urn:microsoft.com/office/officeart/2008/layout/CircleAccentTimeline"/>
    <dgm:cxn modelId="{85C1E3E2-2EC2-4365-95EF-108D4DAAAB5D}" type="presParOf" srcId="{E8FB43A4-4AC7-498D-BE43-A719CEAE052A}" destId="{E0C9D9BA-FE2C-420A-860B-78D9C5E3897B}" srcOrd="1" destOrd="0" presId="urn:microsoft.com/office/officeart/2008/layout/CircleAccentTimeline"/>
    <dgm:cxn modelId="{A1EEA563-92CD-448A-B7DA-D2CE77DA96A2}" type="presParOf" srcId="{E8FB43A4-4AC7-498D-BE43-A719CEAE052A}" destId="{D4C31E4B-F09C-4D98-B44A-19691D1AB1EB}" srcOrd="2" destOrd="0" presId="urn:microsoft.com/office/officeart/2008/layout/CircleAccentTimeline"/>
    <dgm:cxn modelId="{A9531B0A-2DE4-4E59-9987-1A2E7641A504}" type="presParOf" srcId="{10F25662-A4D1-456A-A997-B6B70852A6C0}" destId="{DC8DAF92-0436-4990-BC53-6B4DB0F60994}" srcOrd="5" destOrd="0" presId="urn:microsoft.com/office/officeart/2008/layout/CircleAccentTimeline"/>
    <dgm:cxn modelId="{74DE5426-B175-4482-BCFF-C3D124F5E2B3}" type="presParOf" srcId="{10F25662-A4D1-456A-A997-B6B70852A6C0}" destId="{BC4B200F-F569-4A27-8395-17A0E30D5463}" srcOrd="6" destOrd="0" presId="urn:microsoft.com/office/officeart/2008/layout/CircleAccentTimeline"/>
    <dgm:cxn modelId="{CE78EF14-4929-4BC3-95F6-E3613F97A173}" type="presParOf" srcId="{10F25662-A4D1-456A-A997-B6B70852A6C0}" destId="{CEE5967D-01B8-4167-B231-EE99F20D8700}" srcOrd="7" destOrd="0" presId="urn:microsoft.com/office/officeart/2008/layout/CircleAccentTimeline"/>
    <dgm:cxn modelId="{FB96CFC7-5969-439D-ACA6-86D99891A5C9}" type="presParOf" srcId="{10F25662-A4D1-456A-A997-B6B70852A6C0}" destId="{6D19F5DC-AA4C-471D-836D-4D2DF5B1853F}" srcOrd="8" destOrd="0" presId="urn:microsoft.com/office/officeart/2008/layout/CircleAccentTimeline"/>
    <dgm:cxn modelId="{00263AA6-DDB9-45A6-94F8-522A1BB9E7C5}" type="presParOf" srcId="{6D19F5DC-AA4C-471D-836D-4D2DF5B1853F}" destId="{0841CD97-A42E-4107-9BB6-FFEC5F5FC1A9}" srcOrd="0" destOrd="0" presId="urn:microsoft.com/office/officeart/2008/layout/CircleAccentTimeline"/>
    <dgm:cxn modelId="{E923CA90-5D48-4C71-8367-24E4C0161543}" type="presParOf" srcId="{6D19F5DC-AA4C-471D-836D-4D2DF5B1853F}" destId="{50EF0CD9-7281-4463-8154-B4DE1905D43C}" srcOrd="1" destOrd="0" presId="urn:microsoft.com/office/officeart/2008/layout/CircleAccentTimeline"/>
    <dgm:cxn modelId="{6556214A-D7E9-4107-B8F6-E4EDEFBB2CC3}" type="presParOf" srcId="{6D19F5DC-AA4C-471D-836D-4D2DF5B1853F}" destId="{49419AEA-81A6-4937-8959-2DA6DB8068C4}" srcOrd="2" destOrd="0" presId="urn:microsoft.com/office/officeart/2008/layout/CircleAccentTimeline"/>
    <dgm:cxn modelId="{CF331C71-A9F1-42AF-95AF-FAA9F30A8B9C}" type="presParOf" srcId="{10F25662-A4D1-456A-A997-B6B70852A6C0}" destId="{F67D0C28-16AD-406D-98D9-45BDD819A650}" srcOrd="9" destOrd="0" presId="urn:microsoft.com/office/officeart/2008/layout/CircleAccentTimeline"/>
    <dgm:cxn modelId="{460FAD71-0240-4902-B29A-D03117DAB26B}" type="presParOf" srcId="{10F25662-A4D1-456A-A997-B6B70852A6C0}" destId="{7F1D2EEC-6FA0-4984-B937-FD68FD5B24A5}" srcOrd="10" destOrd="0" presId="urn:microsoft.com/office/officeart/2008/layout/CircleAccentTimeline"/>
    <dgm:cxn modelId="{B2BFD8F2-3337-4779-ABCC-4AADE60AA893}" type="presParOf" srcId="{10F25662-A4D1-456A-A997-B6B70852A6C0}" destId="{81819F37-C7B1-48F7-B416-F37AA3F04425}" srcOrd="11" destOrd="0" presId="urn:microsoft.com/office/officeart/2008/layout/CircleAccentTimeline"/>
    <dgm:cxn modelId="{6AED8AB6-09A8-44A7-9242-ECBBA2E26D9F}" type="presParOf" srcId="{10F25662-A4D1-456A-A997-B6B70852A6C0}" destId="{92BE5480-58B7-4B94-BCD1-302CD2EFF012}" srcOrd="12" destOrd="0" presId="urn:microsoft.com/office/officeart/2008/layout/CircleAccentTimeline"/>
    <dgm:cxn modelId="{F32E32AA-80A5-456F-A361-3A7D78985DC7}" type="presParOf" srcId="{92BE5480-58B7-4B94-BCD1-302CD2EFF012}" destId="{BAD81423-F0E4-437D-8C3E-3ADBA63DEF8F}" srcOrd="0" destOrd="0" presId="urn:microsoft.com/office/officeart/2008/layout/CircleAccentTimeline"/>
    <dgm:cxn modelId="{BC35A1DC-BAD3-4E6D-8A9A-024015429268}" type="presParOf" srcId="{92BE5480-58B7-4B94-BCD1-302CD2EFF012}" destId="{F90EB669-1E3C-4DF3-AB4E-9E9DA5940B43}" srcOrd="1" destOrd="0" presId="urn:microsoft.com/office/officeart/2008/layout/CircleAccentTimeline"/>
    <dgm:cxn modelId="{86999AD8-593C-4E2E-8B85-797AFF3D60B7}" type="presParOf" srcId="{92BE5480-58B7-4B94-BCD1-302CD2EFF012}" destId="{C8B5CE06-22F5-466F-8906-2B0E8BCDA348}" srcOrd="2" destOrd="0" presId="urn:microsoft.com/office/officeart/2008/layout/CircleAccentTimeline"/>
    <dgm:cxn modelId="{073C505E-705D-405F-AAD0-B1B9F73C9D9A}" type="presParOf" srcId="{10F25662-A4D1-456A-A997-B6B70852A6C0}" destId="{57DE38F6-6392-4DC2-AA3D-AE1322B1E893}" srcOrd="13" destOrd="0" presId="urn:microsoft.com/office/officeart/2008/layout/CircleAccentTimeline"/>
    <dgm:cxn modelId="{7DDA11FA-DC24-40BD-ACC8-45228C5E684F}" type="presParOf" srcId="{10F25662-A4D1-456A-A997-B6B70852A6C0}" destId="{5C833C33-047F-4AB9-A85B-23520C7B0E7F}" srcOrd="14" destOrd="0" presId="urn:microsoft.com/office/officeart/2008/layout/CircleAccentTimeline"/>
    <dgm:cxn modelId="{80161F61-3521-45A5-82D2-4B05B704791F}" type="presParOf" srcId="{10F25662-A4D1-456A-A997-B6B70852A6C0}" destId="{4D9DF045-EEB9-4F74-9A2C-7B59897E2DF1}" srcOrd="15" destOrd="0" presId="urn:microsoft.com/office/officeart/2008/layout/CircleAccentTimeline"/>
    <dgm:cxn modelId="{010CE53D-0DE5-4552-989D-C8976B4317A9}" type="presParOf" srcId="{10F25662-A4D1-456A-A997-B6B70852A6C0}" destId="{90BDD1F1-2938-481A-BD27-BB5609FA7305}" srcOrd="16" destOrd="0" presId="urn:microsoft.com/office/officeart/2008/layout/CircleAccentTimeline"/>
    <dgm:cxn modelId="{9BF400BB-4C0E-4EE4-9DE1-2162092EB8B6}" type="presParOf" srcId="{90BDD1F1-2938-481A-BD27-BB5609FA7305}" destId="{63904E25-B7F7-49D4-9463-D881BE25EDF3}" srcOrd="0" destOrd="0" presId="urn:microsoft.com/office/officeart/2008/layout/CircleAccentTimeline"/>
    <dgm:cxn modelId="{8EF3A510-3267-494E-991E-99D581CE78E8}" type="presParOf" srcId="{90BDD1F1-2938-481A-BD27-BB5609FA7305}" destId="{0978FE2E-5C21-473F-AFD0-AE88432EC08D}" srcOrd="1" destOrd="0" presId="urn:microsoft.com/office/officeart/2008/layout/CircleAccentTimeline"/>
    <dgm:cxn modelId="{BF4D6A5D-E143-438E-A5CB-F1D8D8C33DC4}" type="presParOf" srcId="{90BDD1F1-2938-481A-BD27-BB5609FA7305}" destId="{0F06E38C-274A-4D36-956A-6F2E7903AD9B}" srcOrd="2" destOrd="0" presId="urn:microsoft.com/office/officeart/2008/layout/CircleAccentTimeline"/>
    <dgm:cxn modelId="{CE10B5BB-A8DD-4738-8389-5D0F2B0FA23C}" type="presParOf" srcId="{10F25662-A4D1-456A-A997-B6B70852A6C0}" destId="{CE4B6BB0-55C0-4486-9EAC-C0A2DF2F6327}" srcOrd="17" destOrd="0" presId="urn:microsoft.com/office/officeart/2008/layout/CircleAccentTimeline"/>
    <dgm:cxn modelId="{CC0415E7-F5B8-453C-9133-35BEFC277DAE}" type="presParOf" srcId="{10F25662-A4D1-456A-A997-B6B70852A6C0}" destId="{397D2E5D-639B-44A0-BC07-C9B795CB1F99}" srcOrd="18" destOrd="0" presId="urn:microsoft.com/office/officeart/2008/layout/CircleAccentTimeline"/>
    <dgm:cxn modelId="{1A95BE2E-03CB-4C0F-BDF5-8A5F1463B23E}" type="presParOf" srcId="{10F25662-A4D1-456A-A997-B6B70852A6C0}" destId="{EBE9778F-A97B-4D49-88D1-BD81A5B82FF7}" srcOrd="19" destOrd="0" presId="urn:microsoft.com/office/officeart/2008/layout/CircleAccentTimeline"/>
    <dgm:cxn modelId="{8D6C5F1B-64A4-4C3C-8A20-22E9C1E268E4}" type="presParOf" srcId="{10F25662-A4D1-456A-A997-B6B70852A6C0}" destId="{7ABF59E6-6313-4F63-937D-2FB59907E277}" srcOrd="20" destOrd="0" presId="urn:microsoft.com/office/officeart/2008/layout/CircleAccentTimeline"/>
    <dgm:cxn modelId="{21B06F3C-FDAA-4BDC-87CC-54A7D08480E1}" type="presParOf" srcId="{7ABF59E6-6313-4F63-937D-2FB59907E277}" destId="{01DAAB7C-5F7E-48AF-9132-F94A7F816EC0}" srcOrd="0" destOrd="0" presId="urn:microsoft.com/office/officeart/2008/layout/CircleAccentTimeline"/>
    <dgm:cxn modelId="{0986C7B1-9874-4059-B9C3-93ACC52071F3}" type="presParOf" srcId="{7ABF59E6-6313-4F63-937D-2FB59907E277}" destId="{1729D5AE-F190-45D4-A6E1-B833C2C83C63}" srcOrd="1" destOrd="0" presId="urn:microsoft.com/office/officeart/2008/layout/CircleAccentTimeline"/>
    <dgm:cxn modelId="{73C184F7-3254-4059-BEBE-46D1A23D4E85}" type="presParOf" srcId="{7ABF59E6-6313-4F63-937D-2FB59907E277}" destId="{D80F49C5-3D2D-4CC4-802F-C30BA57ECDED}" srcOrd="2" destOrd="0" presId="urn:microsoft.com/office/officeart/2008/layout/CircleAccentTimeline"/>
    <dgm:cxn modelId="{7D44D1E2-80AB-4836-BE99-E54446EFF723}" type="presParOf" srcId="{10F25662-A4D1-456A-A997-B6B70852A6C0}" destId="{EA548B9C-25B4-4D1F-91DC-96D536B4B12C}" srcOrd="21" destOrd="0" presId="urn:microsoft.com/office/officeart/2008/layout/CircleAccentTimeline"/>
    <dgm:cxn modelId="{7A58920D-10AD-4562-AF08-BFD18E6BC92B}" type="presParOf" srcId="{10F25662-A4D1-456A-A997-B6B70852A6C0}" destId="{225CDE1F-9AE8-462D-A222-B6C4881D0FDD}" srcOrd="22" destOrd="0" presId="urn:microsoft.com/office/officeart/2008/layout/CircleAccentTimeline"/>
    <dgm:cxn modelId="{A4EF545E-07AF-4FED-87F9-79A06F1BD4C3}" type="presParOf" srcId="{10F25662-A4D1-456A-A997-B6B70852A6C0}" destId="{51D06BBE-8587-4400-8B0D-8B6817E9B10E}" srcOrd="23" destOrd="0" presId="urn:microsoft.com/office/officeart/2008/layout/CircleAccentTimeline"/>
    <dgm:cxn modelId="{2D14AF10-2A14-4B73-848D-169A4460EB81}" type="presParOf" srcId="{51D06BBE-8587-4400-8B0D-8B6817E9B10E}" destId="{2C2B9946-CFF0-4EF4-A24A-17928B93578A}" srcOrd="0" destOrd="0" presId="urn:microsoft.com/office/officeart/2008/layout/CircleAccentTimeline"/>
    <dgm:cxn modelId="{0D106899-07E2-4FB0-8BA7-5F16D9371299}" type="presParOf" srcId="{51D06BBE-8587-4400-8B0D-8B6817E9B10E}" destId="{CCBB8BFA-49FC-4E67-9A2D-D0716D1C4AF7}" srcOrd="1" destOrd="0" presId="urn:microsoft.com/office/officeart/2008/layout/CircleAccentTimeline"/>
    <dgm:cxn modelId="{C2976DBA-88DB-41AC-9902-609A3BD83B2B}" type="presParOf" srcId="{51D06BBE-8587-4400-8B0D-8B6817E9B10E}" destId="{0927694F-98B8-4C7B-8033-A1834D3A4EE3}" srcOrd="2" destOrd="0" presId="urn:microsoft.com/office/officeart/2008/layout/CircleAccentTimeline"/>
    <dgm:cxn modelId="{99E48944-7EA0-4FC1-8055-7FF07FB522C5}" type="presParOf" srcId="{10F25662-A4D1-456A-A997-B6B70852A6C0}" destId="{7A69C297-AE3E-416B-ABA8-2FE5F8FCCEFF}" srcOrd="24" destOrd="0" presId="urn:microsoft.com/office/officeart/2008/layout/CircleAccentTimeline"/>
    <dgm:cxn modelId="{A56B7E62-C1A2-48EB-B03B-6D8AD64B309E}" type="presParOf" srcId="{10F25662-A4D1-456A-A997-B6B70852A6C0}" destId="{DA5D6E9F-0707-46B9-84CE-572F31F10C71}" srcOrd="25" destOrd="0" presId="urn:microsoft.com/office/officeart/2008/layout/CircleAccentTimeline"/>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9B5B9F-4FE5-4D86-802C-D9FEB034FDC6}">
      <dsp:nvSpPr>
        <dsp:cNvPr id="0" name=""/>
        <dsp:cNvSpPr/>
      </dsp:nvSpPr>
      <dsp:spPr>
        <a:xfrm>
          <a:off x="2297" y="1297514"/>
          <a:ext cx="986822" cy="986822"/>
        </a:xfrm>
        <a:prstGeom prst="donut">
          <a:avLst>
            <a:gd name="adj" fmla="val 2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696064C-D0E5-4545-A1C7-E65C24384E25}">
      <dsp:nvSpPr>
        <dsp:cNvPr id="0" name=""/>
        <dsp:cNvSpPr/>
      </dsp:nvSpPr>
      <dsp:spPr>
        <a:xfrm rot="17700000">
          <a:off x="350009" y="493052"/>
          <a:ext cx="1226729" cy="5911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0" rIns="0" bIns="0" numCol="1" spcCol="1270" anchor="ctr" anchorCtr="0">
          <a:noAutofit/>
        </a:bodyPr>
        <a:lstStyle/>
        <a:p>
          <a:pPr marL="0" lvl="0" indent="0" algn="l" defTabSz="933450">
            <a:lnSpc>
              <a:spcPct val="90000"/>
            </a:lnSpc>
            <a:spcBef>
              <a:spcPct val="0"/>
            </a:spcBef>
            <a:spcAft>
              <a:spcPct val="35000"/>
            </a:spcAft>
            <a:buNone/>
          </a:pPr>
          <a:r>
            <a:rPr lang="en-GB" sz="2100" kern="1200"/>
            <a:t>Quality Assurance</a:t>
          </a:r>
        </a:p>
      </dsp:txBody>
      <dsp:txXfrm>
        <a:off x="350009" y="493052"/>
        <a:ext cx="1226729" cy="591188"/>
      </dsp:txXfrm>
    </dsp:sp>
    <dsp:sp modelId="{F4166C7C-C00B-4E49-A75B-818EF10E76B7}">
      <dsp:nvSpPr>
        <dsp:cNvPr id="0" name=""/>
        <dsp:cNvSpPr/>
      </dsp:nvSpPr>
      <dsp:spPr>
        <a:xfrm>
          <a:off x="1063450" y="1534813"/>
          <a:ext cx="512223" cy="512223"/>
        </a:xfrm>
        <a:prstGeom prst="ellipse">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C9D9BA-FE2C-420A-860B-78D9C5E3897B}">
      <dsp:nvSpPr>
        <dsp:cNvPr id="0" name=""/>
        <dsp:cNvSpPr/>
      </dsp:nvSpPr>
      <dsp:spPr>
        <a:xfrm rot="17700000">
          <a:off x="456792" y="2247747"/>
          <a:ext cx="1061179" cy="5116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30480" bIns="0" numCol="1" spcCol="1270" anchor="ctr" anchorCtr="0">
          <a:noAutofit/>
        </a:bodyPr>
        <a:lstStyle/>
        <a:p>
          <a:pPr marL="0" lvl="0" indent="0" algn="r" defTabSz="533400">
            <a:lnSpc>
              <a:spcPct val="90000"/>
            </a:lnSpc>
            <a:spcBef>
              <a:spcPct val="0"/>
            </a:spcBef>
            <a:spcAft>
              <a:spcPct val="35000"/>
            </a:spcAft>
            <a:buNone/>
          </a:pPr>
          <a:r>
            <a:rPr lang="en-GB" sz="1200" kern="1200"/>
            <a:t>API Automation</a:t>
          </a:r>
        </a:p>
      </dsp:txBody>
      <dsp:txXfrm>
        <a:off x="456792" y="2247747"/>
        <a:ext cx="1061179" cy="511660"/>
      </dsp:txXfrm>
    </dsp:sp>
    <dsp:sp modelId="{D4C31E4B-F09C-4D98-B44A-19691D1AB1EB}">
      <dsp:nvSpPr>
        <dsp:cNvPr id="0" name=""/>
        <dsp:cNvSpPr/>
      </dsp:nvSpPr>
      <dsp:spPr>
        <a:xfrm rot="17700000">
          <a:off x="1121153" y="822442"/>
          <a:ext cx="1061179" cy="511660"/>
        </a:xfrm>
        <a:prstGeom prst="rect">
          <a:avLst/>
        </a:prstGeom>
        <a:noFill/>
        <a:ln>
          <a:noFill/>
        </a:ln>
        <a:effectLst/>
      </dsp:spPr>
      <dsp:style>
        <a:lnRef idx="0">
          <a:scrgbClr r="0" g="0" b="0"/>
        </a:lnRef>
        <a:fillRef idx="0">
          <a:scrgbClr r="0" g="0" b="0"/>
        </a:fillRef>
        <a:effectRef idx="0">
          <a:scrgbClr r="0" g="0" b="0"/>
        </a:effectRef>
        <a:fontRef idx="minor"/>
      </dsp:style>
    </dsp:sp>
    <dsp:sp modelId="{0841CD97-A42E-4107-9BB6-FFEC5F5FC1A9}">
      <dsp:nvSpPr>
        <dsp:cNvPr id="0" name=""/>
        <dsp:cNvSpPr/>
      </dsp:nvSpPr>
      <dsp:spPr>
        <a:xfrm>
          <a:off x="1649926" y="1534813"/>
          <a:ext cx="512223" cy="512223"/>
        </a:xfrm>
        <a:prstGeom prst="ellipse">
          <a:avLst/>
        </a:prstGeom>
        <a:solidFill>
          <a:schemeClr val="accent5">
            <a:hueOff val="-1689636"/>
            <a:satOff val="-4355"/>
            <a:lumOff val="-29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EF0CD9-7281-4463-8154-B4DE1905D43C}">
      <dsp:nvSpPr>
        <dsp:cNvPr id="0" name=""/>
        <dsp:cNvSpPr/>
      </dsp:nvSpPr>
      <dsp:spPr>
        <a:xfrm rot="17700000">
          <a:off x="1043268" y="2247747"/>
          <a:ext cx="1061179" cy="5116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30480" bIns="0" numCol="1" spcCol="1270" anchor="ctr" anchorCtr="0">
          <a:noAutofit/>
        </a:bodyPr>
        <a:lstStyle/>
        <a:p>
          <a:pPr marL="0" lvl="0" indent="0" algn="r" defTabSz="533400">
            <a:lnSpc>
              <a:spcPct val="90000"/>
            </a:lnSpc>
            <a:spcBef>
              <a:spcPct val="0"/>
            </a:spcBef>
            <a:spcAft>
              <a:spcPct val="35000"/>
            </a:spcAft>
            <a:buNone/>
          </a:pPr>
          <a:r>
            <a:rPr lang="en-GB" sz="1200" kern="1200"/>
            <a:t>Version Control &amp; GIT</a:t>
          </a:r>
        </a:p>
      </dsp:txBody>
      <dsp:txXfrm>
        <a:off x="1043268" y="2247747"/>
        <a:ext cx="1061179" cy="511660"/>
      </dsp:txXfrm>
    </dsp:sp>
    <dsp:sp modelId="{49419AEA-81A6-4937-8959-2DA6DB8068C4}">
      <dsp:nvSpPr>
        <dsp:cNvPr id="0" name=""/>
        <dsp:cNvSpPr/>
      </dsp:nvSpPr>
      <dsp:spPr>
        <a:xfrm rot="17700000">
          <a:off x="1707629" y="822442"/>
          <a:ext cx="1061179" cy="511660"/>
        </a:xfrm>
        <a:prstGeom prst="rect">
          <a:avLst/>
        </a:prstGeom>
        <a:noFill/>
        <a:ln>
          <a:noFill/>
        </a:ln>
        <a:effectLst/>
      </dsp:spPr>
      <dsp:style>
        <a:lnRef idx="0">
          <a:scrgbClr r="0" g="0" b="0"/>
        </a:lnRef>
        <a:fillRef idx="0">
          <a:scrgbClr r="0" g="0" b="0"/>
        </a:fillRef>
        <a:effectRef idx="0">
          <a:scrgbClr r="0" g="0" b="0"/>
        </a:effectRef>
        <a:fontRef idx="minor"/>
      </dsp:style>
    </dsp:sp>
    <dsp:sp modelId="{BAD81423-F0E4-437D-8C3E-3ADBA63DEF8F}">
      <dsp:nvSpPr>
        <dsp:cNvPr id="0" name=""/>
        <dsp:cNvSpPr/>
      </dsp:nvSpPr>
      <dsp:spPr>
        <a:xfrm>
          <a:off x="2236401" y="1534813"/>
          <a:ext cx="512223" cy="512223"/>
        </a:xfrm>
        <a:prstGeom prst="ellipse">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0EB669-1E3C-4DF3-AB4E-9E9DA5940B43}">
      <dsp:nvSpPr>
        <dsp:cNvPr id="0" name=""/>
        <dsp:cNvSpPr/>
      </dsp:nvSpPr>
      <dsp:spPr>
        <a:xfrm rot="17700000">
          <a:off x="1629743" y="2247747"/>
          <a:ext cx="1061179" cy="5116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30480" bIns="0" numCol="1" spcCol="1270" anchor="ctr" anchorCtr="0">
          <a:noAutofit/>
        </a:bodyPr>
        <a:lstStyle/>
        <a:p>
          <a:pPr marL="0" lvl="0" indent="0" algn="r" defTabSz="533400">
            <a:lnSpc>
              <a:spcPct val="90000"/>
            </a:lnSpc>
            <a:spcBef>
              <a:spcPct val="0"/>
            </a:spcBef>
            <a:spcAft>
              <a:spcPct val="35000"/>
            </a:spcAft>
            <a:buNone/>
          </a:pPr>
          <a:r>
            <a:rPr lang="en-GB" sz="1200" kern="1200"/>
            <a:t>.NET and BDD Development</a:t>
          </a:r>
        </a:p>
      </dsp:txBody>
      <dsp:txXfrm>
        <a:off x="1629743" y="2247747"/>
        <a:ext cx="1061179" cy="511660"/>
      </dsp:txXfrm>
    </dsp:sp>
    <dsp:sp modelId="{C8B5CE06-22F5-466F-8906-2B0E8BCDA348}">
      <dsp:nvSpPr>
        <dsp:cNvPr id="0" name=""/>
        <dsp:cNvSpPr/>
      </dsp:nvSpPr>
      <dsp:spPr>
        <a:xfrm rot="17700000">
          <a:off x="2294104" y="822442"/>
          <a:ext cx="1061179" cy="511660"/>
        </a:xfrm>
        <a:prstGeom prst="rect">
          <a:avLst/>
        </a:prstGeom>
        <a:noFill/>
        <a:ln>
          <a:noFill/>
        </a:ln>
        <a:effectLst/>
      </dsp:spPr>
      <dsp:style>
        <a:lnRef idx="0">
          <a:scrgbClr r="0" g="0" b="0"/>
        </a:lnRef>
        <a:fillRef idx="0">
          <a:scrgbClr r="0" g="0" b="0"/>
        </a:fillRef>
        <a:effectRef idx="0">
          <a:scrgbClr r="0" g="0" b="0"/>
        </a:effectRef>
        <a:fontRef idx="minor"/>
      </dsp:style>
    </dsp:sp>
    <dsp:sp modelId="{63904E25-B7F7-49D4-9463-D881BE25EDF3}">
      <dsp:nvSpPr>
        <dsp:cNvPr id="0" name=""/>
        <dsp:cNvSpPr/>
      </dsp:nvSpPr>
      <dsp:spPr>
        <a:xfrm>
          <a:off x="2822877" y="1534813"/>
          <a:ext cx="512223" cy="512223"/>
        </a:xfrm>
        <a:prstGeom prst="ellipse">
          <a:avLst/>
        </a:prstGeom>
        <a:solidFill>
          <a:schemeClr val="accent5">
            <a:hueOff val="-5068907"/>
            <a:satOff val="-13064"/>
            <a:lumOff val="-88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78FE2E-5C21-473F-AFD0-AE88432EC08D}">
      <dsp:nvSpPr>
        <dsp:cNvPr id="0" name=""/>
        <dsp:cNvSpPr/>
      </dsp:nvSpPr>
      <dsp:spPr>
        <a:xfrm rot="17700000">
          <a:off x="2216218" y="2247747"/>
          <a:ext cx="1061179" cy="5116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30480" bIns="0" numCol="1" spcCol="1270" anchor="ctr" anchorCtr="0">
          <a:noAutofit/>
        </a:bodyPr>
        <a:lstStyle/>
        <a:p>
          <a:pPr marL="0" lvl="0" indent="0" algn="r" defTabSz="533400">
            <a:lnSpc>
              <a:spcPct val="90000"/>
            </a:lnSpc>
            <a:spcBef>
              <a:spcPct val="0"/>
            </a:spcBef>
            <a:spcAft>
              <a:spcPct val="35000"/>
            </a:spcAft>
            <a:buNone/>
          </a:pPr>
          <a:r>
            <a:rPr lang="en-GB" sz="1200" kern="1200"/>
            <a:t>Unreal Engine 5 Foundations</a:t>
          </a:r>
        </a:p>
      </dsp:txBody>
      <dsp:txXfrm>
        <a:off x="2216218" y="2247747"/>
        <a:ext cx="1061179" cy="511660"/>
      </dsp:txXfrm>
    </dsp:sp>
    <dsp:sp modelId="{0F06E38C-274A-4D36-956A-6F2E7903AD9B}">
      <dsp:nvSpPr>
        <dsp:cNvPr id="0" name=""/>
        <dsp:cNvSpPr/>
      </dsp:nvSpPr>
      <dsp:spPr>
        <a:xfrm rot="17700000">
          <a:off x="2880579" y="822442"/>
          <a:ext cx="1061179" cy="511660"/>
        </a:xfrm>
        <a:prstGeom prst="rect">
          <a:avLst/>
        </a:prstGeom>
        <a:noFill/>
        <a:ln>
          <a:noFill/>
        </a:ln>
        <a:effectLst/>
      </dsp:spPr>
      <dsp:style>
        <a:lnRef idx="0">
          <a:scrgbClr r="0" g="0" b="0"/>
        </a:lnRef>
        <a:fillRef idx="0">
          <a:scrgbClr r="0" g="0" b="0"/>
        </a:fillRef>
        <a:effectRef idx="0">
          <a:scrgbClr r="0" g="0" b="0"/>
        </a:effectRef>
        <a:fontRef idx="minor"/>
      </dsp:style>
    </dsp:sp>
    <dsp:sp modelId="{01DAAB7C-5F7E-48AF-9132-F94A7F816EC0}">
      <dsp:nvSpPr>
        <dsp:cNvPr id="0" name=""/>
        <dsp:cNvSpPr/>
      </dsp:nvSpPr>
      <dsp:spPr>
        <a:xfrm>
          <a:off x="3409352" y="1534813"/>
          <a:ext cx="512223" cy="512223"/>
        </a:xfrm>
        <a:prstGeom prst="ellipse">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29D5AE-F190-45D4-A6E1-B833C2C83C63}">
      <dsp:nvSpPr>
        <dsp:cNvPr id="0" name=""/>
        <dsp:cNvSpPr/>
      </dsp:nvSpPr>
      <dsp:spPr>
        <a:xfrm rot="17700000">
          <a:off x="2802694" y="2247747"/>
          <a:ext cx="1061179" cy="5116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30480" bIns="0" numCol="1" spcCol="1270" anchor="ctr" anchorCtr="0">
          <a:noAutofit/>
        </a:bodyPr>
        <a:lstStyle/>
        <a:p>
          <a:pPr marL="0" lvl="0" indent="0" algn="r" defTabSz="533400">
            <a:lnSpc>
              <a:spcPct val="90000"/>
            </a:lnSpc>
            <a:spcBef>
              <a:spcPct val="0"/>
            </a:spcBef>
            <a:spcAft>
              <a:spcPct val="35000"/>
            </a:spcAft>
            <a:buNone/>
          </a:pPr>
          <a:r>
            <a:rPr lang="en-GB" sz="1200" kern="1200"/>
            <a:t>Unreal Engine 5 Test Automation</a:t>
          </a:r>
        </a:p>
      </dsp:txBody>
      <dsp:txXfrm>
        <a:off x="2802694" y="2247747"/>
        <a:ext cx="1061179" cy="511660"/>
      </dsp:txXfrm>
    </dsp:sp>
    <dsp:sp modelId="{D80F49C5-3D2D-4CC4-802F-C30BA57ECDED}">
      <dsp:nvSpPr>
        <dsp:cNvPr id="0" name=""/>
        <dsp:cNvSpPr/>
      </dsp:nvSpPr>
      <dsp:spPr>
        <a:xfrm rot="17700000">
          <a:off x="3467055" y="822442"/>
          <a:ext cx="1061179" cy="511660"/>
        </a:xfrm>
        <a:prstGeom prst="rect">
          <a:avLst/>
        </a:prstGeom>
        <a:noFill/>
        <a:ln>
          <a:noFill/>
        </a:ln>
        <a:effectLst/>
      </dsp:spPr>
      <dsp:style>
        <a:lnRef idx="0">
          <a:scrgbClr r="0" g="0" b="0"/>
        </a:lnRef>
        <a:fillRef idx="0">
          <a:scrgbClr r="0" g="0" b="0"/>
        </a:fillRef>
        <a:effectRef idx="0">
          <a:scrgbClr r="0" g="0" b="0"/>
        </a:effectRef>
        <a:fontRef idx="minor"/>
      </dsp:style>
    </dsp:sp>
    <dsp:sp modelId="{2C2B9946-CFF0-4EF4-A24A-17928B93578A}">
      <dsp:nvSpPr>
        <dsp:cNvPr id="0" name=""/>
        <dsp:cNvSpPr/>
      </dsp:nvSpPr>
      <dsp:spPr>
        <a:xfrm>
          <a:off x="3995906" y="1297514"/>
          <a:ext cx="986822" cy="986822"/>
        </a:xfrm>
        <a:prstGeom prst="donut">
          <a:avLst>
            <a:gd name="adj" fmla="val 2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CBB8BFA-49FC-4E67-9A2D-D0716D1C4AF7}">
      <dsp:nvSpPr>
        <dsp:cNvPr id="0" name=""/>
        <dsp:cNvSpPr/>
      </dsp:nvSpPr>
      <dsp:spPr>
        <a:xfrm rot="17700000">
          <a:off x="4343618" y="493052"/>
          <a:ext cx="1226729" cy="5911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0" rIns="0" bIns="0" numCol="1" spcCol="1270" anchor="ctr" anchorCtr="0">
          <a:noAutofit/>
        </a:bodyPr>
        <a:lstStyle/>
        <a:p>
          <a:pPr marL="0" lvl="0" indent="0" algn="l" defTabSz="933450">
            <a:lnSpc>
              <a:spcPct val="90000"/>
            </a:lnSpc>
            <a:spcBef>
              <a:spcPct val="0"/>
            </a:spcBef>
            <a:spcAft>
              <a:spcPct val="35000"/>
            </a:spcAft>
            <a:buNone/>
          </a:pPr>
          <a:r>
            <a:rPr lang="en-GB" sz="2100" kern="1200"/>
            <a:t>Quality Engineer</a:t>
          </a:r>
        </a:p>
      </dsp:txBody>
      <dsp:txXfrm>
        <a:off x="4343618" y="493052"/>
        <a:ext cx="1226729" cy="591188"/>
      </dsp:txXfrm>
    </dsp:sp>
  </dsp:spTree>
</dsp:drawing>
</file>

<file path=word/diagrams/layout1.xml><?xml version="1.0" encoding="utf-8"?>
<dgm:layoutDef xmlns:dgm="http://schemas.openxmlformats.org/drawingml/2006/diagram" xmlns:a="http://schemas.openxmlformats.org/drawingml/2006/main" uniqueId="urn:microsoft.com/office/officeart/2008/layout/CircleAccentTimeline">
  <dgm:title val=""/>
  <dgm:desc val=""/>
  <dgm:catLst>
    <dgm:cat type="process" pri="75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41" srcId="1" destId="11" srcOrd="0" destOrd="0"/>
        <dgm:cxn modelId="42" srcId="1" destId="12" srcOrd="1" destOrd="0"/>
        <dgm:cxn modelId="5" srcId="0" destId="2" srcOrd="0" destOrd="0"/>
        <dgm:cxn modelId="51" srcId="2" destId="21" srcOrd="0" destOrd="0"/>
        <dgm:cxn modelId="52" srcId="2" destId="22" srcOrd="1"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41" srcId="1" destId="11" srcOrd="0" destOrd="0"/>
        <dgm:cxn modelId="5" srcId="0" destId="2" srcOrd="0" destOrd="0"/>
        <dgm:cxn modelId="51"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41" srcId="1" destId="11" srcOrd="0" destOrd="0"/>
        <dgm:cxn modelId="5" srcId="0" destId="2" srcOrd="0" destOrd="0"/>
        <dgm:cxn modelId="51" srcId="2" destId="21" srcOrd="0" destOrd="0"/>
      </dgm:cxnLst>
      <dgm:bg/>
      <dgm:whole/>
    </dgm:dataModel>
  </dgm:clrData>
  <dgm:layoutNode name="Name0">
    <dgm:varLst>
      <dgm:dir/>
    </dgm:varLst>
    <dgm:choose name="Name1">
      <dgm:if name="Name2" func="var" arg="dir" op="equ" val="norm">
        <dgm:alg type="lin">
          <dgm:param type="fallback" val="2D"/>
          <dgm:param type="nodeVertAlign" val="b"/>
        </dgm:alg>
      </dgm:if>
      <dgm:else name="Name3">
        <dgm:alg type="lin">
          <dgm:param type="fallback" val="2D"/>
          <dgm:param type="nodeVertAlign" val="b"/>
          <dgm:param type="linDir" val="fromR"/>
        </dgm:alg>
      </dgm:else>
    </dgm:choose>
    <dgm:shape xmlns:r="http://schemas.openxmlformats.org/officeDocument/2006/relationships" r:blip="">
      <dgm:adjLst/>
    </dgm:shape>
    <dgm:constrLst>
      <dgm:constr type="h" for="ch" forName="parComposite" refType="h"/>
      <dgm:constr type="w" for="ch" forName="parComposite" refType="h" refFor="ch" refForName="parComposite" fact="0.4986"/>
      <dgm:constr type="h" for="ch" forName="desComposite" refType="h" fact="0.8722"/>
      <dgm:constr type="w" for="ch" forName="desComposite" refType="h" refFor="ch" refForName="desComposite" fact="0.6056"/>
      <dgm:constr type="w" for="ch" forName="parBackupNorm" refType="w" refFor="ch" refForName="parComposite" fact="-0.3369"/>
      <dgm:constr type="w" for="ch" forName="parBackupRTL" refType="w" refFor="ch" refForName="parComposite" fact="-0.3369"/>
      <dgm:constr type="w" for="ch" forName="parBackupRev" refType="w" refFor="ch" refForName="parComposite" fact="0"/>
      <dgm:constr type="w" for="ch" forName="desBackupLeftNorm" refType="w" refFor="ch" refForName="desComposite" fact="-0.3376"/>
      <dgm:constr type="w" for="ch" forName="desBackupLeftRev" refType="w" refFor="ch" refForName="desComposite" fact="-0.3376"/>
      <dgm:constr type="w" for="ch" forName="desBackupRightNorm" refType="w" refFor="ch" refForName="desComposite" fact="-0.3376"/>
      <dgm:constr type="w" for="ch" forName="desBackupRightRev" refType="w" refFor="ch" refForName="desComposite" fact="-0.3376"/>
      <dgm:constr type="w" for="ch" forName="parSpace" refType="w" refFor="ch" refForName="parComposite" fact="0.05"/>
      <dgm:constr type="w" for="ch" forName="desSpace" refType="w" refFor="ch" refForName="parComposite" fact="0.05"/>
      <dgm:constr type="primFontSz" for="des" forName="parTx" op="equ" val="65"/>
      <dgm:constr type="primFontSz" for="des" forName="chTx" refType="primFontSz" refFor="des" refForName="parTx" op="lte" val="65"/>
      <dgm:constr type="primFontSz" for="des" forName="desTx" refType="primFontSz" refFor="des" refForName="chTx" op="lte" val="65"/>
      <dgm:constr type="primFontSz" for="des" forName="desTx" refType="primFontSz" refFor="des" refForName="parTx" op="lte"/>
    </dgm:constrLst>
    <dgm:forEach name="Name4" axis="ch" ptType="node">
      <dgm:layoutNode name="parComposite">
        <dgm:alg type="composite"/>
        <dgm:shape xmlns:r="http://schemas.openxmlformats.org/officeDocument/2006/relationships" r:blip="">
          <dgm:adjLst/>
        </dgm:shape>
        <dgm:choose name="Name5">
          <dgm:if name="Name6" func="var" arg="dir" op="equ" val="norm">
            <dgm:constrLst>
              <dgm:constr type="l" for="ch" forName="parBigCircle"/>
              <dgm:constr type="ctrY" for="ch" forName="parBigCircle" refType="h" fact="0.5639"/>
              <dgm:constr type="w" for="ch" forName="parBigCircle" refType="w" fact="0.6631"/>
              <dgm:constr type="h" for="ch" forName="parBigCircle" refType="w" refFor="ch" refForName="parBigCircle"/>
              <dgm:constr type="r" for="ch" forName="parTx" refType="w"/>
              <dgm:constr type="t" for="ch" forName="parTx"/>
              <dgm:constr type="w" for="ch" forName="parTx" refType="w" fact="0.7084"/>
              <dgm:constr type="h" for="ch" forName="parTx" refType="h" fact="0.4562"/>
              <dgm:constr type="t" for="ch" forName="bSpace" refType="ctrY" refFor="ch" refForName="parBigCircle"/>
              <dgm:constr type="b" for="ch" forName="bSpace" refType="h"/>
              <dgm:constr type="l" for="ch" forName="bSpace"/>
              <dgm:constr type="w" for="ch" forName="bSpace" val="1"/>
            </dgm:constrLst>
          </dgm:if>
          <dgm:else name="Name7">
            <dgm:constrLst>
              <dgm:constr type="r" for="ch" forName="parBigCircle" refType="w"/>
              <dgm:constr type="ctrY" for="ch" forName="parBigCircle" refType="h" fact="0.5639"/>
              <dgm:constr type="w" for="ch" forName="parBigCircle" refType="w" fact="0.6631"/>
              <dgm:constr type="h" for="ch" forName="parBigCircle" refType="w" refFor="ch" refForName="parBigCircle"/>
              <dgm:constr type="l" for="ch" forName="parTx" fact="0"/>
              <dgm:constr type="t" for="ch" forName="parTx"/>
              <dgm:constr type="w" for="ch" forName="parTx" refType="w" fact="0.7084"/>
              <dgm:constr type="h" for="ch" forName="parTx" refType="h" fact="0.4562"/>
              <dgm:constr type="t" for="ch" forName="bSpace" refType="ctrY" refFor="ch" refForName="parBigCircle"/>
              <dgm:constr type="b" for="ch" forName="bSpace" refType="h"/>
              <dgm:constr type="r" for="ch" forName="bSpace"/>
              <dgm:constr type="w" for="ch" forName="bSpace" val="1"/>
            </dgm:constrLst>
          </dgm:else>
        </dgm:choose>
        <dgm:layoutNode name="parBigCircle" styleLbl="node0">
          <dgm:alg type="sp"/>
          <dgm:shape xmlns:r="http://schemas.openxmlformats.org/officeDocument/2006/relationships" type="donut" r:blip="">
            <dgm:adjLst>
              <dgm:adj idx="1" val="0.2"/>
            </dgm:adjLst>
          </dgm:shape>
          <dgm:presOf/>
          <dgm:constrLst>
            <dgm:constr type="h" refType="w" op="equ"/>
          </dgm:constrLst>
        </dgm:layoutNode>
        <dgm:layoutNode name="parTx" styleLbl="revTx">
          <dgm:choose name="Name8">
            <dgm:if name="Name9" func="var" arg="dir" op="equ" val="norm">
              <dgm:alg type="tx">
                <dgm:param type="autoTxRot" val="grav"/>
                <dgm:param type="parTxLTRAlign" val="l"/>
              </dgm:alg>
              <dgm:shape xmlns:r="http://schemas.openxmlformats.org/officeDocument/2006/relationships" rot="295" type="rect" r:blip="">
                <dgm:adjLst/>
              </dgm:shape>
              <dgm:presOf axis="self" ptType="node"/>
              <dgm:constrLst>
                <dgm:constr type="lMarg" refType="primFontSz" fact="0.2"/>
                <dgm:constr type="rMarg"/>
                <dgm:constr type="tMarg"/>
                <dgm:constr type="bMarg"/>
              </dgm:constrLst>
            </dgm:if>
            <dgm:else name="Name10">
              <dgm:alg type="tx">
                <dgm:param type="autoTxRot" val="grav"/>
                <dgm:param type="parTxLTRAlign" val="r"/>
              </dgm:alg>
              <dgm:shape xmlns:r="http://schemas.openxmlformats.org/officeDocument/2006/relationships" rot="65" type="rect" r:blip="">
                <dgm:adjLst/>
              </dgm:shape>
              <dgm:presOf axis="self" ptType="node"/>
              <dgm:constrLst>
                <dgm:constr type="lMarg"/>
                <dgm:constr type="rMarg" refType="primFontSz" fact="0.2"/>
                <dgm:constr type="tMarg"/>
                <dgm:constr type="bMarg"/>
              </dgm:constrLst>
            </dgm:else>
          </dgm:choose>
          <dgm:ruleLst>
            <dgm:rule type="primFontSz" val="5" fact="NaN" max="NaN"/>
          </dgm:ruleLst>
        </dgm:layoutNode>
        <dgm:layoutNode name="bSpace">
          <dgm:alg type="sp"/>
          <dgm:shape xmlns:r="http://schemas.openxmlformats.org/officeDocument/2006/relationships" r:blip="">
            <dgm:adjLst/>
          </dgm:shape>
          <dgm:presOf/>
        </dgm:layoutNode>
      </dgm:layoutNode>
      <dgm:choose name="Name11">
        <dgm:if name="Name12" func="var" arg="dir" op="equ" val="norm">
          <dgm:layoutNode name="parBackupNorm">
            <dgm:alg type="sp"/>
            <dgm:shape xmlns:r="http://schemas.openxmlformats.org/officeDocument/2006/relationships" r:blip="">
              <dgm:adjLst/>
            </dgm:shape>
            <dgm:presOf/>
          </dgm:layoutNode>
        </dgm:if>
        <dgm:else name="Name13">
          <dgm:layoutNode name="parBackupRTL">
            <dgm:alg type="sp"/>
            <dgm:shape xmlns:r="http://schemas.openxmlformats.org/officeDocument/2006/relationships" r:blip="">
              <dgm:adjLst/>
            </dgm:shape>
            <dgm:presOf/>
          </dgm:layoutNode>
        </dgm:else>
      </dgm:choose>
      <dgm:forEach name="Name14" axis="followSib" ptType="sibTrans" hideLastTrans="0" cnt="1">
        <dgm:layoutNode name="parSpace">
          <dgm:alg type="sp"/>
          <dgm:shape xmlns:r="http://schemas.openxmlformats.org/officeDocument/2006/relationships" r:blip="">
            <dgm:adjLst/>
          </dgm:shape>
          <dgm:presOf/>
        </dgm:layoutNode>
      </dgm:forEach>
      <dgm:forEach name="Name15" axis="ch" ptType="node">
        <dgm:choose name="Name16">
          <dgm:if name="Name17" func="var" arg="dir" op="equ" val="norm">
            <dgm:layoutNode name="desBackupLeftNorm">
              <dgm:alg type="sp"/>
              <dgm:shape xmlns:r="http://schemas.openxmlformats.org/officeDocument/2006/relationships" r:blip="">
                <dgm:adjLst/>
              </dgm:shape>
              <dgm:presOf/>
            </dgm:layoutNode>
          </dgm:if>
          <dgm:else name="Name18">
            <dgm:choose name="Name19">
              <dgm:if name="Name20" axis="self" ptType="node" func="pos" op="equ" val="1">
                <dgm:layoutNode name="desBackupRightRev">
                  <dgm:alg type="sp"/>
                  <dgm:shape xmlns:r="http://schemas.openxmlformats.org/officeDocument/2006/relationships" r:blip="">
                    <dgm:adjLst/>
                  </dgm:shape>
                  <dgm:presOf/>
                </dgm:layoutNode>
              </dgm:if>
              <dgm:else name="Name21"/>
            </dgm:choose>
          </dgm:else>
        </dgm:choose>
        <dgm:layoutNode name="desComposite">
          <dgm:alg type="composite"/>
          <dgm:shape xmlns:r="http://schemas.openxmlformats.org/officeDocument/2006/relationships" r:blip="">
            <dgm:adjLst/>
          </dgm:shape>
          <dgm:choose name="Name22">
            <dgm:if name="Name23" func="var" arg="dir" op="equ" val="norm">
              <dgm:constrLst>
                <dgm:constr type="ctrX" for="ch" forName="desCircle" refType="w" fact="0.5"/>
                <dgm:constr type="ctrY" for="ch" forName="desCircle" refType="h" fact="0.5"/>
                <dgm:constr type="w" for="ch" forName="desCircle" refType="w" fact="0.3249"/>
                <dgm:constr type="h" for="ch" forName="desCircle" refType="w" refFor="ch" refForName="desCircle"/>
                <dgm:constr type="l" for="ch" forName="chTx"/>
                <dgm:constr type="b" for="ch" forName="chTx" refType="h"/>
                <dgm:constr type="w" for="ch" forName="chTx" refType="w" fact="0.5786"/>
                <dgm:constr type="h" for="ch" forName="chTx" refType="h" fact="0.4525"/>
                <dgm:constr type="r" for="ch" forName="desTx" refType="w"/>
                <dgm:constr type="t" for="ch" forName="desTx"/>
                <dgm:constr type="w" for="ch" forName="desTx" refType="w" fact="0.5786"/>
                <dgm:constr type="h" for="ch" forName="desTx" refType="h" fact="0.4525"/>
              </dgm:constrLst>
            </dgm:if>
            <dgm:else name="Name24">
              <dgm:constrLst>
                <dgm:constr type="ctrX" for="ch" forName="desCircle" refType="w" fact="0.5"/>
                <dgm:constr type="ctrY" for="ch" forName="desCircle" refType="h" fact="0.5"/>
                <dgm:constr type="w" for="ch" forName="desCircle" refType="w" fact="0.3249"/>
                <dgm:constr type="h" for="ch" forName="desCircle" refType="w" refFor="ch" refForName="desCircle"/>
                <dgm:constr type="r" for="ch" forName="chTx" refType="w"/>
                <dgm:constr type="b" for="ch" forName="chTx" refType="h"/>
                <dgm:constr type="w" for="ch" forName="chTx" refType="w" fact="0.5786"/>
                <dgm:constr type="h" for="ch" forName="chTx" refType="h" fact="0.4525"/>
                <dgm:constr type="l" for="ch" forName="desTx"/>
                <dgm:constr type="t" for="ch" forName="desTx"/>
                <dgm:constr type="w" for="ch" forName="desTx" refType="w" fact="0.5786"/>
                <dgm:constr type="h" for="ch" forName="desTx" refType="h" fact="0.4525"/>
              </dgm:constrLst>
            </dgm:else>
          </dgm:choose>
          <dgm:layoutNode name="desCircle" styleLbl="node1">
            <dgm:alg type="sp"/>
            <dgm:shape xmlns:r="http://schemas.openxmlformats.org/officeDocument/2006/relationships" type="ellipse" r:blip="">
              <dgm:adjLst/>
            </dgm:shape>
            <dgm:presOf/>
            <dgm:constrLst>
              <dgm:constr type="h" refType="w" op="equ"/>
            </dgm:constrLst>
          </dgm:layoutNode>
          <dgm:layoutNode name="chTx" styleLbl="revTx">
            <dgm:choose name="Name25">
              <dgm:if name="Name26" func="var" arg="dir" op="equ" val="norm">
                <dgm:alg type="tx">
                  <dgm:param type="autoTxRot" val="grav"/>
                  <dgm:param type="parTxLTRAlign" val="r"/>
                  <dgm:param type="txAnchorVert" val="mid"/>
                  <dgm:param type="txAnchorVertCh" val="mid"/>
                </dgm:alg>
                <dgm:shape xmlns:r="http://schemas.openxmlformats.org/officeDocument/2006/relationships" rot="295" type="rect" r:blip="">
                  <dgm:adjLst/>
                </dgm:shape>
                <dgm:presOf axis="self" ptType="node"/>
              </dgm:if>
              <dgm:else name="Name27">
                <dgm:alg type="tx">
                  <dgm:param type="autoTxRot" val="grav"/>
                  <dgm:param type="parTxLTRAlign" val="l"/>
                  <dgm:param type="txAnchorVert" val="mid"/>
                  <dgm:param type="txAnchorVertCh" val="mid"/>
                </dgm:alg>
                <dgm:shape xmlns:r="http://schemas.openxmlformats.org/officeDocument/2006/relationships" rot="65" type="rect" r:blip="">
                  <dgm:adjLst/>
                </dgm:shape>
                <dgm:presOf axis="self" ptType="node"/>
              </dgm:else>
            </dgm:choose>
            <dgm:choose name="Name28">
              <dgm:if name="Name29" func="var" arg="dir" op="equ" val="norm">
                <dgm:constrLst>
                  <dgm:constr type="lMarg"/>
                  <dgm:constr type="rMarg" refType="primFontSz" fact="0.2"/>
                  <dgm:constr type="tMarg"/>
                  <dgm:constr type="bMarg"/>
                </dgm:constrLst>
              </dgm:if>
              <dgm:else name="Name30">
                <dgm:constrLst>
                  <dgm:constr type="rMarg"/>
                  <dgm:constr type="lMarg" refType="primFontSz" fact="0.2"/>
                  <dgm:constr type="tMarg"/>
                  <dgm:constr type="bMarg"/>
                </dgm:constrLst>
              </dgm:else>
            </dgm:choose>
            <dgm:ruleLst>
              <dgm:rule type="primFontSz" val="5" fact="NaN" max="NaN"/>
            </dgm:ruleLst>
          </dgm:layoutNode>
          <dgm:layoutNode name="desTx" styleLbl="revTx">
            <dgm:varLst>
              <dgm:bulletEnabled val="1"/>
            </dgm:varLst>
            <dgm:choose name="Name31">
              <dgm:if name="Name32" func="var" arg="dir" op="equ" val="norm">
                <dgm:alg type="tx">
                  <dgm:param type="autoTxRot" val="grav"/>
                  <dgm:param type="parTxLTRAlign" val="l"/>
                  <dgm:param type="shpTxLTRAlignCh" val="l"/>
                  <dgm:param type="stBulletLvl" val="1"/>
                  <dgm:param type="txAnchorVert" val="mid"/>
                </dgm:alg>
                <dgm:shape xmlns:r="http://schemas.openxmlformats.org/officeDocument/2006/relationships" rot="295" type="rect" r:blip="">
                  <dgm:adjLst/>
                </dgm:shape>
                <dgm:presOf axis="des" ptType="node"/>
              </dgm:if>
              <dgm:else name="Name33">
                <dgm:alg type="tx">
                  <dgm:param type="autoTxRot" val="grav"/>
                  <dgm:param type="parTxLTRAlign" val="r"/>
                  <dgm:param type="shpTxLTRAlignCh" val="r"/>
                  <dgm:param type="stBulletLvl" val="1"/>
                  <dgm:param type="txAnchorVert" val="mid"/>
                </dgm:alg>
                <dgm:shape xmlns:r="http://schemas.openxmlformats.org/officeDocument/2006/relationships" rot="65" type="rect" r:blip="">
                  <dgm:adjLst/>
                </dgm:shape>
                <dgm:presOf axis="des" ptType="node"/>
              </dgm:else>
            </dgm:choose>
            <dgm:choose name="Name34">
              <dgm:if name="Name35" func="var" arg="dir" op="equ" val="norm">
                <dgm:constrLst>
                  <dgm:constr type="rMarg"/>
                  <dgm:constr type="lMarg" refType="primFontSz" fact="0.2"/>
                  <dgm:constr type="tMarg"/>
                  <dgm:constr type="bMarg"/>
                </dgm:constrLst>
              </dgm:if>
              <dgm:else name="Name36">
                <dgm:constrLst>
                  <dgm:constr type="lMarg"/>
                  <dgm:constr type="rMarg" refType="primFontSz" fact="0.2"/>
                  <dgm:constr type="tMarg"/>
                  <dgm:constr type="bMarg"/>
                </dgm:constrLst>
              </dgm:else>
            </dgm:choose>
            <dgm:ruleLst>
              <dgm:rule type="primFontSz" val="5" fact="NaN" max="NaN"/>
            </dgm:ruleLst>
          </dgm:layoutNode>
        </dgm:layoutNode>
        <dgm:layoutNode name="desBackupRightNorm">
          <dgm:alg type="sp"/>
          <dgm:shape xmlns:r="http://schemas.openxmlformats.org/officeDocument/2006/relationships" r:blip="">
            <dgm:adjLst/>
          </dgm:shape>
          <dgm:presOf/>
        </dgm:layoutNode>
        <dgm:choose name="Name37">
          <dgm:if name="Name38" func="var" arg="dir" op="neq" val="norm">
            <dgm:choose name="Name39">
              <dgm:if name="Name40" axis="self" ptType="node" func="revPos" op="neq" val="1">
                <dgm:layoutNode name="desBackupLeftRev">
                  <dgm:alg type="sp"/>
                  <dgm:shape xmlns:r="http://schemas.openxmlformats.org/officeDocument/2006/relationships" r:blip="">
                    <dgm:adjLst/>
                  </dgm:shape>
                  <dgm:presOf/>
                </dgm:layoutNode>
              </dgm:if>
              <dgm:else name="Name41"/>
            </dgm:choose>
          </dgm:if>
          <dgm:else name="Name42"/>
        </dgm:choose>
        <dgm:forEach name="Name43" axis="followSib" ptType="sibTrans" hideLastTrans="0" cnt="1">
          <dgm:layoutNode name="desSpace">
            <dgm:alg type="sp"/>
            <dgm:shape xmlns:r="http://schemas.openxmlformats.org/officeDocument/2006/relationships" r:blip="">
              <dgm:adjLst/>
            </dgm:shape>
            <dgm:presOf/>
          </dgm:layoutNode>
        </dgm:forEach>
      </dgm:forEach>
      <dgm:choose name="Name44">
        <dgm:if name="Name45" func="var" arg="dir" op="neq" val="norm">
          <dgm:layoutNode name="parBackupRev">
            <dgm:alg type="sp"/>
            <dgm:shape xmlns:r="http://schemas.openxmlformats.org/officeDocument/2006/relationships" r:blip="">
              <dgm:adjLst/>
            </dgm:shape>
            <dgm:presOf/>
          </dgm:layoutNode>
        </dgm:if>
        <dgm:else name="Name4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8EBBAA955F242C89B0340A2B5A77646"/>
        <w:category>
          <w:name w:val="General"/>
          <w:gallery w:val="placeholder"/>
        </w:category>
        <w:types>
          <w:type w:val="bbPlcHdr"/>
        </w:types>
        <w:behaviors>
          <w:behavior w:val="content"/>
        </w:behaviors>
        <w:guid w:val="{685D97F4-BE50-408E-AD10-1E5A01D5F3D3}"/>
      </w:docPartPr>
      <w:docPartBody>
        <w:p xmlns:wp14="http://schemas.microsoft.com/office/word/2010/wordml" w:rsidR="003B11D7" w:rsidRDefault="00080E1C" w14:paraId="72EE8D63" wp14:textId="77777777">
          <w:r w:rsidRPr="003F3312">
            <w:rPr>
              <w:rStyle w:val="PlaceholderText"/>
            </w:rPr>
            <w:t>[Title]</w:t>
          </w:r>
        </w:p>
      </w:docPartBody>
    </w:docPart>
    <w:docPart>
      <w:docPartPr>
        <w:name w:val="0EE1A2E618AA433C8A005F048BBC59EB"/>
        <w:category>
          <w:name w:val="General"/>
          <w:gallery w:val="placeholder"/>
        </w:category>
        <w:types>
          <w:type w:val="bbPlcHdr"/>
        </w:types>
        <w:behaviors>
          <w:behavior w:val="content"/>
        </w:behaviors>
        <w:guid w:val="{341F9FB0-E7C2-48FA-8C20-303E737CF7E0}"/>
      </w:docPartPr>
      <w:docPartBody>
        <w:p xmlns:wp14="http://schemas.microsoft.com/office/word/2010/wordml" w:rsidR="003B11D7" w:rsidP="00080E1C" w:rsidRDefault="00080E1C" w14:paraId="6B00D73C" wp14:textId="77777777">
          <w:pPr>
            <w:pStyle w:val="0EE1A2E618AA433C8A005F048BBC59EB"/>
          </w:pPr>
          <w:r>
            <w:rPr>
              <w:rFonts w:asciiTheme="majorHAnsi" w:hAnsiTheme="majorHAnsi" w:eastAsiaTheme="majorEastAsia" w:cstheme="majorBidi"/>
              <w:caps/>
              <w:color w:val="156082" w:themeColor="accent1"/>
              <w:sz w:val="80"/>
              <w:szCs w:val="80"/>
            </w:rPr>
            <w:t>[Document title]</w:t>
          </w:r>
        </w:p>
      </w:docPartBody>
    </w:docPart>
    <w:docPart>
      <w:docPartPr>
        <w:name w:val="74BAB9D9A54145EABDA804C0171849B4"/>
        <w:category>
          <w:name w:val="General"/>
          <w:gallery w:val="placeholder"/>
        </w:category>
        <w:types>
          <w:type w:val="bbPlcHdr"/>
        </w:types>
        <w:behaviors>
          <w:behavior w:val="content"/>
        </w:behaviors>
        <w:guid w:val="{77D961F8-0374-4831-8F3B-5923CAA18329}"/>
      </w:docPartPr>
      <w:docPartBody>
        <w:p xmlns:wp14="http://schemas.microsoft.com/office/word/2010/wordml" w:rsidR="003B11D7" w:rsidP="00080E1C" w:rsidRDefault="00080E1C" w14:paraId="136F01AE" wp14:textId="77777777">
          <w:pPr>
            <w:pStyle w:val="74BAB9D9A54145EABDA804C0171849B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Pro">
    <w:panose1 w:val="020B0604030504040204"/>
    <w:charset w:val="00"/>
    <w:family w:val="swiss"/>
    <w:pitch w:val="variable"/>
    <w:sig w:usb0="80000287" w:usb1="00000043"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E1C"/>
    <w:rsid w:val="00042F7E"/>
    <w:rsid w:val="000805A1"/>
    <w:rsid w:val="00080E1C"/>
    <w:rsid w:val="003B11D7"/>
    <w:rsid w:val="00545ABA"/>
    <w:rsid w:val="00552F5B"/>
    <w:rsid w:val="0057380B"/>
    <w:rsid w:val="00614E43"/>
    <w:rsid w:val="006B3DA3"/>
    <w:rsid w:val="00797315"/>
    <w:rsid w:val="00971492"/>
    <w:rsid w:val="00AA3904"/>
    <w:rsid w:val="00B34AEB"/>
    <w:rsid w:val="00BC7453"/>
    <w:rsid w:val="00BE4D12"/>
    <w:rsid w:val="00C175CB"/>
    <w:rsid w:val="00E6359A"/>
    <w:rsid w:val="00ED53AC"/>
    <w:rsid w:val="00F12CC4"/>
    <w:rsid w:val="00F9514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1C"/>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0E1C"/>
    <w:rPr>
      <w:color w:val="808080"/>
    </w:rPr>
  </w:style>
  <w:style w:type="paragraph" w:customStyle="1" w:styleId="0EE1A2E618AA433C8A005F048BBC59EB">
    <w:name w:val="0EE1A2E618AA433C8A005F048BBC59EB"/>
    <w:rsid w:val="00080E1C"/>
  </w:style>
  <w:style w:type="paragraph" w:customStyle="1" w:styleId="74BAB9D9A54145EABDA804C0171849B4">
    <w:name w:val="74BAB9D9A54145EABDA804C0171849B4"/>
    <w:rsid w:val="00080E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2024-03-08T00:00:00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00907C233E6B43A591144027A961EF" ma:contentTypeVersion="4" ma:contentTypeDescription="Create a new document." ma:contentTypeScope="" ma:versionID="4a75a969d73ec2fc35b34a9b5df13b42">
  <xsd:schema xmlns:xsd="http://www.w3.org/2001/XMLSchema" xmlns:xs="http://www.w3.org/2001/XMLSchema" xmlns:p="http://schemas.microsoft.com/office/2006/metadata/properties" xmlns:ns2="3a40780a-8249-4ee5-874f-e9ecd750dc99" targetNamespace="http://schemas.microsoft.com/office/2006/metadata/properties" ma:root="true" ma:fieldsID="0cd469189bf540fe63a2200c5b6ec676" ns2:_="">
    <xsd:import namespace="3a40780a-8249-4ee5-874f-e9ecd750dc9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40780a-8249-4ee5-874f-e9ecd750dc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D07674-8F46-4C22-97B9-DD138E76809B}">
  <ds:schemaRefs>
    <ds:schemaRef ds:uri="http://schemas.microsoft.com/sharepoint/v3/contenttype/forms"/>
  </ds:schemaRefs>
</ds:datastoreItem>
</file>

<file path=customXml/itemProps3.xml><?xml version="1.0" encoding="utf-8"?>
<ds:datastoreItem xmlns:ds="http://schemas.openxmlformats.org/officeDocument/2006/customXml" ds:itemID="{371F6E78-D482-4DE2-B96A-3C5F2EFABC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40780a-8249-4ee5-874f-e9ecd750dc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994F60-2B02-4D9E-9824-6554B0501859}">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Universally Speaking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Career Path – Quality Assurance to Quality Engineer</dc:title>
  <dc:subject>Version 1.0</dc:subject>
  <dc:creator>Vianessa Hampson</dc:creator>
  <keywords/>
  <dc:description/>
  <lastModifiedBy>Zachary Rogers</lastModifiedBy>
  <revision>25</revision>
  <dcterms:created xsi:type="dcterms:W3CDTF">2024-03-08T21:32:00.0000000Z</dcterms:created>
  <dcterms:modified xsi:type="dcterms:W3CDTF">2024-04-05T15:24:10.7606973Z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0x0101003900907C233E6B43A591144027A961EF</vt:lpwstr>
  </property>
  <property fmtid="{D5CDD505-2E9C-101B-9397-08002B2CF9AE}" pid="3" name="xd_ProgID">
    <vt:lpwstr/>
  </property>
  <property fmtid="{D5CDD505-2E9C-101B-9397-08002B2CF9AE}" pid="4" name="MediaServiceImageTags">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