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A110E" w:rsidP="009A110E" w:rsidRDefault="009A110E" w14:paraId="2C10FA48" w14:textId="4A093E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Unreal Engine Simple</w:t>
      </w:r>
      <w:r w:rsidR="001165D0">
        <w:rPr>
          <w:rStyle w:val="normaltextrun"/>
          <w:rFonts w:ascii="Calibri Light" w:hAnsi="Calibri Light" w:cs="Calibri Light"/>
          <w:sz w:val="56"/>
          <w:szCs w:val="56"/>
        </w:rPr>
        <w:t>/Comp</w:t>
      </w:r>
      <w:r w:rsidR="000919AA">
        <w:rPr>
          <w:rStyle w:val="normaltextrun"/>
          <w:rFonts w:ascii="Calibri Light" w:hAnsi="Calibri Light" w:cs="Calibri Light"/>
          <w:sz w:val="56"/>
          <w:szCs w:val="56"/>
        </w:rPr>
        <w:t>lex</w:t>
      </w:r>
      <w:r>
        <w:rPr>
          <w:rStyle w:val="normaltextrun"/>
          <w:rFonts w:ascii="Calibri Light" w:hAnsi="Calibri Light" w:cs="Calibri Light"/>
          <w:sz w:val="56"/>
          <w:szCs w:val="56"/>
        </w:rPr>
        <w:t xml:space="preserve"> </w:t>
      </w:r>
      <w:r w:rsidR="000919AA">
        <w:rPr>
          <w:rStyle w:val="normaltextrun"/>
          <w:rFonts w:ascii="Calibri Light" w:hAnsi="Calibri Light" w:cs="Calibri Light"/>
          <w:sz w:val="56"/>
          <w:szCs w:val="56"/>
        </w:rPr>
        <w:t xml:space="preserve">Latent Commands </w:t>
      </w:r>
      <w:r>
        <w:rPr>
          <w:rStyle w:val="normaltextrun"/>
          <w:rFonts w:ascii="Calibri Light" w:hAnsi="Calibri Light" w:cs="Calibri Light"/>
          <w:sz w:val="56"/>
          <w:szCs w:val="56"/>
        </w:rPr>
        <w:t>Automation Test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:rsidR="009A110E" w:rsidP="009A110E" w:rsidRDefault="009A110E" w14:paraId="225E6CE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7335F" w:rsidP="0087335F" w:rsidRDefault="0087335F" w14:paraId="43172554" w14:textId="77777777">
      <w:pPr>
        <w:spacing w:after="0" w:line="240" w:lineRule="auto"/>
        <w:rPr>
          <w:rFonts w:ascii="Calibri" w:hAnsi="Calibri" w:eastAsia="Times New Roman" w:cs="Calibri"/>
          <w:b/>
          <w:bCs/>
          <w:kern w:val="0"/>
          <w:u w:val="single"/>
          <w:lang w:eastAsia="en-GB"/>
          <w14:ligatures w14:val="none"/>
        </w:rPr>
      </w:pPr>
    </w:p>
    <w:p w:rsidR="0087335F" w:rsidP="0087335F" w:rsidRDefault="0087335F" w14:paraId="1FA30C20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Creating a Latent Command</w:t>
      </w:r>
    </w:p>
    <w:p w:rsidRPr="0087335F" w:rsidR="0087335F" w:rsidP="0087335F" w:rsidRDefault="0087335F" w14:paraId="63235449" w14:textId="6C1FEBB9">
      <w:pPr>
        <w:pStyle w:val="paragraph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7335F">
        <w:rPr>
          <w:rFonts w:ascii="Calibri" w:hAnsi="Calibri" w:cs="Calibri"/>
          <w:color w:val="000000"/>
        </w:rPr>
        <w:t>Open a test .</w:t>
      </w:r>
      <w:proofErr w:type="spellStart"/>
      <w:r w:rsidRPr="0087335F">
        <w:rPr>
          <w:rFonts w:ascii="Calibri" w:hAnsi="Calibri" w:cs="Calibri"/>
          <w:color w:val="000000"/>
        </w:rPr>
        <w:t>cpp</w:t>
      </w:r>
      <w:proofErr w:type="spellEnd"/>
      <w:r w:rsidRPr="0087335F">
        <w:rPr>
          <w:rFonts w:ascii="Calibri" w:hAnsi="Calibri" w:cs="Calibri"/>
          <w:color w:val="000000"/>
        </w:rPr>
        <w:t xml:space="preserve"> file which has a simple or complex test written in it.</w:t>
      </w:r>
    </w:p>
    <w:p w:rsidRPr="0087335F" w:rsidR="0087335F" w:rsidP="0087335F" w:rsidRDefault="0087335F" w14:paraId="5D6565F6" w14:textId="77777777">
      <w:pPr>
        <w:pStyle w:val="ListParagraph"/>
        <w:numPr>
          <w:ilvl w:val="0"/>
          <w:numId w:val="47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87335F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To declare the latent </w:t>
      </w:r>
      <w:proofErr w:type="gramStart"/>
      <w:r w:rsidRPr="0087335F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command</w:t>
      </w:r>
      <w:proofErr w:type="gramEnd"/>
      <w:r w:rsidRPr="0087335F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 we use the macro "DEFINE_LATENT_AUTOMATION_COMMAND" followed by parentheses containing the name of the latent command. E.G. DEFINE_LATENT_AUTOMATION_COMMAND(</w:t>
      </w:r>
      <w:proofErr w:type="spellStart"/>
      <w:r w:rsidRPr="0087335F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FDestroyWorld</w:t>
      </w:r>
      <w:proofErr w:type="spellEnd"/>
      <w:proofErr w:type="gramStart"/>
      <w:r w:rsidRPr="0087335F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);</w:t>
      </w:r>
      <w:proofErr w:type="gramEnd"/>
    </w:p>
    <w:p w:rsidRPr="0087335F" w:rsidR="0087335F" w:rsidP="0087335F" w:rsidRDefault="0087335F" w14:paraId="1605685C" w14:textId="1E8AB36E">
      <w:pPr>
        <w:pStyle w:val="ListParagraph"/>
        <w:numPr>
          <w:ilvl w:val="0"/>
          <w:numId w:val="47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87335F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Next to define the command we create an update function for the </w:t>
      </w:r>
      <w:proofErr w:type="spellStart"/>
      <w:r w:rsidRPr="0087335F">
        <w:rPr>
          <w:rFonts w:ascii="Calibri" w:hAnsi="Calibri" w:eastAsia="Times New Roman" w:cs="Calibri"/>
          <w:kern w:val="0"/>
          <w:lang w:eastAsia="en-GB"/>
          <w14:ligatures w14:val="none"/>
        </w:rPr>
        <w:t>FDestroyWorld</w:t>
      </w:r>
      <w:proofErr w:type="spellEnd"/>
      <w:r w:rsidR="007D4FE4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</w:t>
      </w:r>
      <w:r w:rsidRPr="0087335F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class that returns a </w:t>
      </w:r>
      <w:proofErr w:type="spellStart"/>
      <w:r w:rsidRPr="0087335F">
        <w:rPr>
          <w:rFonts w:ascii="Calibri" w:hAnsi="Calibri" w:eastAsia="Times New Roman" w:cs="Calibri"/>
          <w:kern w:val="0"/>
          <w:lang w:eastAsia="en-GB"/>
          <w14:ligatures w14:val="none"/>
        </w:rPr>
        <w:t>bool</w:t>
      </w:r>
      <w:proofErr w:type="spellEnd"/>
      <w:r w:rsidRPr="0087335F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. E.G. bool </w:t>
      </w:r>
      <w:proofErr w:type="spellStart"/>
      <w:proofErr w:type="gramStart"/>
      <w:r w:rsidRPr="0087335F">
        <w:rPr>
          <w:rFonts w:ascii="Calibri" w:hAnsi="Calibri" w:eastAsia="Times New Roman" w:cs="Calibri"/>
          <w:kern w:val="0"/>
          <w:lang w:eastAsia="en-GB"/>
          <w14:ligatures w14:val="none"/>
        </w:rPr>
        <w:t>FDestroyWorld</w:t>
      </w:r>
      <w:proofErr w:type="spellEnd"/>
      <w:r w:rsidRPr="0087335F">
        <w:rPr>
          <w:rFonts w:ascii="Calibri" w:hAnsi="Calibri" w:eastAsia="Times New Roman" w:cs="Calibri"/>
          <w:kern w:val="0"/>
          <w:lang w:eastAsia="en-GB"/>
          <w14:ligatures w14:val="none"/>
        </w:rPr>
        <w:t>::</w:t>
      </w:r>
      <w:proofErr w:type="gramEnd"/>
      <w:r w:rsidRPr="0087335F">
        <w:rPr>
          <w:rFonts w:ascii="Calibri" w:hAnsi="Calibri" w:eastAsia="Times New Roman" w:cs="Calibri"/>
          <w:kern w:val="0"/>
          <w:lang w:eastAsia="en-GB"/>
          <w14:ligatures w14:val="none"/>
        </w:rPr>
        <w:t>Update().</w:t>
      </w:r>
    </w:p>
    <w:p w:rsidRPr="0087335F" w:rsidR="0087335F" w:rsidP="0087335F" w:rsidRDefault="0087335F" w14:paraId="68814AAA" w14:textId="77777777">
      <w:pPr>
        <w:pStyle w:val="ListParagraph"/>
        <w:numPr>
          <w:ilvl w:val="0"/>
          <w:numId w:val="47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87335F">
        <w:rPr>
          <w:rFonts w:ascii="Calibri" w:hAnsi="Calibri" w:eastAsia="Times New Roman" w:cs="Calibri"/>
          <w:kern w:val="0"/>
          <w:lang w:eastAsia="en-GB"/>
          <w14:ligatures w14:val="none"/>
        </w:rPr>
        <w:t>Inside this update function we write out the command which will be run each frame.</w:t>
      </w:r>
    </w:p>
    <w:p w:rsidRPr="0087335F" w:rsidR="0087335F" w:rsidP="0087335F" w:rsidRDefault="0087335F" w14:paraId="431A5345" w14:textId="77777777">
      <w:pPr>
        <w:pStyle w:val="ListParagraph"/>
        <w:numPr>
          <w:ilvl w:val="0"/>
          <w:numId w:val="47"/>
        </w:numPr>
        <w:spacing w:after="0" w:line="240" w:lineRule="auto"/>
        <w:textAlignment w:val="center"/>
        <w:rPr>
          <w:rFonts w:ascii="Calibri" w:hAnsi="Calibri" w:eastAsia="Times New Roman" w:cs="Calibri"/>
          <w:kern w:val="0"/>
          <w:lang w:eastAsia="en-GB"/>
          <w14:ligatures w14:val="none"/>
        </w:rPr>
      </w:pPr>
      <w:proofErr w:type="gramStart"/>
      <w:r w:rsidRPr="0087335F">
        <w:rPr>
          <w:rFonts w:ascii="Calibri" w:hAnsi="Calibri" w:eastAsia="Times New Roman" w:cs="Calibri"/>
          <w:kern w:val="0"/>
          <w:lang w:eastAsia="en-GB"/>
          <w14:ligatures w14:val="none"/>
        </w:rPr>
        <w:t>Finally</w:t>
      </w:r>
      <w:proofErr w:type="gramEnd"/>
      <w:r w:rsidRPr="0087335F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the command needs to return true when it is completed and return false if it needs to be run again on the next frame.</w:t>
      </w:r>
    </w:p>
    <w:p w:rsidRPr="0087335F" w:rsidR="0087335F" w:rsidP="0087335F" w:rsidRDefault="0087335F" w14:paraId="63F94D0A" w14:textId="77777777">
      <w:pPr>
        <w:spacing w:after="0" w:line="240" w:lineRule="auto"/>
        <w:ind w:left="720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87335F">
        <w:rPr>
          <w:rFonts w:ascii="Calibri" w:hAnsi="Calibri" w:eastAsia="Times New Roman" w:cs="Calibri"/>
          <w:kern w:val="0"/>
          <w:lang w:eastAsia="en-GB"/>
          <w14:ligatures w14:val="none"/>
        </w:rPr>
        <w:t> </w:t>
      </w:r>
    </w:p>
    <w:p w:rsidRPr="007D4FE4" w:rsidR="007D4FE4" w:rsidP="007D4FE4" w:rsidRDefault="009A110E" w14:paraId="671AAC05" w14:textId="10170A39">
      <w:pPr>
        <w:rPr>
          <w:rFonts w:ascii="Calibri" w:hAnsi="Calibri" w:eastAsia="Times New Roman" w:cs="Calibri"/>
          <w:kern w:val="0"/>
          <w:lang w:eastAsia="en-GB"/>
          <w14:ligatures w14:val="none"/>
        </w:rPr>
      </w:pPr>
      <w:r>
        <w:rPr>
          <w:rStyle w:val="eop"/>
          <w:rFonts w:ascii="Calibri" w:hAnsi="Calibri" w:cs="Calibri"/>
        </w:rPr>
        <w:t> </w:t>
      </w:r>
      <w:r w:rsidRPr="007D4FE4" w:rsidR="007D4FE4">
        <w:rPr>
          <w:rFonts w:ascii="Calibri" w:hAnsi="Calibri" w:eastAsia="Times New Roman" w:cs="Calibri"/>
          <w:noProof/>
          <w:kern w:val="0"/>
          <w:lang w:eastAsia="en-GB"/>
          <w14:ligatures w14:val="none"/>
        </w:rPr>
        <w:drawing>
          <wp:inline distT="0" distB="0" distL="0" distR="0" wp14:anchorId="14380C3D" wp14:editId="6DFFF997">
            <wp:extent cx="278130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D4FE4" w:rsidR="007D4FE4" w:rsidP="007D4FE4" w:rsidRDefault="007D4FE4" w14:paraId="054628FE" w14:textId="062AD79E">
      <w:p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7D4FE4">
        <w:rPr>
          <w:rFonts w:ascii="Calibri" w:hAnsi="Calibri" w:eastAsia="Times New Roman" w:cs="Calibri"/>
          <w:noProof/>
          <w:kern w:val="0"/>
          <w:lang w:eastAsia="en-GB"/>
          <w14:ligatures w14:val="none"/>
        </w:rPr>
        <w:drawing>
          <wp:inline distT="0" distB="0" distL="0" distR="0" wp14:anchorId="453A429F" wp14:editId="0CD944A3">
            <wp:extent cx="349567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10E" w:rsidP="009A110E" w:rsidRDefault="009A110E" w14:paraId="674E6B7A" w14:textId="6F9F3E5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A110E" w:rsidP="009A110E" w:rsidRDefault="007D4FE4" w14:paraId="467E220E" w14:textId="44E6B1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Implementing a Latent Command</w:t>
      </w:r>
    </w:p>
    <w:p w:rsidRPr="007D4FE4" w:rsidR="007D4FE4" w:rsidP="007D4FE4" w:rsidRDefault="007D4FE4" w14:paraId="7D40A1C5" w14:textId="77777777">
      <w:pPr>
        <w:numPr>
          <w:ilvl w:val="0"/>
          <w:numId w:val="48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D4F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Open a test .</w:t>
      </w:r>
      <w:proofErr w:type="spellStart"/>
      <w:r w:rsidRPr="007D4F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cpp</w:t>
      </w:r>
      <w:proofErr w:type="spellEnd"/>
      <w:r w:rsidRPr="007D4F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 xml:space="preserve"> file which has a simple or complex test written in it and where a Latent Command has been declared and defined.</w:t>
      </w:r>
    </w:p>
    <w:p w:rsidRPr="007D4FE4" w:rsidR="007D4FE4" w:rsidP="007D4FE4" w:rsidRDefault="007D4FE4" w14:paraId="338B0E15" w14:textId="77777777">
      <w:pPr>
        <w:numPr>
          <w:ilvl w:val="0"/>
          <w:numId w:val="48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D4F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Navigate to where you would like the latent command to be implemented.</w:t>
      </w:r>
    </w:p>
    <w:p w:rsidRPr="007D4FE4" w:rsidR="007D4FE4" w:rsidP="007D4FE4" w:rsidRDefault="007D4FE4" w14:paraId="78A81DDB" w14:textId="77777777">
      <w:pPr>
        <w:numPr>
          <w:ilvl w:val="0"/>
          <w:numId w:val="48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</w:pPr>
      <w:r w:rsidRPr="007D4F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To call the command we use the macro "ADD_LATENT_AUTOMATION_COMAND" followed by the command name inside of parentheses E.G. ADD_LATENT_AUTOMATION_COMMAND(</w:t>
      </w:r>
      <w:proofErr w:type="spellStart"/>
      <w:r w:rsidRPr="007D4F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FDestroyWorld</w:t>
      </w:r>
      <w:proofErr w:type="spellEnd"/>
      <w:proofErr w:type="gramStart"/>
      <w:r w:rsidRPr="007D4FE4">
        <w:rPr>
          <w:rFonts w:ascii="Calibri" w:hAnsi="Calibri" w:eastAsia="Times New Roman" w:cs="Calibri"/>
          <w:color w:val="000000"/>
          <w:kern w:val="0"/>
          <w:lang w:eastAsia="en-GB"/>
          <w14:ligatures w14:val="none"/>
        </w:rPr>
        <w:t>);</w:t>
      </w:r>
      <w:proofErr w:type="gramEnd"/>
    </w:p>
    <w:p w:rsidR="007D4FE4" w:rsidP="009A110E" w:rsidRDefault="007D4FE4" w14:paraId="6E0B5555" w14:textId="41BB89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noProof/>
        </w:rPr>
        <w:drawing>
          <wp:inline distT="0" distB="0" distL="0" distR="0" wp14:anchorId="52A8A1D2" wp14:editId="2A54CE01">
            <wp:extent cx="2667372" cy="181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0E" w:rsidP="009A110E" w:rsidRDefault="009A110E" w14:paraId="6FED3AC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1330005A" w:rsidR="009A110E">
        <w:rPr>
          <w:rStyle w:val="normaltextrun"/>
          <w:rFonts w:ascii="Calibri" w:hAnsi="Calibri" w:cs="Calibri"/>
          <w:sz w:val="22"/>
          <w:szCs w:val="22"/>
        </w:rPr>
        <w:t> </w:t>
      </w:r>
      <w:r w:rsidRPr="1330005A" w:rsidR="009A110E">
        <w:rPr>
          <w:rStyle w:val="eop"/>
          <w:rFonts w:ascii="Calibri" w:hAnsi="Calibri" w:cs="Calibri"/>
          <w:sz w:val="22"/>
          <w:szCs w:val="22"/>
        </w:rPr>
        <w:t> </w:t>
      </w:r>
    </w:p>
    <w:p w:rsidR="1330005A" w:rsidP="1330005A" w:rsidRDefault="1330005A" w14:paraId="42F86FE3" w14:textId="5D0A499B">
      <w:pPr>
        <w:pStyle w:val="paragraph"/>
        <w:spacing w:before="0" w:beforeAutospacing="off" w:after="0" w:afterAutospacing="off"/>
        <w:rPr>
          <w:rStyle w:val="eop"/>
          <w:rFonts w:ascii="Calibri" w:hAnsi="Calibri" w:cs="Calibri"/>
          <w:sz w:val="22"/>
          <w:szCs w:val="22"/>
        </w:rPr>
      </w:pPr>
    </w:p>
    <w:p w:rsidR="351A2752" w:rsidP="1330005A" w:rsidRDefault="351A2752" w14:paraId="2E22EC02" w14:textId="415E8E2D">
      <w:pPr>
        <w:pStyle w:val="paragraph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330005A" w:rsidR="351A2752">
        <w:rPr>
          <w:rStyle w:val="normaltextrun"/>
          <w:rFonts w:ascii="Calibri Light" w:hAnsi="Calibri Light" w:cs="Calibri Light"/>
          <w:color w:val="2F5496" w:themeColor="accent1" w:themeTint="FF" w:themeShade="BF"/>
          <w:sz w:val="32"/>
          <w:szCs w:val="32"/>
        </w:rPr>
        <w:t>Creating a Latent Command with Parameters</w:t>
      </w:r>
    </w:p>
    <w:p w:rsidR="351A2752" w:rsidP="1330005A" w:rsidRDefault="351A2752" w14:paraId="427B04F8" w14:textId="7064A2EE">
      <w:pPr>
        <w:pStyle w:val="paragraph"/>
        <w:numPr>
          <w:ilvl w:val="0"/>
          <w:numId w:val="4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Open a test .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cpp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file which has a simple or complex test written in it.</w:t>
      </w:r>
    </w:p>
    <w:p w:rsidR="351A2752" w:rsidP="1330005A" w:rsidRDefault="351A2752" w14:paraId="3D4F9976" w14:textId="6FEDD2C7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To declare the latent 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command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we use the macro "DEFINE_LATENT_AUTOMATION_COMMAND" followed by parentheses 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containing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the name of the latent command. E.G. DEFINE_LATENT_AUTOMATION_COMMAND(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FWaitForActorToMove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);</w:t>
      </w:r>
    </w:p>
    <w:p w:rsidR="351A2752" w:rsidP="1330005A" w:rsidRDefault="351A2752" w14:paraId="72834551" w14:textId="43550D7F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When adding parameters for the command we include these in the parentheses however we 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have to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add the parameter type as a separate parameter E.G. DEFINE_LATENT_AUTOMATION_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COMMAND(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FWaitForActorToMove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, 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AActor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*, Player);</w:t>
      </w:r>
    </w:p>
    <w:p w:rsidR="351A2752" w:rsidP="1330005A" w:rsidRDefault="351A2752" w14:paraId="47162695" w14:textId="2D42B1C3">
      <w:pPr>
        <w:pStyle w:val="ListParagraph"/>
        <w:spacing w:before="0" w:beforeAutospacing="off" w:after="0" w:afterAutospacing="off"/>
        <w:ind w:left="720" w:right="0"/>
      </w:pPr>
      <w:r w:rsidRPr="1330005A" w:rsidR="351A2752">
        <w:rPr>
          <w:rFonts w:ascii="Calibri" w:hAnsi="Calibri" w:eastAsia="Calibri" w:cs="Calibri"/>
          <w:noProof w:val="0"/>
          <w:sz w:val="22"/>
          <w:szCs w:val="22"/>
          <w:lang w:val="en-GB"/>
        </w:rPr>
        <w:t>This can be done with up to 5 parameters.</w:t>
      </w:r>
    </w:p>
    <w:p w:rsidR="351A2752" w:rsidP="1330005A" w:rsidRDefault="351A2752" w14:paraId="04316D37" w14:textId="549678D0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Next to define the command we create an update function for the 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FWaitForActorToMove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class that returns a 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bool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. E.G. bool 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FWaitForActorToMove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::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Update(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).</w:t>
      </w:r>
    </w:p>
    <w:p w:rsidR="351A2752" w:rsidP="1330005A" w:rsidRDefault="351A2752" w14:paraId="42DC50AB" w14:textId="5EDE44CC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Inside this update function we write out the command which will be run each frame. We 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are able to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use the parameters in this update function by using the reference we 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past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into the parameters E.G. Player-&gt;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GetActorLocation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();</w:t>
      </w:r>
    </w:p>
    <w:p w:rsidR="351A2752" w:rsidP="1330005A" w:rsidRDefault="351A2752" w14:paraId="78867B03" w14:textId="5496057C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Finally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the command needs to return true when it is completed and return false if it needs to be run again on the next frame.</w:t>
      </w:r>
    </w:p>
    <w:p w:rsidR="1330005A" w:rsidRDefault="1330005A" w14:paraId="309E3F97" w14:textId="2B07A04B"/>
    <w:p w:rsidR="351A2752" w:rsidP="1330005A" w:rsidRDefault="351A2752" w14:paraId="045160F4" w14:textId="65B6EC82">
      <w:pPr>
        <w:spacing w:before="0" w:beforeAutospacing="off" w:after="0" w:afterAutospacing="off"/>
      </w:pPr>
      <w:r w:rsidR="351A2752">
        <w:drawing>
          <wp:inline wp14:editId="66A01A06" wp14:anchorId="0B1A27B9">
            <wp:extent cx="5724524" cy="104775"/>
            <wp:effectExtent l="0" t="0" r="0" b="0"/>
            <wp:docPr id="1822424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2e6e93e212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1A2752">
        <w:drawing>
          <wp:inline wp14:editId="1C908EF5" wp14:anchorId="1CA25CBC">
            <wp:extent cx="5724524" cy="2190750"/>
            <wp:effectExtent l="0" t="0" r="0" b="0"/>
            <wp:docPr id="1717518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f39060d35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1A2752" w:rsidP="1330005A" w:rsidRDefault="351A2752" w14:paraId="45CCCF15" w14:textId="5F66D4CB">
      <w:pPr>
        <w:pStyle w:val="paragraph"/>
        <w:spacing w:before="0" w:beforeAutospacing="off" w:after="0" w:afterAutospacing="off"/>
        <w:rPr>
          <w:rStyle w:val="normaltextrun"/>
          <w:rFonts w:ascii="Calibri Light" w:hAnsi="Calibri Light" w:cs="Calibri Light"/>
          <w:color w:val="2F5496" w:themeColor="accent1" w:themeTint="FF" w:themeShade="BF"/>
          <w:sz w:val="32"/>
          <w:szCs w:val="32"/>
        </w:rPr>
      </w:pPr>
      <w:r w:rsidRPr="1330005A" w:rsidR="351A2752">
        <w:rPr>
          <w:rStyle w:val="normaltextrun"/>
          <w:rFonts w:ascii="Calibri Light" w:hAnsi="Calibri Light" w:cs="Calibri Light"/>
          <w:color w:val="2F5496" w:themeColor="accent1" w:themeTint="FF" w:themeShade="BF"/>
          <w:sz w:val="32"/>
          <w:szCs w:val="32"/>
        </w:rPr>
        <w:t>Implementing a Latent Command with Parameters</w:t>
      </w:r>
    </w:p>
    <w:p w:rsidR="1330005A" w:rsidP="1330005A" w:rsidRDefault="1330005A" w14:paraId="74DA9A78" w14:textId="52C18101">
      <w:pPr>
        <w:spacing w:before="0" w:beforeAutospacing="off" w:after="0" w:afterAutospacing="off"/>
        <w:ind w:left="540" w:right="0"/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2"/>
          <w:szCs w:val="22"/>
          <w:u w:val="single"/>
          <w:lang w:val="en-GB"/>
        </w:rPr>
      </w:pPr>
    </w:p>
    <w:p w:rsidR="351A2752" w:rsidP="1330005A" w:rsidRDefault="351A2752" w14:paraId="5E35FD51" w14:textId="1D39704B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Open a test .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cpp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file which has a simple or complex test written in it and where a Latent Command has been declared and defined.</w:t>
      </w:r>
    </w:p>
    <w:p w:rsidR="351A2752" w:rsidP="1330005A" w:rsidRDefault="351A2752" w14:paraId="6CEA0F12" w14:textId="71C374EA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Navigate to where you would like the latent command to be implemented.</w:t>
      </w:r>
    </w:p>
    <w:p w:rsidR="351A2752" w:rsidP="1330005A" w:rsidRDefault="351A2752" w14:paraId="4233305C" w14:textId="701ECB2F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To call the command we use the macro "ADD_LATENT_AUTOMATION_COMAND" followed by the command name inside of parentheses E.G. ADD_LATENT_AUTOMATION_COMMAND(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FWaitForActorToMove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);</w:t>
      </w:r>
    </w:p>
    <w:p w:rsidR="351A2752" w:rsidP="1330005A" w:rsidRDefault="351A2752" w14:paraId="4CA4F953" w14:textId="5754E9C1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For the parameter values we make 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another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parentheses inside of the first lot after the command name where we can add the parameters we want. E.G.</w:t>
      </w:r>
      <w:r>
        <w:br/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ADD_LATENT_AUTOMATION_COMMAND(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FWaitForActorToMove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(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Player,Teleport,HitResult</w:t>
      </w:r>
      <w:r w:rsidRPr="1330005A" w:rsidR="351A27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));</w:t>
      </w:r>
    </w:p>
    <w:sectPr w:rsidR="00A540A0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4531e99c0b4b4286"/>
      <w:footerReference w:type="default" r:id="R4b074f690ed94ac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1020" w:rsidP="00840BFB" w:rsidRDefault="008B1020" w14:paraId="4A0AE6E8" w14:textId="77777777">
      <w:pPr>
        <w:spacing w:after="0" w:line="240" w:lineRule="auto"/>
      </w:pPr>
      <w:r>
        <w:separator/>
      </w:r>
    </w:p>
  </w:endnote>
  <w:endnote w:type="continuationSeparator" w:id="0">
    <w:p w:rsidR="008B1020" w:rsidP="00840BFB" w:rsidRDefault="008B1020" w14:paraId="54F215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40B8CA" w:rsidTr="3540B8CA" w14:paraId="656808B5">
      <w:trPr>
        <w:trHeight w:val="300"/>
      </w:trPr>
      <w:tc>
        <w:tcPr>
          <w:tcW w:w="3005" w:type="dxa"/>
          <w:tcMar/>
        </w:tcPr>
        <w:p w:rsidR="3540B8CA" w:rsidP="3540B8CA" w:rsidRDefault="3540B8CA" w14:paraId="386CD53D" w14:textId="475D793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540B8CA" w:rsidP="3540B8CA" w:rsidRDefault="3540B8CA" w14:paraId="1635C533" w14:textId="2760DDF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40B8CA" w:rsidP="3540B8CA" w:rsidRDefault="3540B8CA" w14:paraId="14758F75" w14:textId="1D6E801D">
          <w:pPr>
            <w:pStyle w:val="Header"/>
            <w:bidi w:val="0"/>
            <w:ind w:right="-115"/>
            <w:jc w:val="right"/>
          </w:pPr>
          <w:r w:rsidR="3540B8CA">
            <w:drawing>
              <wp:inline wp14:editId="335FE158" wp14:anchorId="69C147A9">
                <wp:extent cx="1762125" cy="571500"/>
                <wp:effectExtent l="0" t="0" r="0" b="0"/>
                <wp:docPr id="103740209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32cb3564737c4d0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</w:tr>
  </w:tbl>
  <w:p w:rsidR="3540B8CA" w:rsidP="3540B8CA" w:rsidRDefault="3540B8CA" w14:paraId="4EC1F96D" w14:textId="2C0CE3D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1020" w:rsidP="00840BFB" w:rsidRDefault="008B1020" w14:paraId="420DF727" w14:textId="77777777">
      <w:pPr>
        <w:spacing w:after="0" w:line="240" w:lineRule="auto"/>
      </w:pPr>
      <w:r>
        <w:separator/>
      </w:r>
    </w:p>
  </w:footnote>
  <w:footnote w:type="continuationSeparator" w:id="0">
    <w:p w:rsidR="008B1020" w:rsidP="00840BFB" w:rsidRDefault="008B1020" w14:paraId="299BF9AC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40B8CA" w:rsidTr="3540B8CA" w14:paraId="3D8774D1">
      <w:trPr>
        <w:trHeight w:val="300"/>
      </w:trPr>
      <w:tc>
        <w:tcPr>
          <w:tcW w:w="3005" w:type="dxa"/>
          <w:tcMar/>
        </w:tcPr>
        <w:p w:rsidR="3540B8CA" w:rsidP="3540B8CA" w:rsidRDefault="3540B8CA" w14:paraId="1C85B8D0" w14:textId="52ACAEE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540B8CA" w:rsidP="3540B8CA" w:rsidRDefault="3540B8CA" w14:paraId="21C01129" w14:textId="56E6232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40B8CA" w:rsidP="3540B8CA" w:rsidRDefault="3540B8CA" w14:paraId="100C3064" w14:textId="15E74D15">
          <w:pPr>
            <w:pStyle w:val="Header"/>
            <w:bidi w:val="0"/>
            <w:ind w:right="-115"/>
            <w:jc w:val="right"/>
          </w:pPr>
          <w:r w:rsidR="3540B8CA">
            <w:drawing>
              <wp:inline wp14:editId="35A20E52" wp14:anchorId="7064D436">
                <wp:extent cx="1762125" cy="571500"/>
                <wp:effectExtent l="0" t="0" r="0" b="0"/>
                <wp:docPr id="191190470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a5aa9cd55d44891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</w:tr>
  </w:tbl>
  <w:p w:rsidR="3540B8CA" w:rsidP="3540B8CA" w:rsidRDefault="3540B8CA" w14:paraId="2549DD45" w14:textId="7C8E683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23ee4c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bbe9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8854A1"/>
    <w:multiLevelType w:val="multilevel"/>
    <w:tmpl w:val="BE5C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32883"/>
    <w:multiLevelType w:val="hybridMultilevel"/>
    <w:tmpl w:val="15A0E21C"/>
    <w:lvl w:ilvl="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74AE7"/>
    <w:multiLevelType w:val="hybridMultilevel"/>
    <w:tmpl w:val="690C65C0"/>
    <w:lvl w:ilvl="0" w:tplc="0809000F">
      <w:start w:val="1"/>
      <w:numFmt w:val="decimal"/>
      <w:lvlText w:val="%1."/>
      <w:lvlJc w:val="left"/>
      <w:pPr>
        <w:ind w:left="1980" w:hanging="360"/>
      </w:p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B9C5FEE"/>
    <w:multiLevelType w:val="multilevel"/>
    <w:tmpl w:val="0BC831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D45BF"/>
    <w:multiLevelType w:val="multilevel"/>
    <w:tmpl w:val="023CFF6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E1ADC"/>
    <w:multiLevelType w:val="multilevel"/>
    <w:tmpl w:val="5DE45D8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704BF"/>
    <w:multiLevelType w:val="multilevel"/>
    <w:tmpl w:val="9F389C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81334"/>
    <w:multiLevelType w:val="multilevel"/>
    <w:tmpl w:val="A62216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E571F"/>
    <w:multiLevelType w:val="multilevel"/>
    <w:tmpl w:val="232240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157C7"/>
    <w:multiLevelType w:val="multilevel"/>
    <w:tmpl w:val="64B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CFA2680"/>
    <w:multiLevelType w:val="multilevel"/>
    <w:tmpl w:val="705272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83895"/>
    <w:multiLevelType w:val="multilevel"/>
    <w:tmpl w:val="E7BA7C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964BB8"/>
    <w:multiLevelType w:val="multilevel"/>
    <w:tmpl w:val="4BB26B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429CE"/>
    <w:multiLevelType w:val="multilevel"/>
    <w:tmpl w:val="EAAC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5B5664"/>
    <w:multiLevelType w:val="hybridMultilevel"/>
    <w:tmpl w:val="1EA64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92784"/>
    <w:multiLevelType w:val="multilevel"/>
    <w:tmpl w:val="65B437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873A09"/>
    <w:multiLevelType w:val="hybridMultilevel"/>
    <w:tmpl w:val="64AA293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EA1B9B"/>
    <w:multiLevelType w:val="multilevel"/>
    <w:tmpl w:val="A4A82E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720531"/>
    <w:multiLevelType w:val="multilevel"/>
    <w:tmpl w:val="A10614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883E5E"/>
    <w:multiLevelType w:val="hybridMultilevel"/>
    <w:tmpl w:val="B788612A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32BA452F"/>
    <w:multiLevelType w:val="multilevel"/>
    <w:tmpl w:val="9E546C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0F4F47"/>
    <w:multiLevelType w:val="multilevel"/>
    <w:tmpl w:val="38A455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A056F6"/>
    <w:multiLevelType w:val="multilevel"/>
    <w:tmpl w:val="B84EFD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420963"/>
    <w:multiLevelType w:val="multilevel"/>
    <w:tmpl w:val="B9C43A1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1A3C3A"/>
    <w:multiLevelType w:val="multilevel"/>
    <w:tmpl w:val="9BA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4C253D"/>
    <w:multiLevelType w:val="multilevel"/>
    <w:tmpl w:val="7E700F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FD2587"/>
    <w:multiLevelType w:val="multilevel"/>
    <w:tmpl w:val="A894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50104A"/>
    <w:multiLevelType w:val="hybridMultilevel"/>
    <w:tmpl w:val="4AC2521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4B0D42"/>
    <w:multiLevelType w:val="multilevel"/>
    <w:tmpl w:val="8A0C85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8601EF"/>
    <w:multiLevelType w:val="multilevel"/>
    <w:tmpl w:val="B6F08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91154C"/>
    <w:multiLevelType w:val="multilevel"/>
    <w:tmpl w:val="8AA2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6270FD"/>
    <w:multiLevelType w:val="multilevel"/>
    <w:tmpl w:val="DADA59E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A7286D"/>
    <w:multiLevelType w:val="multilevel"/>
    <w:tmpl w:val="4238E27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B260F5"/>
    <w:multiLevelType w:val="multilevel"/>
    <w:tmpl w:val="C472C8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AE2B04"/>
    <w:multiLevelType w:val="multilevel"/>
    <w:tmpl w:val="C4C2FF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4E7EC4"/>
    <w:multiLevelType w:val="multilevel"/>
    <w:tmpl w:val="E8DCBC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111037"/>
    <w:multiLevelType w:val="multilevel"/>
    <w:tmpl w:val="7D5A4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2552EF"/>
    <w:multiLevelType w:val="multilevel"/>
    <w:tmpl w:val="DFA42E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B95A42"/>
    <w:multiLevelType w:val="hybridMultilevel"/>
    <w:tmpl w:val="B9E4E914"/>
    <w:lvl w:ilvl="0" w:tplc="0809000F">
      <w:start w:val="1"/>
      <w:numFmt w:val="decimal"/>
      <w:lvlText w:val="%1."/>
      <w:lvlJc w:val="left"/>
      <w:pPr>
        <w:ind w:left="1980" w:hanging="360"/>
      </w:p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9" w15:restartNumberingAfterBreak="0">
    <w:nsid w:val="5F9B7525"/>
    <w:multiLevelType w:val="multilevel"/>
    <w:tmpl w:val="95CC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542436"/>
    <w:multiLevelType w:val="multilevel"/>
    <w:tmpl w:val="CD2A593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E6285B"/>
    <w:multiLevelType w:val="multilevel"/>
    <w:tmpl w:val="CE52BB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530E04"/>
    <w:multiLevelType w:val="multilevel"/>
    <w:tmpl w:val="E4C888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CB68AC"/>
    <w:multiLevelType w:val="multilevel"/>
    <w:tmpl w:val="BE74DED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981449"/>
    <w:multiLevelType w:val="multilevel"/>
    <w:tmpl w:val="DE923D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8029D3"/>
    <w:multiLevelType w:val="hybridMultilevel"/>
    <w:tmpl w:val="6204C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50">
    <w:abstractNumId w:val="47"/>
  </w:num>
  <w:num w:numId="49">
    <w:abstractNumId w:val="46"/>
  </w:num>
  <w:num w:numId="1" w16cid:durableId="1428309099">
    <w:abstractNumId w:val="0"/>
  </w:num>
  <w:num w:numId="2" w16cid:durableId="2041734239">
    <w:abstractNumId w:val="28"/>
  </w:num>
  <w:num w:numId="3" w16cid:durableId="1292713349">
    <w:abstractNumId w:val="22"/>
  </w:num>
  <w:num w:numId="4" w16cid:durableId="1290278638">
    <w:abstractNumId w:val="35"/>
  </w:num>
  <w:num w:numId="5" w16cid:durableId="1267153487">
    <w:abstractNumId w:val="11"/>
  </w:num>
  <w:num w:numId="6" w16cid:durableId="832643118">
    <w:abstractNumId w:val="15"/>
  </w:num>
  <w:num w:numId="7" w16cid:durableId="844511418">
    <w:abstractNumId w:val="7"/>
  </w:num>
  <w:num w:numId="8" w16cid:durableId="53237044">
    <w:abstractNumId w:val="18"/>
  </w:num>
  <w:num w:numId="9" w16cid:durableId="1810898783">
    <w:abstractNumId w:val="17"/>
  </w:num>
  <w:num w:numId="10" w16cid:durableId="912542883">
    <w:abstractNumId w:val="34"/>
  </w:num>
  <w:num w:numId="11" w16cid:durableId="1461608462">
    <w:abstractNumId w:val="25"/>
  </w:num>
  <w:num w:numId="12" w16cid:durableId="1088430297">
    <w:abstractNumId w:val="42"/>
  </w:num>
  <w:num w:numId="13" w16cid:durableId="1509295442">
    <w:abstractNumId w:val="5"/>
  </w:num>
  <w:num w:numId="14" w16cid:durableId="1130438191">
    <w:abstractNumId w:val="32"/>
  </w:num>
  <w:num w:numId="15" w16cid:durableId="520781097">
    <w:abstractNumId w:val="4"/>
  </w:num>
  <w:num w:numId="16" w16cid:durableId="1605456525">
    <w:abstractNumId w:val="43"/>
  </w:num>
  <w:num w:numId="17" w16cid:durableId="723211170">
    <w:abstractNumId w:val="40"/>
  </w:num>
  <w:num w:numId="18" w16cid:durableId="766074481">
    <w:abstractNumId w:val="10"/>
  </w:num>
  <w:num w:numId="19" w16cid:durableId="1506703166">
    <w:abstractNumId w:val="33"/>
  </w:num>
  <w:num w:numId="20" w16cid:durableId="1155411816">
    <w:abstractNumId w:val="41"/>
  </w:num>
  <w:num w:numId="21" w16cid:durableId="1633096586">
    <w:abstractNumId w:val="30"/>
  </w:num>
  <w:num w:numId="22" w16cid:durableId="1017468023">
    <w:abstractNumId w:val="36"/>
  </w:num>
  <w:num w:numId="23" w16cid:durableId="605816928">
    <w:abstractNumId w:val="6"/>
  </w:num>
  <w:num w:numId="24" w16cid:durableId="1960792557">
    <w:abstractNumId w:val="31"/>
  </w:num>
  <w:num w:numId="25" w16cid:durableId="1192450311">
    <w:abstractNumId w:val="23"/>
  </w:num>
  <w:num w:numId="26" w16cid:durableId="457918319">
    <w:abstractNumId w:val="3"/>
  </w:num>
  <w:num w:numId="27" w16cid:durableId="989792258">
    <w:abstractNumId w:val="21"/>
  </w:num>
  <w:num w:numId="28" w16cid:durableId="1534996118">
    <w:abstractNumId w:val="20"/>
  </w:num>
  <w:num w:numId="29" w16cid:durableId="1935935268">
    <w:abstractNumId w:val="12"/>
  </w:num>
  <w:num w:numId="30" w16cid:durableId="766313549">
    <w:abstractNumId w:val="44"/>
  </w:num>
  <w:num w:numId="31" w16cid:durableId="945886340">
    <w:abstractNumId w:val="8"/>
  </w:num>
  <w:num w:numId="32" w16cid:durableId="788545901">
    <w:abstractNumId w:val="37"/>
  </w:num>
  <w:num w:numId="33" w16cid:durableId="1970430600">
    <w:abstractNumId w:val="24"/>
    <w:lvlOverride w:ilvl="0">
      <w:startOverride w:val="1"/>
    </w:lvlOverride>
  </w:num>
  <w:num w:numId="34" w16cid:durableId="453909607">
    <w:abstractNumId w:val="29"/>
    <w:lvlOverride w:ilvl="0">
      <w:startOverride w:val="7"/>
    </w:lvlOverride>
  </w:num>
  <w:num w:numId="35" w16cid:durableId="453909607">
    <w:abstractNumId w:val="29"/>
    <w:lvlOverride w:ilvl="0"/>
    <w:lvlOverride w:ilvl="1">
      <w:startOverride w:val="1"/>
    </w:lvlOverride>
  </w:num>
  <w:num w:numId="36" w16cid:durableId="2135054901">
    <w:abstractNumId w:val="39"/>
  </w:num>
  <w:num w:numId="37" w16cid:durableId="2135054901">
    <w:abstractNumId w:val="39"/>
    <w:lvlOverride w:ilvl="0"/>
    <w:lvlOverride w:ilvl="1">
      <w:startOverride w:val="1"/>
    </w:lvlOverride>
  </w:num>
  <w:num w:numId="38" w16cid:durableId="279455923">
    <w:abstractNumId w:val="13"/>
    <w:lvlOverride w:ilvl="0">
      <w:startOverride w:val="4"/>
    </w:lvlOverride>
  </w:num>
  <w:num w:numId="39" w16cid:durableId="2141532477">
    <w:abstractNumId w:val="16"/>
  </w:num>
  <w:num w:numId="40" w16cid:durableId="160632577">
    <w:abstractNumId w:val="27"/>
  </w:num>
  <w:num w:numId="41" w16cid:durableId="1959482297">
    <w:abstractNumId w:val="19"/>
  </w:num>
  <w:num w:numId="42" w16cid:durableId="692658648">
    <w:abstractNumId w:val="2"/>
  </w:num>
  <w:num w:numId="43" w16cid:durableId="824050219">
    <w:abstractNumId w:val="38"/>
  </w:num>
  <w:num w:numId="44" w16cid:durableId="164711538">
    <w:abstractNumId w:val="45"/>
  </w:num>
  <w:num w:numId="45" w16cid:durableId="1545018383">
    <w:abstractNumId w:val="14"/>
  </w:num>
  <w:num w:numId="46" w16cid:durableId="51125051">
    <w:abstractNumId w:val="9"/>
    <w:lvlOverride w:ilvl="1">
      <w:startOverride w:val="1"/>
    </w:lvlOverride>
  </w:num>
  <w:num w:numId="47" w16cid:durableId="627131856">
    <w:abstractNumId w:val="1"/>
  </w:num>
  <w:num w:numId="48" w16cid:durableId="94449933">
    <w:abstractNumId w:val="2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17"/>
    <w:rsid w:val="000106BF"/>
    <w:rsid w:val="00013927"/>
    <w:rsid w:val="00032F75"/>
    <w:rsid w:val="000919AA"/>
    <w:rsid w:val="001165D0"/>
    <w:rsid w:val="0024739D"/>
    <w:rsid w:val="002847F3"/>
    <w:rsid w:val="003B536E"/>
    <w:rsid w:val="003F0D60"/>
    <w:rsid w:val="00547196"/>
    <w:rsid w:val="005F0E5D"/>
    <w:rsid w:val="005F3FA4"/>
    <w:rsid w:val="006031C4"/>
    <w:rsid w:val="006A3C32"/>
    <w:rsid w:val="006B1035"/>
    <w:rsid w:val="006E1B17"/>
    <w:rsid w:val="00705CA2"/>
    <w:rsid w:val="00793264"/>
    <w:rsid w:val="007D4FE4"/>
    <w:rsid w:val="007E554A"/>
    <w:rsid w:val="00840BFB"/>
    <w:rsid w:val="0087335F"/>
    <w:rsid w:val="008B1020"/>
    <w:rsid w:val="00905C94"/>
    <w:rsid w:val="009A110E"/>
    <w:rsid w:val="00A06B04"/>
    <w:rsid w:val="00A540A0"/>
    <w:rsid w:val="00A71110"/>
    <w:rsid w:val="00B647FD"/>
    <w:rsid w:val="00BB32F9"/>
    <w:rsid w:val="00CE5337"/>
    <w:rsid w:val="00D64D32"/>
    <w:rsid w:val="00FA25D1"/>
    <w:rsid w:val="1330005A"/>
    <w:rsid w:val="14C0DBD8"/>
    <w:rsid w:val="351A2752"/>
    <w:rsid w:val="3540B8CA"/>
    <w:rsid w:val="3B1330A5"/>
    <w:rsid w:val="64769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633D"/>
  <w15:chartTrackingRefBased/>
  <w15:docId w15:val="{603A4360-168E-40EB-9EA2-770AA710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9A110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normaltextrun" w:customStyle="1">
    <w:name w:val="normaltextrun"/>
    <w:basedOn w:val="DefaultParagraphFont"/>
    <w:rsid w:val="009A110E"/>
  </w:style>
  <w:style w:type="character" w:styleId="eop" w:customStyle="1">
    <w:name w:val="eop"/>
    <w:basedOn w:val="DefaultParagraphFont"/>
    <w:rsid w:val="009A110E"/>
  </w:style>
  <w:style w:type="character" w:styleId="scxw126123918" w:customStyle="1">
    <w:name w:val="scxw126123918"/>
    <w:basedOn w:val="DefaultParagraphFont"/>
    <w:rsid w:val="009A110E"/>
  </w:style>
  <w:style w:type="paragraph" w:styleId="NormalWeb">
    <w:name w:val="Normal (Web)"/>
    <w:basedOn w:val="Normal"/>
    <w:uiPriority w:val="99"/>
    <w:semiHidden/>
    <w:unhideWhenUsed/>
    <w:rsid w:val="00B647F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106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3C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F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0BFB"/>
  </w:style>
  <w:style w:type="paragraph" w:styleId="Footer">
    <w:name w:val="footer"/>
    <w:basedOn w:val="Normal"/>
    <w:link w:val="FooterChar"/>
    <w:uiPriority w:val="99"/>
    <w:unhideWhenUsed/>
    <w:rsid w:val="00840BF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0BF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5697">
                  <w:marLeft w:val="2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1831">
                  <w:marLeft w:val="0"/>
                  <w:marRight w:val="0"/>
                  <w:marTop w:val="3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2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eader" Target="header.xml" Id="R4531e99c0b4b4286" /><Relationship Type="http://schemas.openxmlformats.org/officeDocument/2006/relationships/footer" Target="footer.xml" Id="R4b074f690ed94ac0" /><Relationship Type="http://schemas.openxmlformats.org/officeDocument/2006/relationships/image" Target="/media/image6.png" Id="R022e6e93e2124451" /><Relationship Type="http://schemas.openxmlformats.org/officeDocument/2006/relationships/image" Target="/media/image7.png" Id="R074f39060d3542fb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5.png" Id="R32cb3564737c4d0a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4.png" Id="Rca5aa9cd55d448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Zachary Rogers</dc:creator>
  <keywords/>
  <dc:description/>
  <lastModifiedBy>Zachary Rogers</lastModifiedBy>
  <revision>31</revision>
  <dcterms:created xsi:type="dcterms:W3CDTF">2024-06-05T08:15:00.0000000Z</dcterms:created>
  <dcterms:modified xsi:type="dcterms:W3CDTF">2024-07-19T13:47:06.4562856Z</dcterms:modified>
</coreProperties>
</file>