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04" w:rsidRDefault="00E27766" w:rsidP="007E167D">
      <w:pPr>
        <w:ind w:left="0"/>
        <w:jc w:val="center"/>
        <w:rPr>
          <w:rFonts w:ascii="Arial Narrow" w:hAnsi="Arial Narrow" w:cs="Arial"/>
          <w:b/>
          <w:sz w:val="24"/>
          <w:szCs w:val="20"/>
        </w:rPr>
      </w:pPr>
      <w:r w:rsidRPr="007E167D">
        <w:rPr>
          <w:rFonts w:ascii="Arial Narrow" w:hAnsi="Arial Narrow" w:cs="Arial"/>
          <w:b/>
          <w:sz w:val="24"/>
          <w:szCs w:val="20"/>
        </w:rPr>
        <w:t>Цепочка социальных результатов</w:t>
      </w:r>
      <w:r w:rsidR="002878FD" w:rsidRPr="007E167D">
        <w:rPr>
          <w:rFonts w:ascii="Arial Narrow" w:hAnsi="Arial Narrow" w:cs="Arial"/>
          <w:b/>
          <w:sz w:val="24"/>
          <w:szCs w:val="20"/>
        </w:rPr>
        <w:t xml:space="preserve"> (</w:t>
      </w:r>
      <w:r w:rsidR="007E167D" w:rsidRPr="007E167D">
        <w:rPr>
          <w:rFonts w:ascii="Arial Narrow" w:hAnsi="Arial Narrow" w:cs="Arial"/>
          <w:b/>
          <w:sz w:val="24"/>
          <w:szCs w:val="20"/>
        </w:rPr>
        <w:t>логическая модель практики</w:t>
      </w:r>
      <w:r w:rsidR="002878FD" w:rsidRPr="007E167D">
        <w:rPr>
          <w:rFonts w:ascii="Arial Narrow" w:hAnsi="Arial Narrow" w:cs="Arial"/>
          <w:b/>
          <w:sz w:val="24"/>
          <w:szCs w:val="20"/>
        </w:rPr>
        <w:t>)</w:t>
      </w:r>
    </w:p>
    <w:p w:rsidR="00C76178" w:rsidRPr="00C76178" w:rsidRDefault="00C76178" w:rsidP="00C76178">
      <w:pPr>
        <w:ind w:left="0"/>
        <w:jc w:val="left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ru-RU"/>
        </w:rPr>
      </w:pPr>
    </w:p>
    <w:p w:rsidR="00C76178" w:rsidRPr="007E167D" w:rsidRDefault="00C76178" w:rsidP="007E167D">
      <w:pPr>
        <w:ind w:left="0"/>
        <w:jc w:val="center"/>
        <w:rPr>
          <w:rFonts w:ascii="Arial Narrow" w:hAnsi="Arial Narrow" w:cs="Arial"/>
          <w:b/>
          <w:sz w:val="24"/>
          <w:szCs w:val="20"/>
        </w:rPr>
      </w:pPr>
    </w:p>
    <w:p w:rsidR="00C76178" w:rsidRPr="00E913CF" w:rsidRDefault="007E167D" w:rsidP="00E913CF">
      <w:pPr>
        <w:spacing w:after="160" w:line="259" w:lineRule="auto"/>
        <w:ind w:left="0" w:right="150"/>
        <w:jc w:val="left"/>
        <w:textAlignment w:val="baseline"/>
        <w:rPr>
          <w:rFonts w:ascii="Arial Narrow" w:eastAsia="Arial" w:hAnsi="Arial Narrow" w:cs="Arial"/>
          <w:color w:val="000000"/>
          <w:sz w:val="24"/>
          <w:szCs w:val="24"/>
        </w:rPr>
      </w:pPr>
      <w:r w:rsidRPr="00C76178">
        <w:rPr>
          <w:rFonts w:ascii="Arial Narrow" w:eastAsia="Arial" w:hAnsi="Arial Narrow" w:cs="Arial"/>
          <w:b/>
          <w:color w:val="000000"/>
          <w:sz w:val="24"/>
          <w:szCs w:val="24"/>
        </w:rPr>
        <w:t xml:space="preserve">Практика: </w:t>
      </w:r>
      <w:r w:rsidRPr="00C76178">
        <w:rPr>
          <w:rFonts w:ascii="Arial Narrow" w:eastAsia="Arial" w:hAnsi="Arial Narrow" w:cs="Arial"/>
          <w:color w:val="000000"/>
          <w:sz w:val="24"/>
          <w:szCs w:val="24"/>
        </w:rPr>
        <w:t>Эффективная система семейного устройства – комплексный подход – подготовка детей, подбор, подготовка и сопровождение</w:t>
      </w:r>
      <w:r w:rsidR="00C76178" w:rsidRPr="00C76178">
        <w:rPr>
          <w:rFonts w:ascii="Arial Narrow" w:eastAsia="Arial" w:hAnsi="Arial Narrow" w:cs="Arial"/>
          <w:color w:val="000000"/>
          <w:sz w:val="24"/>
          <w:szCs w:val="24"/>
        </w:rPr>
        <w:t xml:space="preserve"> </w:t>
      </w:r>
      <w:r w:rsidR="00C76178" w:rsidRPr="00E913CF">
        <w:rPr>
          <w:rFonts w:ascii="Arial Narrow" w:eastAsia="Arial" w:hAnsi="Arial Narrow" w:cs="Arial"/>
          <w:color w:val="000000"/>
          <w:sz w:val="24"/>
          <w:szCs w:val="24"/>
        </w:rPr>
        <w:t>замещающей семьи, работа по возврату в кровные семьи</w:t>
      </w:r>
      <w:r w:rsidR="00411E36" w:rsidRPr="00E913CF">
        <w:rPr>
          <w:rFonts w:ascii="Arial Narrow" w:eastAsia="Arial" w:hAnsi="Arial Narrow" w:cs="Arial"/>
          <w:color w:val="000000"/>
          <w:sz w:val="24"/>
          <w:szCs w:val="24"/>
        </w:rPr>
        <w:t xml:space="preserve"> </w:t>
      </w:r>
    </w:p>
    <w:p w:rsidR="007E167D" w:rsidRDefault="007E167D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color w:val="000000"/>
          <w:sz w:val="24"/>
          <w:szCs w:val="24"/>
        </w:rPr>
      </w:pPr>
      <w:r w:rsidRPr="00516CC2">
        <w:rPr>
          <w:rFonts w:ascii="Arial Narrow" w:eastAsia="Arial" w:hAnsi="Arial Narrow" w:cs="Arial"/>
          <w:b/>
          <w:color w:val="000000"/>
          <w:sz w:val="24"/>
          <w:szCs w:val="24"/>
        </w:rPr>
        <w:t>Организация</w:t>
      </w:r>
      <w:r w:rsidRPr="00516CC2">
        <w:rPr>
          <w:rFonts w:ascii="Arial Narrow" w:eastAsia="Arial" w:hAnsi="Arial Narrow" w:cs="Arial"/>
          <w:color w:val="000000"/>
          <w:sz w:val="24"/>
          <w:szCs w:val="24"/>
        </w:rPr>
        <w:t>: Краевое государственное казенное учреждение «Центр содействия семейному устройству детей-сирот и детей, оставшихся без попечения родителей, г. Уссурийска»</w:t>
      </w:r>
    </w:p>
    <w:p w:rsidR="00014244" w:rsidRDefault="00014244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1385"/>
        <w:gridCol w:w="1554"/>
        <w:gridCol w:w="2132"/>
        <w:gridCol w:w="1700"/>
        <w:gridCol w:w="1700"/>
        <w:gridCol w:w="1887"/>
        <w:gridCol w:w="1476"/>
        <w:gridCol w:w="1476"/>
        <w:gridCol w:w="1476"/>
      </w:tblGrid>
      <w:tr w:rsidR="00332D25" w:rsidRPr="007E167D" w:rsidTr="009958C0">
        <w:trPr>
          <w:trHeight w:val="768"/>
          <w:tblHeader/>
        </w:trPr>
        <w:tc>
          <w:tcPr>
            <w:tcW w:w="468" w:type="pct"/>
            <w:vAlign w:val="center"/>
          </w:tcPr>
          <w:p w:rsidR="00332D25" w:rsidRPr="007E167D" w:rsidRDefault="007661E9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i/>
                <w:sz w:val="20"/>
                <w:szCs w:val="20"/>
              </w:rPr>
              <w:t>Благо-получатели</w:t>
            </w:r>
            <w:proofErr w:type="gramEnd"/>
          </w:p>
        </w:tc>
        <w:tc>
          <w:tcPr>
            <w:tcW w:w="525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Деятельность</w:t>
            </w:r>
          </w:p>
        </w:tc>
        <w:tc>
          <w:tcPr>
            <w:tcW w:w="721" w:type="pct"/>
            <w:vAlign w:val="center"/>
          </w:tcPr>
          <w:p w:rsidR="00332D25" w:rsidRPr="00A21CA5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21CA5">
              <w:rPr>
                <w:rFonts w:ascii="Arial Narrow" w:hAnsi="Arial Narrow" w:cs="Arial"/>
                <w:i/>
                <w:sz w:val="20"/>
                <w:szCs w:val="20"/>
              </w:rPr>
              <w:t>Непосредственны</w:t>
            </w:r>
            <w:r w:rsidR="007E167D" w:rsidRPr="00A21CA5">
              <w:rPr>
                <w:rFonts w:ascii="Arial Narrow" w:hAnsi="Arial Narrow" w:cs="Arial"/>
                <w:i/>
                <w:sz w:val="20"/>
                <w:szCs w:val="20"/>
              </w:rPr>
              <w:t>й результат</w:t>
            </w:r>
          </w:p>
        </w:tc>
        <w:tc>
          <w:tcPr>
            <w:tcW w:w="575" w:type="pct"/>
            <w:vAlign w:val="center"/>
          </w:tcPr>
          <w:p w:rsidR="00332D25" w:rsidRPr="00A21CA5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21CA5">
              <w:rPr>
                <w:rFonts w:ascii="Arial Narrow" w:hAnsi="Arial Narrow" w:cs="Arial"/>
                <w:i/>
                <w:sz w:val="20"/>
                <w:szCs w:val="20"/>
              </w:rPr>
              <w:t>Показатель</w:t>
            </w:r>
          </w:p>
        </w:tc>
        <w:tc>
          <w:tcPr>
            <w:tcW w:w="575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Краткосрочный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социальный </w:t>
            </w: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результат</w:t>
            </w:r>
          </w:p>
        </w:tc>
        <w:tc>
          <w:tcPr>
            <w:tcW w:w="638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Показатель</w:t>
            </w:r>
          </w:p>
        </w:tc>
        <w:tc>
          <w:tcPr>
            <w:tcW w:w="499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Среднесрочный социальный результат</w:t>
            </w:r>
          </w:p>
        </w:tc>
        <w:tc>
          <w:tcPr>
            <w:tcW w:w="499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Показатель</w:t>
            </w:r>
          </w:p>
        </w:tc>
        <w:tc>
          <w:tcPr>
            <w:tcW w:w="499" w:type="pct"/>
            <w:vAlign w:val="center"/>
          </w:tcPr>
          <w:p w:rsidR="00332D25" w:rsidRPr="007E167D" w:rsidRDefault="00332D25" w:rsidP="009958C0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Долгосрочный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>социальный результат</w:t>
            </w:r>
          </w:p>
        </w:tc>
      </w:tr>
      <w:tr w:rsidR="00DE5A64" w:rsidRPr="007661E9" w:rsidTr="00A30EAA">
        <w:trPr>
          <w:trHeight w:val="458"/>
        </w:trPr>
        <w:tc>
          <w:tcPr>
            <w:tcW w:w="468" w:type="pct"/>
            <w:vMerge w:val="restart"/>
          </w:tcPr>
          <w:p w:rsidR="00DE5A64" w:rsidRPr="00A30EAA" w:rsidRDefault="00DE5A64" w:rsidP="007E167D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дети-сироты и дети, оставшиеся без попечения родителей, воспитываемые в детских учреждениях (в т.ч. подростки, сиблинги, дети с ОВЗ)</w:t>
            </w:r>
          </w:p>
        </w:tc>
        <w:tc>
          <w:tcPr>
            <w:tcW w:w="525" w:type="pct"/>
            <w:vMerge w:val="restart"/>
          </w:tcPr>
          <w:p w:rsidR="00A30EAA" w:rsidRPr="00180B61" w:rsidRDefault="00A30EAA" w:rsidP="00A30EAA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«Полный цикл» подготовки</w:t>
            </w:r>
            <w:r w:rsidR="00DE5A64"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 </w:t>
            </w:r>
            <w:r w:rsidR="00997D86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и передачи </w:t>
            </w:r>
            <w:r w:rsidR="00DE5A64"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детей к СФУ</w:t>
            </w: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,</w:t>
            </w:r>
            <w:r w:rsidR="00DE5A64"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 </w:t>
            </w: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подбора ЗС для ребёнка </w:t>
            </w:r>
          </w:p>
          <w:p w:rsidR="00A30EAA" w:rsidRPr="00180B61" w:rsidRDefault="00A30EAA" w:rsidP="00A30EAA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Мероприятия по подготовке детей к самостоятельной жизни</w:t>
            </w:r>
          </w:p>
          <w:p w:rsidR="00DE5A64" w:rsidRPr="00180B61" w:rsidRDefault="00DE5A64" w:rsidP="00A04B96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Помощь детям, имеющим травматический опыт </w:t>
            </w:r>
          </w:p>
        </w:tc>
        <w:tc>
          <w:tcPr>
            <w:tcW w:w="721" w:type="pct"/>
            <w:vMerge w:val="restart"/>
          </w:tcPr>
          <w:p w:rsidR="00A30EAA" w:rsidRPr="00A30EAA" w:rsidRDefault="00DE5A64" w:rsidP="00A30EAA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Мероприятия по подготовке детей к СФУ </w:t>
            </w:r>
            <w:r w:rsidR="00A30EAA" w:rsidRPr="00A30EAA">
              <w:rPr>
                <w:rFonts w:ascii="Arial Narrow" w:hAnsi="Arial Narrow" w:cs="Arial"/>
                <w:sz w:val="18"/>
                <w:szCs w:val="18"/>
              </w:rPr>
              <w:t xml:space="preserve">проведены </w:t>
            </w:r>
          </w:p>
          <w:p w:rsidR="00A30EAA" w:rsidRPr="00A30EAA" w:rsidRDefault="00A30EAA" w:rsidP="00A30EAA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Мероприятия по подготовке детей к самостоятельной жизни проведены</w:t>
            </w:r>
          </w:p>
          <w:p w:rsidR="00DE5A64" w:rsidRPr="00A30EAA" w:rsidRDefault="00DE5A64" w:rsidP="00A30EAA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Для детей, устраиваемых на СФУ, </w:t>
            </w:r>
            <w:proofErr w:type="gramStart"/>
            <w:r w:rsidRPr="00A30EAA">
              <w:rPr>
                <w:rFonts w:ascii="Arial Narrow" w:hAnsi="Arial Narrow" w:cs="Arial"/>
                <w:sz w:val="18"/>
                <w:szCs w:val="18"/>
              </w:rPr>
              <w:t>подобраны</w:t>
            </w:r>
            <w:proofErr w:type="gramEnd"/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 ЗС, с учетом индивидуальных особенностей ребенка</w:t>
            </w:r>
          </w:p>
          <w:p w:rsidR="00DE5A64" w:rsidRPr="00A30EAA" w:rsidRDefault="00A30EAA" w:rsidP="00A30EAA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Оказана психологическая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помощь 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>детям</w:t>
            </w:r>
            <w:r>
              <w:rPr>
                <w:rFonts w:ascii="Arial Narrow" w:hAnsi="Arial Narrow" w:cs="Arial"/>
                <w:sz w:val="18"/>
                <w:szCs w:val="18"/>
              </w:rPr>
              <w:t>, имеющим травматический опыт</w:t>
            </w:r>
          </w:p>
        </w:tc>
        <w:tc>
          <w:tcPr>
            <w:tcW w:w="575" w:type="pct"/>
            <w:vMerge w:val="restart"/>
          </w:tcPr>
          <w:p w:rsidR="00DE5A64" w:rsidRPr="00A30EAA" w:rsidRDefault="00DE5A64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детей, получивших поддержку / принявших участие в мероприятиях</w:t>
            </w:r>
          </w:p>
          <w:p w:rsidR="00DE5A64" w:rsidRPr="00A30EAA" w:rsidRDefault="00DE5A64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детей, прошедших подготовку к самостоятельной жизни или к семейному устройству</w:t>
            </w:r>
          </w:p>
        </w:tc>
        <w:tc>
          <w:tcPr>
            <w:tcW w:w="575" w:type="pct"/>
          </w:tcPr>
          <w:p w:rsidR="00DE5A64" w:rsidRPr="00A30EAA" w:rsidRDefault="00DE5A64" w:rsidP="00537CEC">
            <w:pPr>
              <w:ind w:left="0"/>
              <w:jc w:val="left"/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Рост уровня готовности детей к самостоятельной жизни</w:t>
            </w:r>
          </w:p>
        </w:tc>
        <w:tc>
          <w:tcPr>
            <w:tcW w:w="638" w:type="pct"/>
          </w:tcPr>
          <w:p w:rsidR="00DE5A64" w:rsidRPr="00537CEC" w:rsidRDefault="00DE5A64" w:rsidP="00537CEC">
            <w:pPr>
              <w:ind w:left="0"/>
              <w:jc w:val="left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537CEC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Количество детей, </w:t>
            </w:r>
            <w:r w:rsidR="00537CEC" w:rsidRPr="00537CEC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повысивших уровень готовности </w:t>
            </w:r>
            <w:r w:rsidRPr="00537CEC">
              <w:rPr>
                <w:rFonts w:ascii="Arial Narrow" w:hAnsi="Arial Narrow" w:cs="Arial"/>
                <w:color w:val="FF0000"/>
                <w:sz w:val="18"/>
                <w:szCs w:val="18"/>
              </w:rPr>
              <w:t>к самостоятельной жизни</w:t>
            </w:r>
          </w:p>
        </w:tc>
        <w:tc>
          <w:tcPr>
            <w:tcW w:w="499" w:type="pct"/>
          </w:tcPr>
          <w:p w:rsidR="00DE5A64" w:rsidRPr="00A30EAA" w:rsidRDefault="00DE5A64" w:rsidP="00C04CE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:rsidR="00DE5A64" w:rsidRPr="00A30EAA" w:rsidRDefault="00DE5A64" w:rsidP="00183F87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:rsidR="00DE5A64" w:rsidRPr="00A30EAA" w:rsidRDefault="00DE5A64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F295C" w:rsidRPr="007661E9" w:rsidTr="00A30EAA">
        <w:trPr>
          <w:trHeight w:val="458"/>
        </w:trPr>
        <w:tc>
          <w:tcPr>
            <w:tcW w:w="468" w:type="pct"/>
            <w:vMerge/>
          </w:tcPr>
          <w:p w:rsidR="006F295C" w:rsidRPr="00A30EAA" w:rsidRDefault="006F295C" w:rsidP="007E167D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5" w:type="pct"/>
            <w:vMerge/>
          </w:tcPr>
          <w:p w:rsidR="006F295C" w:rsidRPr="00A30EAA" w:rsidRDefault="006F295C" w:rsidP="00756D7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21" w:type="pct"/>
            <w:vMerge/>
          </w:tcPr>
          <w:p w:rsidR="006F295C" w:rsidRPr="00A30EAA" w:rsidRDefault="006F295C" w:rsidP="00A2733C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75" w:type="pct"/>
            <w:vMerge/>
          </w:tcPr>
          <w:p w:rsidR="006F295C" w:rsidRPr="00A30EAA" w:rsidRDefault="006F295C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75" w:type="pct"/>
          </w:tcPr>
          <w:p w:rsidR="006F295C" w:rsidRPr="00A30EAA" w:rsidRDefault="006F295C" w:rsidP="00537CEC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Увеличение численности детей, устроенных на СФУ </w:t>
            </w:r>
          </w:p>
        </w:tc>
        <w:tc>
          <w:tcPr>
            <w:tcW w:w="638" w:type="pct"/>
          </w:tcPr>
          <w:p w:rsidR="006F295C" w:rsidRPr="00A30EAA" w:rsidRDefault="006F295C" w:rsidP="00537CEC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Количество детей-сирот и детей, оставшихся без попечения родителей, переданных на СФУ </w:t>
            </w:r>
          </w:p>
        </w:tc>
        <w:tc>
          <w:tcPr>
            <w:tcW w:w="499" w:type="pct"/>
            <w:vMerge w:val="restart"/>
          </w:tcPr>
          <w:p w:rsidR="006F295C" w:rsidRPr="00A30EAA" w:rsidRDefault="006F295C" w:rsidP="00C04CEB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Увеличение числа детей, воспитываемых в семьях // снижение численности детей, проживающих в ДУ</w:t>
            </w:r>
            <w:r w:rsidRPr="00A30EAA"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  <w:t xml:space="preserve"> </w:t>
            </w:r>
          </w:p>
        </w:tc>
        <w:tc>
          <w:tcPr>
            <w:tcW w:w="499" w:type="pct"/>
            <w:vMerge w:val="restart"/>
          </w:tcPr>
          <w:p w:rsidR="006F295C" w:rsidRPr="00A30EAA" w:rsidRDefault="006F295C" w:rsidP="00ED29FE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Количество детей-сирот и детей, оставшихся без попечения родителей, переданных на СФУ и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возвращенных в кровные семьи </w:t>
            </w:r>
          </w:p>
        </w:tc>
        <w:tc>
          <w:tcPr>
            <w:tcW w:w="499" w:type="pct"/>
            <w:vMerge w:val="restart"/>
          </w:tcPr>
          <w:p w:rsidR="006F295C" w:rsidRPr="00537CEC" w:rsidRDefault="006F295C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37CEC">
              <w:rPr>
                <w:rFonts w:ascii="Arial Narrow" w:hAnsi="Arial Narrow" w:cs="Arial"/>
                <w:sz w:val="18"/>
                <w:szCs w:val="18"/>
              </w:rPr>
              <w:t>Улучшение благополучия детей</w:t>
            </w:r>
          </w:p>
        </w:tc>
      </w:tr>
      <w:tr w:rsidR="006F295C" w:rsidRPr="007661E9" w:rsidTr="001D24D1">
        <w:trPr>
          <w:trHeight w:val="458"/>
        </w:trPr>
        <w:tc>
          <w:tcPr>
            <w:tcW w:w="468" w:type="pct"/>
            <w:vMerge/>
          </w:tcPr>
          <w:p w:rsidR="006F295C" w:rsidRPr="00A30EAA" w:rsidRDefault="006F295C" w:rsidP="007E167D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5" w:type="pct"/>
          </w:tcPr>
          <w:p w:rsidR="006F295C" w:rsidRPr="00A30EAA" w:rsidRDefault="006F295C" w:rsidP="00A30EAA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Мероприятия по восстановлению родственных связей с кровной семьей (ведение случаев, консультации)</w:t>
            </w:r>
          </w:p>
        </w:tc>
        <w:tc>
          <w:tcPr>
            <w:tcW w:w="721" w:type="pct"/>
            <w:vMerge w:val="restart"/>
            <w:vAlign w:val="center"/>
          </w:tcPr>
          <w:p w:rsidR="006F295C" w:rsidRPr="00A30EAA" w:rsidRDefault="006F295C" w:rsidP="001D24D1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Мероприятия по </w:t>
            </w:r>
            <w:r>
              <w:rPr>
                <w:rFonts w:ascii="Arial Narrow" w:hAnsi="Arial Narrow" w:cs="Arial"/>
                <w:sz w:val="18"/>
                <w:szCs w:val="18"/>
              </w:rPr>
              <w:t>возврату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 детей в кровную семью проведены</w:t>
            </w:r>
          </w:p>
        </w:tc>
        <w:tc>
          <w:tcPr>
            <w:tcW w:w="575" w:type="pct"/>
            <w:vMerge/>
          </w:tcPr>
          <w:p w:rsidR="006F295C" w:rsidRPr="00A30EAA" w:rsidRDefault="006F295C" w:rsidP="002D5C5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75" w:type="pct"/>
            <w:vMerge w:val="restart"/>
            <w:vAlign w:val="center"/>
          </w:tcPr>
          <w:p w:rsidR="006F295C" w:rsidRPr="00A30EAA" w:rsidRDefault="006F295C" w:rsidP="00756D7B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Увеличение численности детей, возвращенных в кровные семьи</w:t>
            </w:r>
          </w:p>
        </w:tc>
        <w:tc>
          <w:tcPr>
            <w:tcW w:w="638" w:type="pct"/>
            <w:vMerge w:val="restart"/>
            <w:vAlign w:val="center"/>
          </w:tcPr>
          <w:p w:rsidR="006F295C" w:rsidRPr="00A30EAA" w:rsidRDefault="006F295C" w:rsidP="00756D7B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детей, возвращённых в кровные семьи</w:t>
            </w:r>
          </w:p>
        </w:tc>
        <w:tc>
          <w:tcPr>
            <w:tcW w:w="499" w:type="pct"/>
            <w:vMerge/>
          </w:tcPr>
          <w:p w:rsidR="006F295C" w:rsidRPr="00A30EAA" w:rsidRDefault="006F295C" w:rsidP="00C04CE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  <w:vMerge/>
          </w:tcPr>
          <w:p w:rsidR="006F295C" w:rsidRPr="00A30EAA" w:rsidRDefault="006F295C" w:rsidP="00C04CE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  <w:vMerge/>
          </w:tcPr>
          <w:p w:rsidR="006F295C" w:rsidRPr="00A30EAA" w:rsidRDefault="006F295C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F295C" w:rsidRPr="007661E9" w:rsidTr="00E913CF">
        <w:trPr>
          <w:trHeight w:val="458"/>
        </w:trPr>
        <w:tc>
          <w:tcPr>
            <w:tcW w:w="468" w:type="pct"/>
          </w:tcPr>
          <w:p w:rsidR="006F295C" w:rsidRPr="00A30EAA" w:rsidRDefault="006F295C" w:rsidP="00756D7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кровные семьи (детей-сирот и детей, оставшихся без попечения родителей, воспитываемых в ДУ)</w:t>
            </w:r>
          </w:p>
        </w:tc>
        <w:tc>
          <w:tcPr>
            <w:tcW w:w="525" w:type="pct"/>
          </w:tcPr>
          <w:p w:rsidR="006F295C" w:rsidRPr="00A30EAA" w:rsidRDefault="006F295C" w:rsidP="00A30EAA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Мероприятия по возвращению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детей 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из </w:t>
            </w:r>
            <w:r>
              <w:rPr>
                <w:rFonts w:ascii="Arial Narrow" w:hAnsi="Arial Narrow" w:cs="Arial"/>
                <w:sz w:val="18"/>
                <w:szCs w:val="18"/>
              </w:rPr>
              <w:t>ДУ, в т.ч. временно помещенных (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ведение </w:t>
            </w:r>
            <w:r>
              <w:rPr>
                <w:rFonts w:ascii="Arial Narrow" w:hAnsi="Arial Narrow" w:cs="Arial"/>
                <w:sz w:val="18"/>
                <w:szCs w:val="18"/>
              </w:rPr>
              <w:t>случая,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 сопровождение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семьи, 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lastRenderedPageBreak/>
              <w:t>психологические консультации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>тренинги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A30EAA">
              <w:rPr>
                <w:rFonts w:ascii="Arial Narrow" w:hAnsi="Arial Narrow" w:cs="Arial"/>
                <w:sz w:val="18"/>
                <w:szCs w:val="18"/>
              </w:rPr>
              <w:t>семинары</w:t>
            </w:r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</w:tc>
        <w:tc>
          <w:tcPr>
            <w:tcW w:w="721" w:type="pct"/>
            <w:vMerge/>
          </w:tcPr>
          <w:p w:rsidR="006F295C" w:rsidRPr="00A30EAA" w:rsidRDefault="006F295C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75" w:type="pct"/>
          </w:tcPr>
          <w:p w:rsidR="006F295C" w:rsidRDefault="006F295C" w:rsidP="001D24D1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Количество кровных семей, получивших поддержку</w:t>
            </w:r>
          </w:p>
          <w:p w:rsidR="006F295C" w:rsidRPr="00A30EAA" w:rsidRDefault="006F295C" w:rsidP="001D24D1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Количество проведенных мероприятий</w:t>
            </w:r>
          </w:p>
        </w:tc>
        <w:tc>
          <w:tcPr>
            <w:tcW w:w="575" w:type="pct"/>
            <w:vMerge/>
          </w:tcPr>
          <w:p w:rsidR="006F295C" w:rsidRPr="00A30EAA" w:rsidRDefault="006F295C" w:rsidP="00C04CEB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638" w:type="pct"/>
            <w:vMerge/>
          </w:tcPr>
          <w:p w:rsidR="006F295C" w:rsidRPr="00A30EAA" w:rsidRDefault="006F295C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  <w:vMerge/>
          </w:tcPr>
          <w:p w:rsidR="006F295C" w:rsidRPr="00A30EAA" w:rsidRDefault="006F295C" w:rsidP="00756D7B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499" w:type="pct"/>
            <w:vMerge/>
          </w:tcPr>
          <w:p w:rsidR="006F295C" w:rsidRPr="00A30EAA" w:rsidRDefault="006F295C" w:rsidP="002D5C5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99" w:type="pct"/>
            <w:vMerge w:val="restart"/>
            <w:vAlign w:val="center"/>
          </w:tcPr>
          <w:p w:rsidR="006F295C" w:rsidRPr="006F295C" w:rsidRDefault="006F295C" w:rsidP="003668C6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Улучшение благополучия семей </w:t>
            </w:r>
          </w:p>
        </w:tc>
      </w:tr>
      <w:tr w:rsidR="001D24D1" w:rsidRPr="007661E9" w:rsidTr="00A30EAA">
        <w:trPr>
          <w:trHeight w:val="458"/>
        </w:trPr>
        <w:tc>
          <w:tcPr>
            <w:tcW w:w="468" w:type="pct"/>
          </w:tcPr>
          <w:p w:rsidR="001D24D1" w:rsidRPr="00A30EAA" w:rsidRDefault="001D24D1" w:rsidP="007E167D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lastRenderedPageBreak/>
              <w:t>кандидаты в замещающие (приёмные) родители</w:t>
            </w:r>
          </w:p>
        </w:tc>
        <w:tc>
          <w:tcPr>
            <w:tcW w:w="525" w:type="pct"/>
          </w:tcPr>
          <w:p w:rsidR="001D24D1" w:rsidRPr="00180B61" w:rsidRDefault="001D24D1" w:rsidP="00183F87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Подготовка кандидатов в приемные родители (Школа приемных родителей)</w:t>
            </w:r>
          </w:p>
        </w:tc>
        <w:tc>
          <w:tcPr>
            <w:tcW w:w="721" w:type="pct"/>
          </w:tcPr>
          <w:p w:rsidR="001D24D1" w:rsidRPr="00A30EAA" w:rsidRDefault="001D24D1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ШПР организованы и проведены</w:t>
            </w:r>
          </w:p>
          <w:p w:rsidR="001D24D1" w:rsidRPr="00A30EAA" w:rsidRDefault="001D24D1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Кандидаты приняли участие в ШПР, получили индивидуальные консультации</w:t>
            </w:r>
          </w:p>
        </w:tc>
        <w:tc>
          <w:tcPr>
            <w:tcW w:w="575" w:type="pct"/>
          </w:tcPr>
          <w:p w:rsidR="001D24D1" w:rsidRPr="00A30EAA" w:rsidRDefault="001D24D1" w:rsidP="002D5C5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Количество </w:t>
            </w:r>
            <w:proofErr w:type="gramStart"/>
            <w:r w:rsidRPr="00A30EAA">
              <w:rPr>
                <w:rFonts w:ascii="Arial Narrow" w:hAnsi="Arial Narrow" w:cs="Arial"/>
                <w:sz w:val="18"/>
                <w:szCs w:val="18"/>
              </w:rPr>
              <w:t>проведенных</w:t>
            </w:r>
            <w:proofErr w:type="gramEnd"/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 ШПР </w:t>
            </w:r>
          </w:p>
          <w:p w:rsidR="001D24D1" w:rsidRPr="00A30EAA" w:rsidRDefault="001D24D1" w:rsidP="002D5C5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Количество родителей, прошедших подготовку в замещающие родители </w:t>
            </w:r>
          </w:p>
          <w:p w:rsidR="001D24D1" w:rsidRPr="00A30EAA" w:rsidRDefault="001D24D1" w:rsidP="00DE5A64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семей, прошедших подготовку в ЗС</w:t>
            </w:r>
          </w:p>
          <w:p w:rsidR="001D24D1" w:rsidRPr="00A30EAA" w:rsidRDefault="001D24D1" w:rsidP="00DE5A64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проведенных индивидуальных консультаций</w:t>
            </w:r>
          </w:p>
        </w:tc>
        <w:tc>
          <w:tcPr>
            <w:tcW w:w="575" w:type="pct"/>
          </w:tcPr>
          <w:p w:rsidR="001D24D1" w:rsidRPr="00CC70D6" w:rsidRDefault="001D24D1" w:rsidP="005457C5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Повышение готовности кандидатов в ЗС к приему детей в семью</w:t>
            </w:r>
          </w:p>
          <w:p w:rsidR="001D24D1" w:rsidRPr="00CC70D6" w:rsidRDefault="001D24D1" w:rsidP="00D15C8B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</w:p>
        </w:tc>
        <w:tc>
          <w:tcPr>
            <w:tcW w:w="638" w:type="pct"/>
          </w:tcPr>
          <w:p w:rsidR="001D24D1" w:rsidRPr="00CC70D6" w:rsidRDefault="001D24D1" w:rsidP="005457C5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Количество кандидатов в ЗС, повысивших уровень готовности к приему детей в семью</w:t>
            </w:r>
            <w:bookmarkStart w:id="0" w:name="_GoBack"/>
            <w:bookmarkEnd w:id="0"/>
          </w:p>
        </w:tc>
        <w:tc>
          <w:tcPr>
            <w:tcW w:w="499" w:type="pct"/>
          </w:tcPr>
          <w:p w:rsidR="001D24D1" w:rsidRPr="00A30EAA" w:rsidRDefault="00752F0C" w:rsidP="00A30EAA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Увеличение</w:t>
            </w:r>
            <w:r w:rsidR="001D24D1" w:rsidRPr="00A30EAA">
              <w:rPr>
                <w:rFonts w:ascii="Arial Narrow" w:hAnsi="Arial Narrow" w:cs="Arial"/>
                <w:sz w:val="18"/>
                <w:szCs w:val="18"/>
              </w:rPr>
              <w:t xml:space="preserve"> числа профессиональных ЗС, </w:t>
            </w:r>
            <w:r w:rsidR="00537CEC">
              <w:rPr>
                <w:rFonts w:ascii="Arial Narrow" w:hAnsi="Arial Narrow" w:cs="Arial"/>
                <w:sz w:val="18"/>
                <w:szCs w:val="18"/>
              </w:rPr>
              <w:t xml:space="preserve">прошедших подготовку и </w:t>
            </w:r>
            <w:r w:rsidR="001D24D1" w:rsidRPr="00A30EAA">
              <w:rPr>
                <w:rFonts w:ascii="Arial Narrow" w:hAnsi="Arial Narrow" w:cs="Arial"/>
                <w:sz w:val="18"/>
                <w:szCs w:val="18"/>
              </w:rPr>
              <w:t>принявших ребенка (детей) в семью</w:t>
            </w:r>
          </w:p>
        </w:tc>
        <w:tc>
          <w:tcPr>
            <w:tcW w:w="499" w:type="pct"/>
          </w:tcPr>
          <w:p w:rsidR="001D24D1" w:rsidRPr="00537CEC" w:rsidRDefault="001D24D1" w:rsidP="00A30EAA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B33A02">
              <w:rPr>
                <w:rFonts w:ascii="Arial Narrow" w:hAnsi="Arial Narrow" w:cs="Arial"/>
                <w:sz w:val="18"/>
                <w:szCs w:val="18"/>
              </w:rPr>
              <w:t xml:space="preserve">Количество ЗС, прошедших подготовку </w:t>
            </w:r>
            <w:r w:rsidRPr="00537CEC">
              <w:rPr>
                <w:rFonts w:ascii="Arial Narrow" w:hAnsi="Arial Narrow" w:cs="Arial"/>
                <w:color w:val="FF0000"/>
                <w:sz w:val="18"/>
                <w:szCs w:val="18"/>
              </w:rPr>
              <w:t>и принявших на воспитание ребенка (детей)</w:t>
            </w:r>
          </w:p>
        </w:tc>
        <w:tc>
          <w:tcPr>
            <w:tcW w:w="499" w:type="pct"/>
            <w:vMerge/>
          </w:tcPr>
          <w:p w:rsidR="001D24D1" w:rsidRPr="00A30EAA" w:rsidRDefault="001D24D1" w:rsidP="00C04CE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CD5199" w:rsidRPr="007661E9" w:rsidTr="00A30EAA">
        <w:trPr>
          <w:trHeight w:val="4360"/>
        </w:trPr>
        <w:tc>
          <w:tcPr>
            <w:tcW w:w="468" w:type="pct"/>
          </w:tcPr>
          <w:p w:rsidR="00CD5199" w:rsidRPr="00A30EAA" w:rsidRDefault="00CD5199" w:rsidP="007E167D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замещающие (приёмные) семьи с детьми</w:t>
            </w:r>
          </w:p>
        </w:tc>
        <w:tc>
          <w:tcPr>
            <w:tcW w:w="525" w:type="pct"/>
          </w:tcPr>
          <w:p w:rsidR="00CD5199" w:rsidRPr="00180B61" w:rsidRDefault="00CD5199" w:rsidP="005457C5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180B61">
              <w:rPr>
                <w:rFonts w:ascii="Arial Narrow" w:hAnsi="Arial Narrow" w:cs="Arial"/>
                <w:color w:val="FF0000"/>
                <w:sz w:val="18"/>
                <w:szCs w:val="18"/>
              </w:rPr>
              <w:t>Служба сопровождения ЗС (комплексная помощь – медицинская, психологическая, логопедическая, социально-юридическая)</w:t>
            </w:r>
          </w:p>
          <w:p w:rsidR="00CD5199" w:rsidRPr="00A30EAA" w:rsidRDefault="00CD5199" w:rsidP="00A2733C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Выездная школа </w:t>
            </w:r>
          </w:p>
          <w:p w:rsidR="00CD5199" w:rsidRPr="00A30EAA" w:rsidRDefault="00CD5199" w:rsidP="00A2733C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Тематические семинары-тренинги</w:t>
            </w:r>
          </w:p>
          <w:p w:rsidR="00CD5199" w:rsidRPr="00A30EAA" w:rsidRDefault="00CD5199" w:rsidP="00A21CA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Информационно-просветительские кампании о ЗС, принявших детей на воспитание в семьи</w:t>
            </w:r>
          </w:p>
        </w:tc>
        <w:tc>
          <w:tcPr>
            <w:tcW w:w="721" w:type="pct"/>
          </w:tcPr>
          <w:p w:rsidR="00CD5199" w:rsidRPr="00A30EAA" w:rsidRDefault="00CD5199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Организована работа службы сопровождения ЗС</w:t>
            </w:r>
          </w:p>
          <w:p w:rsidR="00CD5199" w:rsidRPr="00A30EAA" w:rsidRDefault="00CD5199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Проведены выездные школы, тематические семинары-тренинги</w:t>
            </w:r>
          </w:p>
          <w:p w:rsidR="00CD5199" w:rsidRPr="00A30EAA" w:rsidRDefault="00CD5199" w:rsidP="005457C5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Организована и проведена информационная кампания о ЗС, принявших детей на воспитание в семьи</w:t>
            </w:r>
          </w:p>
        </w:tc>
        <w:tc>
          <w:tcPr>
            <w:tcW w:w="575" w:type="pct"/>
          </w:tcPr>
          <w:p w:rsidR="00CD5199" w:rsidRPr="00A30EAA" w:rsidRDefault="00CD5199" w:rsidP="00AB5F42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Количество ЗС, </w:t>
            </w:r>
            <w:proofErr w:type="gramStart"/>
            <w:r w:rsidRPr="00A30EAA">
              <w:rPr>
                <w:rFonts w:ascii="Arial Narrow" w:hAnsi="Arial Narrow" w:cs="Arial"/>
                <w:sz w:val="18"/>
                <w:szCs w:val="18"/>
              </w:rPr>
              <w:t>получивших</w:t>
            </w:r>
            <w:proofErr w:type="gramEnd"/>
            <w:r w:rsidRPr="00A30EAA">
              <w:rPr>
                <w:rFonts w:ascii="Arial Narrow" w:hAnsi="Arial Narrow" w:cs="Arial"/>
                <w:sz w:val="18"/>
                <w:szCs w:val="18"/>
              </w:rPr>
              <w:t xml:space="preserve"> комплексную поддержку </w:t>
            </w:r>
          </w:p>
          <w:p w:rsidR="00CD5199" w:rsidRPr="00A30EAA" w:rsidRDefault="00CD5199" w:rsidP="00AB5F42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проведенных тематических семинаров, выездных школ</w:t>
            </w:r>
          </w:p>
          <w:p w:rsidR="00CD5199" w:rsidRPr="00A30EAA" w:rsidRDefault="00CD5199" w:rsidP="00AB5F42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A30EAA">
              <w:rPr>
                <w:rFonts w:ascii="Arial Narrow" w:hAnsi="Arial Narrow" w:cs="Arial"/>
                <w:sz w:val="18"/>
                <w:szCs w:val="18"/>
              </w:rPr>
              <w:t>Количество организованных и проведенных информационных кампаний о ЗС, принявших детей на воспитание в семьи</w:t>
            </w:r>
          </w:p>
        </w:tc>
        <w:tc>
          <w:tcPr>
            <w:tcW w:w="575" w:type="pct"/>
          </w:tcPr>
          <w:p w:rsidR="00CD5199" w:rsidRPr="00A30EAA" w:rsidRDefault="00CD5199" w:rsidP="00905441">
            <w:pPr>
              <w:ind w:left="0"/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Повышение </w:t>
            </w:r>
            <w:proofErr w:type="spellStart"/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ресурсности</w:t>
            </w:r>
            <w:proofErr w:type="spellEnd"/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 семьи (в </w:t>
            </w:r>
            <w:proofErr w:type="spellStart"/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т.ч</w:t>
            </w:r>
            <w:proofErr w:type="spellEnd"/>
            <w:proofErr w:type="gramStart"/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.. </w:t>
            </w:r>
            <w:proofErr w:type="gramEnd"/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улучшение родительских компетенций)</w:t>
            </w:r>
          </w:p>
        </w:tc>
        <w:tc>
          <w:tcPr>
            <w:tcW w:w="638" w:type="pct"/>
          </w:tcPr>
          <w:p w:rsidR="00CD5199" w:rsidRPr="00B33A02" w:rsidRDefault="00CD5199" w:rsidP="00B33A02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CC70D6">
              <w:rPr>
                <w:rFonts w:ascii="Arial Narrow" w:hAnsi="Arial Narrow" w:cs="Arial"/>
                <w:color w:val="FF0000"/>
                <w:sz w:val="18"/>
                <w:szCs w:val="18"/>
              </w:rPr>
              <w:t>Количество родителей ЗС, повысивших компетенции (в т.ч. улучшивших родительские компетенции)</w:t>
            </w:r>
          </w:p>
        </w:tc>
        <w:tc>
          <w:tcPr>
            <w:tcW w:w="499" w:type="pct"/>
          </w:tcPr>
          <w:p w:rsidR="00CD5199" w:rsidRPr="00CC70D6" w:rsidRDefault="00CD5199" w:rsidP="0080530D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</w:p>
        </w:tc>
        <w:tc>
          <w:tcPr>
            <w:tcW w:w="499" w:type="pct"/>
          </w:tcPr>
          <w:p w:rsidR="00CD5199" w:rsidRPr="00CC70D6" w:rsidRDefault="00CD5199" w:rsidP="006F295C">
            <w:pPr>
              <w:ind w:left="0"/>
              <w:rPr>
                <w:rFonts w:ascii="Arial Narrow" w:hAnsi="Arial Narrow" w:cs="Arial"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499" w:type="pct"/>
            <w:vMerge/>
          </w:tcPr>
          <w:p w:rsidR="00CD5199" w:rsidRPr="00A30EAA" w:rsidRDefault="00CD5199" w:rsidP="00C04CEB">
            <w:pPr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537CEC" w:rsidRDefault="00CC70D6" w:rsidP="00850783">
      <w:pPr>
        <w:ind w:left="0"/>
        <w:rPr>
          <w:rFonts w:ascii="Arial Narrow" w:hAnsi="Arial Narrow" w:cs="Arial"/>
          <w:i/>
          <w:sz w:val="20"/>
          <w:szCs w:val="20"/>
        </w:rPr>
      </w:pPr>
      <w:r w:rsidRPr="00537CEC">
        <w:rPr>
          <w:rFonts w:ascii="Arial Narrow" w:hAnsi="Arial Narrow" w:cs="Arial"/>
          <w:i/>
          <w:color w:val="FF0000"/>
          <w:sz w:val="20"/>
          <w:szCs w:val="20"/>
        </w:rPr>
        <w:t>Красный</w:t>
      </w:r>
      <w:r w:rsidRPr="00537CEC">
        <w:rPr>
          <w:rFonts w:ascii="Arial Narrow" w:hAnsi="Arial Narrow" w:cs="Arial"/>
          <w:i/>
          <w:color w:val="808080" w:themeColor="background1" w:themeShade="80"/>
          <w:sz w:val="20"/>
          <w:szCs w:val="20"/>
        </w:rPr>
        <w:t xml:space="preserve"> </w:t>
      </w:r>
      <w:r w:rsidR="00537CEC">
        <w:rPr>
          <w:rFonts w:ascii="Arial Narrow" w:hAnsi="Arial Narrow" w:cs="Arial"/>
          <w:i/>
          <w:sz w:val="20"/>
          <w:szCs w:val="20"/>
        </w:rPr>
        <w:t>– результат</w:t>
      </w:r>
      <w:r>
        <w:rPr>
          <w:rFonts w:ascii="Arial Narrow" w:hAnsi="Arial Narrow" w:cs="Arial"/>
          <w:i/>
          <w:sz w:val="20"/>
          <w:szCs w:val="20"/>
        </w:rPr>
        <w:t>а</w:t>
      </w:r>
      <w:r w:rsidR="00537CEC">
        <w:rPr>
          <w:rFonts w:ascii="Arial Narrow" w:hAnsi="Arial Narrow" w:cs="Arial"/>
          <w:i/>
          <w:sz w:val="20"/>
          <w:szCs w:val="20"/>
        </w:rPr>
        <w:t xml:space="preserve">, показателя </w:t>
      </w:r>
      <w:r w:rsidR="00180B61">
        <w:rPr>
          <w:rFonts w:ascii="Arial Narrow" w:hAnsi="Arial Narrow" w:cs="Arial"/>
          <w:i/>
          <w:sz w:val="20"/>
          <w:szCs w:val="20"/>
        </w:rPr>
        <w:t xml:space="preserve">или деятельности </w:t>
      </w:r>
      <w:r w:rsidR="00537CEC">
        <w:rPr>
          <w:rFonts w:ascii="Arial Narrow" w:hAnsi="Arial Narrow" w:cs="Arial"/>
          <w:i/>
          <w:sz w:val="20"/>
          <w:szCs w:val="20"/>
        </w:rPr>
        <w:t>нет в заявке</w:t>
      </w:r>
    </w:p>
    <w:sectPr w:rsidR="00537CEC" w:rsidSect="00AF7F20"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8AB" w:rsidRDefault="009218AB" w:rsidP="002126DD">
      <w:r>
        <w:separator/>
      </w:r>
    </w:p>
  </w:endnote>
  <w:endnote w:type="continuationSeparator" w:id="0">
    <w:p w:rsidR="009218AB" w:rsidRDefault="009218AB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737BBD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FB0C70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8AB" w:rsidRDefault="009218AB" w:rsidP="002126DD">
      <w:r>
        <w:separator/>
      </w:r>
    </w:p>
  </w:footnote>
  <w:footnote w:type="continuationSeparator" w:id="0">
    <w:p w:rsidR="009218AB" w:rsidRDefault="009218AB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90263D"/>
    <w:multiLevelType w:val="multilevel"/>
    <w:tmpl w:val="3C4E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"/>
  </w:num>
  <w:num w:numId="5">
    <w:abstractNumId w:val="19"/>
  </w:num>
  <w:num w:numId="6">
    <w:abstractNumId w:val="15"/>
  </w:num>
  <w:num w:numId="7">
    <w:abstractNumId w:val="5"/>
  </w:num>
  <w:num w:numId="8">
    <w:abstractNumId w:val="18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20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1"/>
  </w:num>
  <w:num w:numId="20">
    <w:abstractNumId w:val="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6DD"/>
    <w:rsid w:val="00014244"/>
    <w:rsid w:val="000239F8"/>
    <w:rsid w:val="00026013"/>
    <w:rsid w:val="0002710F"/>
    <w:rsid w:val="0005434B"/>
    <w:rsid w:val="000551DE"/>
    <w:rsid w:val="000A03E8"/>
    <w:rsid w:val="000C0C81"/>
    <w:rsid w:val="001008C1"/>
    <w:rsid w:val="001076A2"/>
    <w:rsid w:val="00113F18"/>
    <w:rsid w:val="00123F4A"/>
    <w:rsid w:val="00155214"/>
    <w:rsid w:val="00156F50"/>
    <w:rsid w:val="001802F2"/>
    <w:rsid w:val="00180B61"/>
    <w:rsid w:val="00183F87"/>
    <w:rsid w:val="001A242D"/>
    <w:rsid w:val="001B0447"/>
    <w:rsid w:val="001B30DA"/>
    <w:rsid w:val="001B4696"/>
    <w:rsid w:val="001D23FA"/>
    <w:rsid w:val="001D24D1"/>
    <w:rsid w:val="001D2F14"/>
    <w:rsid w:val="001D5325"/>
    <w:rsid w:val="002126DD"/>
    <w:rsid w:val="00242B02"/>
    <w:rsid w:val="00251BD9"/>
    <w:rsid w:val="002667EC"/>
    <w:rsid w:val="00273E92"/>
    <w:rsid w:val="002878FD"/>
    <w:rsid w:val="00292370"/>
    <w:rsid w:val="002A49F8"/>
    <w:rsid w:val="002D5C5B"/>
    <w:rsid w:val="002E3791"/>
    <w:rsid w:val="00311FCA"/>
    <w:rsid w:val="0031529F"/>
    <w:rsid w:val="00332D25"/>
    <w:rsid w:val="00363965"/>
    <w:rsid w:val="00365E06"/>
    <w:rsid w:val="003668C6"/>
    <w:rsid w:val="003762FE"/>
    <w:rsid w:val="00391133"/>
    <w:rsid w:val="003A08B6"/>
    <w:rsid w:val="003D0326"/>
    <w:rsid w:val="00411E36"/>
    <w:rsid w:val="00417DFE"/>
    <w:rsid w:val="00434268"/>
    <w:rsid w:val="0046352C"/>
    <w:rsid w:val="004A724A"/>
    <w:rsid w:val="004E4E2D"/>
    <w:rsid w:val="00537CEC"/>
    <w:rsid w:val="00597D7C"/>
    <w:rsid w:val="005A699A"/>
    <w:rsid w:val="005C0170"/>
    <w:rsid w:val="005C52AD"/>
    <w:rsid w:val="005C5C61"/>
    <w:rsid w:val="00614899"/>
    <w:rsid w:val="00641095"/>
    <w:rsid w:val="006453D1"/>
    <w:rsid w:val="006A5D90"/>
    <w:rsid w:val="006F295C"/>
    <w:rsid w:val="006F3B7E"/>
    <w:rsid w:val="00723823"/>
    <w:rsid w:val="00724E1F"/>
    <w:rsid w:val="007324DE"/>
    <w:rsid w:val="00737BBD"/>
    <w:rsid w:val="00752F0C"/>
    <w:rsid w:val="00756D7B"/>
    <w:rsid w:val="00762F81"/>
    <w:rsid w:val="007661E9"/>
    <w:rsid w:val="0079433A"/>
    <w:rsid w:val="007B2175"/>
    <w:rsid w:val="007B76BE"/>
    <w:rsid w:val="007E167D"/>
    <w:rsid w:val="007E43B2"/>
    <w:rsid w:val="0080530D"/>
    <w:rsid w:val="00822213"/>
    <w:rsid w:val="00850783"/>
    <w:rsid w:val="00850E85"/>
    <w:rsid w:val="00854563"/>
    <w:rsid w:val="008911B1"/>
    <w:rsid w:val="008A131E"/>
    <w:rsid w:val="008A16AF"/>
    <w:rsid w:val="008B78FA"/>
    <w:rsid w:val="008D7C09"/>
    <w:rsid w:val="00905441"/>
    <w:rsid w:val="00907BDD"/>
    <w:rsid w:val="00915A04"/>
    <w:rsid w:val="009218AB"/>
    <w:rsid w:val="00933A86"/>
    <w:rsid w:val="00953F12"/>
    <w:rsid w:val="0095510A"/>
    <w:rsid w:val="00963A7A"/>
    <w:rsid w:val="0098775B"/>
    <w:rsid w:val="009958C0"/>
    <w:rsid w:val="00997D86"/>
    <w:rsid w:val="009B086D"/>
    <w:rsid w:val="009C3118"/>
    <w:rsid w:val="009C792A"/>
    <w:rsid w:val="009D2B57"/>
    <w:rsid w:val="009D75A2"/>
    <w:rsid w:val="009D7EB4"/>
    <w:rsid w:val="00A04B96"/>
    <w:rsid w:val="00A21CA5"/>
    <w:rsid w:val="00A2733C"/>
    <w:rsid w:val="00A30EAA"/>
    <w:rsid w:val="00A80100"/>
    <w:rsid w:val="00AA2E29"/>
    <w:rsid w:val="00AB5F42"/>
    <w:rsid w:val="00AC1B08"/>
    <w:rsid w:val="00AC2F06"/>
    <w:rsid w:val="00AF2E1C"/>
    <w:rsid w:val="00AF7F20"/>
    <w:rsid w:val="00B33A02"/>
    <w:rsid w:val="00B4585D"/>
    <w:rsid w:val="00B54B63"/>
    <w:rsid w:val="00B95B26"/>
    <w:rsid w:val="00BD130B"/>
    <w:rsid w:val="00C14386"/>
    <w:rsid w:val="00C174E4"/>
    <w:rsid w:val="00C42AA5"/>
    <w:rsid w:val="00C463D7"/>
    <w:rsid w:val="00C61898"/>
    <w:rsid w:val="00C76178"/>
    <w:rsid w:val="00CC02B3"/>
    <w:rsid w:val="00CC70D6"/>
    <w:rsid w:val="00CD4AA4"/>
    <w:rsid w:val="00CD5199"/>
    <w:rsid w:val="00CD7304"/>
    <w:rsid w:val="00D15C8B"/>
    <w:rsid w:val="00D65AAD"/>
    <w:rsid w:val="00D93CBF"/>
    <w:rsid w:val="00DB07A0"/>
    <w:rsid w:val="00DB4C05"/>
    <w:rsid w:val="00DD550E"/>
    <w:rsid w:val="00DD74DC"/>
    <w:rsid w:val="00DE5A64"/>
    <w:rsid w:val="00DF3F95"/>
    <w:rsid w:val="00E07CC0"/>
    <w:rsid w:val="00E27766"/>
    <w:rsid w:val="00E6400B"/>
    <w:rsid w:val="00E73FCD"/>
    <w:rsid w:val="00E913CF"/>
    <w:rsid w:val="00EC6374"/>
    <w:rsid w:val="00EC6C87"/>
    <w:rsid w:val="00ED29FE"/>
    <w:rsid w:val="00F1401D"/>
    <w:rsid w:val="00F303A7"/>
    <w:rsid w:val="00F3588C"/>
    <w:rsid w:val="00FB0C70"/>
    <w:rsid w:val="00FB7736"/>
    <w:rsid w:val="00FC243D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F9267-C9FC-4504-A932-AF08079F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Freik</cp:lastModifiedBy>
  <cp:revision>5</cp:revision>
  <cp:lastPrinted>2018-08-28T12:01:00Z</cp:lastPrinted>
  <dcterms:created xsi:type="dcterms:W3CDTF">2018-10-22T08:36:00Z</dcterms:created>
  <dcterms:modified xsi:type="dcterms:W3CDTF">2018-12-13T13:13:00Z</dcterms:modified>
</cp:coreProperties>
</file>