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474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870"/>
        <w:gridCol w:w="2700"/>
        <w:gridCol w:w="2518"/>
        <w:gridCol w:w="2978"/>
        <w:gridCol w:w="2693"/>
        <w:gridCol w:w="1985"/>
      </w:tblGrid>
      <w:tr w:rsidR="00E0292A" w:rsidRPr="00B65703" w14:paraId="449FC1AA" w14:textId="77777777" w:rsidTr="00B05800">
        <w:tc>
          <w:tcPr>
            <w:tcW w:w="1870" w:type="dxa"/>
          </w:tcPr>
          <w:p w14:paraId="3B61293F" w14:textId="77777777" w:rsidR="00E0292A" w:rsidRPr="00B65703" w:rsidRDefault="00E0292A" w:rsidP="00BE109F">
            <w:pPr>
              <w:spacing w:before="140" w:line="254" w:lineRule="auto"/>
              <w:ind w:right="120"/>
              <w:jc w:val="both"/>
              <w:rPr>
                <w:b/>
                <w:sz w:val="20"/>
                <w:szCs w:val="20"/>
                <w:highlight w:val="yellow"/>
              </w:rPr>
            </w:pPr>
            <w:r w:rsidRPr="00B65703">
              <w:rPr>
                <w:b/>
                <w:sz w:val="20"/>
                <w:szCs w:val="20"/>
              </w:rPr>
              <w:t>Целевые группы</w:t>
            </w:r>
          </w:p>
        </w:tc>
        <w:tc>
          <w:tcPr>
            <w:tcW w:w="2700" w:type="dxa"/>
          </w:tcPr>
          <w:p w14:paraId="197839C5" w14:textId="745E0B5E" w:rsidR="00E0292A" w:rsidRPr="00B65703" w:rsidRDefault="00E0292A" w:rsidP="00BE109F">
            <w:pPr>
              <w:spacing w:before="140" w:line="254" w:lineRule="auto"/>
              <w:ind w:right="120"/>
              <w:jc w:val="both"/>
              <w:rPr>
                <w:b/>
                <w:sz w:val="20"/>
                <w:szCs w:val="20"/>
                <w:highlight w:val="yellow"/>
              </w:rPr>
            </w:pPr>
            <w:r w:rsidRPr="00B65703">
              <w:rPr>
                <w:b/>
                <w:sz w:val="20"/>
                <w:szCs w:val="20"/>
              </w:rPr>
              <w:t>Де</w:t>
            </w:r>
            <w:r>
              <w:rPr>
                <w:b/>
                <w:sz w:val="20"/>
                <w:szCs w:val="20"/>
              </w:rPr>
              <w:t>ятельность</w:t>
            </w:r>
          </w:p>
        </w:tc>
        <w:tc>
          <w:tcPr>
            <w:tcW w:w="2518" w:type="dxa"/>
          </w:tcPr>
          <w:p w14:paraId="344CF2EA" w14:textId="2E43BCC3" w:rsidR="00E0292A" w:rsidRPr="00B65703" w:rsidRDefault="00E0292A" w:rsidP="00BE109F">
            <w:pPr>
              <w:spacing w:before="140" w:line="254" w:lineRule="auto"/>
              <w:ind w:right="120"/>
              <w:jc w:val="both"/>
              <w:rPr>
                <w:b/>
                <w:sz w:val="20"/>
                <w:szCs w:val="20"/>
                <w:highlight w:val="yellow"/>
              </w:rPr>
            </w:pPr>
            <w:r w:rsidRPr="00B65703">
              <w:rPr>
                <w:b/>
                <w:sz w:val="20"/>
                <w:szCs w:val="20"/>
              </w:rPr>
              <w:t>Непосредственные результаты</w:t>
            </w:r>
          </w:p>
        </w:tc>
        <w:tc>
          <w:tcPr>
            <w:tcW w:w="2978" w:type="dxa"/>
          </w:tcPr>
          <w:p w14:paraId="070FC544" w14:textId="21B6ECF6" w:rsidR="00E0292A" w:rsidRPr="00B65703" w:rsidRDefault="00E0292A" w:rsidP="00BE109F">
            <w:pPr>
              <w:spacing w:before="140" w:line="254" w:lineRule="auto"/>
              <w:ind w:right="120"/>
              <w:jc w:val="both"/>
              <w:rPr>
                <w:b/>
                <w:sz w:val="20"/>
                <w:szCs w:val="20"/>
                <w:highlight w:val="yellow"/>
              </w:rPr>
            </w:pPr>
            <w:r w:rsidRPr="00B65703">
              <w:rPr>
                <w:b/>
                <w:sz w:val="20"/>
                <w:szCs w:val="20"/>
              </w:rPr>
              <w:t>Краткосрочные</w:t>
            </w:r>
            <w:r>
              <w:rPr>
                <w:b/>
                <w:sz w:val="20"/>
                <w:szCs w:val="20"/>
              </w:rPr>
              <w:t xml:space="preserve"> социальные результаты</w:t>
            </w:r>
            <w:r>
              <w:rPr>
                <w:rStyle w:val="a9"/>
                <w:b/>
                <w:sz w:val="20"/>
                <w:szCs w:val="20"/>
              </w:rPr>
              <w:footnoteReference w:id="1"/>
            </w:r>
          </w:p>
        </w:tc>
        <w:tc>
          <w:tcPr>
            <w:tcW w:w="2693" w:type="dxa"/>
          </w:tcPr>
          <w:p w14:paraId="030F7568" w14:textId="0268DEFB" w:rsidR="00E0292A" w:rsidRPr="00B65703" w:rsidRDefault="00E0292A" w:rsidP="00BE109F">
            <w:pPr>
              <w:spacing w:before="140" w:line="254" w:lineRule="auto"/>
              <w:ind w:right="120"/>
              <w:jc w:val="both"/>
              <w:rPr>
                <w:b/>
                <w:sz w:val="20"/>
                <w:szCs w:val="20"/>
                <w:highlight w:val="yellow"/>
              </w:rPr>
            </w:pPr>
            <w:r w:rsidRPr="00B65703">
              <w:rPr>
                <w:b/>
                <w:sz w:val="20"/>
                <w:szCs w:val="20"/>
              </w:rPr>
              <w:t>Среднесрочные</w:t>
            </w:r>
            <w:r>
              <w:rPr>
                <w:b/>
                <w:sz w:val="20"/>
                <w:szCs w:val="20"/>
              </w:rPr>
              <w:t xml:space="preserve"> социальные результаты</w:t>
            </w:r>
            <w:r>
              <w:rPr>
                <w:rStyle w:val="a9"/>
                <w:b/>
                <w:sz w:val="20"/>
                <w:szCs w:val="20"/>
              </w:rPr>
              <w:footnoteReference w:id="2"/>
            </w:r>
          </w:p>
        </w:tc>
        <w:tc>
          <w:tcPr>
            <w:tcW w:w="1985" w:type="dxa"/>
          </w:tcPr>
          <w:p w14:paraId="0317D700" w14:textId="0A5B553E" w:rsidR="00E0292A" w:rsidRPr="00B65703" w:rsidRDefault="00E0292A" w:rsidP="00BE109F">
            <w:pPr>
              <w:spacing w:before="140" w:line="254" w:lineRule="auto"/>
              <w:ind w:right="120"/>
              <w:jc w:val="both"/>
              <w:rPr>
                <w:b/>
                <w:sz w:val="20"/>
                <w:szCs w:val="20"/>
                <w:highlight w:val="yellow"/>
              </w:rPr>
            </w:pPr>
            <w:r w:rsidRPr="00B65703">
              <w:rPr>
                <w:b/>
                <w:sz w:val="20"/>
                <w:szCs w:val="20"/>
              </w:rPr>
              <w:t>Долгосрочные</w:t>
            </w:r>
            <w:r w:rsidRPr="00B65703"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социальные результаты</w:t>
            </w:r>
            <w:r w:rsidRPr="00B65703">
              <w:rPr>
                <w:sz w:val="20"/>
                <w:szCs w:val="20"/>
              </w:rPr>
              <w:t xml:space="preserve"> </w:t>
            </w:r>
          </w:p>
        </w:tc>
      </w:tr>
      <w:tr w:rsidR="00B05800" w:rsidRPr="00B65703" w14:paraId="0622ADB5" w14:textId="77777777" w:rsidTr="00B05800">
        <w:trPr>
          <w:trHeight w:val="4740"/>
        </w:trPr>
        <w:tc>
          <w:tcPr>
            <w:tcW w:w="1870" w:type="dxa"/>
            <w:vMerge w:val="restart"/>
            <w:tcBorders>
              <w:bottom w:val="single" w:sz="4" w:space="0" w:color="auto"/>
            </w:tcBorders>
            <w:vAlign w:val="center"/>
          </w:tcPr>
          <w:p w14:paraId="3FD57D1B" w14:textId="77777777" w:rsidR="00B05800" w:rsidRPr="00B65703" w:rsidRDefault="00B05800" w:rsidP="00BE1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B65703">
              <w:rPr>
                <w:sz w:val="20"/>
                <w:szCs w:val="20"/>
              </w:rPr>
              <w:t>Матери (семьи), находящиеся в сложной жизненной ситуации, в родильном доме или вне его, с новорожденным ребенком или на поздних сроках беременности</w:t>
            </w:r>
          </w:p>
          <w:p w14:paraId="7C2D4BA6" w14:textId="77777777" w:rsidR="00B05800" w:rsidRPr="00B65703" w:rsidRDefault="00B05800" w:rsidP="00BE1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1F7CCA03" w14:textId="77777777" w:rsidR="00B05800" w:rsidRPr="00B65703" w:rsidRDefault="00B05800" w:rsidP="00BE109F">
            <w:pPr>
              <w:spacing w:before="140" w:line="254" w:lineRule="auto"/>
              <w:ind w:right="120"/>
              <w:jc w:val="both"/>
              <w:rPr>
                <w:b/>
                <w:sz w:val="20"/>
                <w:szCs w:val="20"/>
                <w:highlight w:val="yellow"/>
              </w:rPr>
            </w:pPr>
            <w:r w:rsidRPr="00B65703">
              <w:rPr>
                <w:sz w:val="20"/>
                <w:szCs w:val="20"/>
              </w:rPr>
              <w:t xml:space="preserve">Новорожденные дети матерей, находящихся в сложной </w:t>
            </w:r>
            <w:r w:rsidRPr="00B65703">
              <w:rPr>
                <w:sz w:val="20"/>
                <w:szCs w:val="20"/>
              </w:rPr>
              <w:lastRenderedPageBreak/>
              <w:t>жизненной ситуации</w:t>
            </w:r>
          </w:p>
          <w:p w14:paraId="70BC0D26" w14:textId="115E9515" w:rsidR="00B05800" w:rsidRPr="00B65703" w:rsidRDefault="00B05800" w:rsidP="00D24504">
            <w:pPr>
              <w:spacing w:before="140" w:line="254" w:lineRule="auto"/>
              <w:ind w:right="120"/>
              <w:jc w:val="both"/>
              <w:rPr>
                <w:b/>
                <w:sz w:val="20"/>
                <w:szCs w:val="20"/>
                <w:highlight w:val="yellow"/>
              </w:rPr>
            </w:pPr>
            <w:r w:rsidRPr="00B6570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vMerge w:val="restart"/>
            <w:tcBorders>
              <w:bottom w:val="single" w:sz="4" w:space="0" w:color="auto"/>
            </w:tcBorders>
          </w:tcPr>
          <w:p w14:paraId="3F6CAC8C" w14:textId="391725EC" w:rsidR="00B05800" w:rsidRPr="00B05800" w:rsidRDefault="00B05800" w:rsidP="00B05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0"/>
                <w:szCs w:val="20"/>
              </w:rPr>
            </w:pPr>
            <w:r w:rsidRPr="00B05800">
              <w:rPr>
                <w:sz w:val="20"/>
                <w:szCs w:val="20"/>
              </w:rPr>
              <w:lastRenderedPageBreak/>
              <w:t>Выезд на сигнал о потенциальном отказе от ребенка для проведения очной консультации с женщиной, помогающей принять взвешенное информированное решение о судьбе ребенка</w:t>
            </w:r>
          </w:p>
          <w:p w14:paraId="47245B30" w14:textId="6C993220" w:rsidR="00B05800" w:rsidRPr="00DF45B1" w:rsidRDefault="00B05800" w:rsidP="00DF45B1">
            <w:pPr>
              <w:spacing w:before="140" w:line="254" w:lineRule="auto"/>
              <w:ind w:right="12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518" w:type="dxa"/>
            <w:vMerge w:val="restart"/>
            <w:tcBorders>
              <w:bottom w:val="single" w:sz="4" w:space="0" w:color="auto"/>
            </w:tcBorders>
            <w:vAlign w:val="center"/>
          </w:tcPr>
          <w:p w14:paraId="58CB2298" w14:textId="4FEDF834" w:rsidR="00B05800" w:rsidRPr="00B65703" w:rsidRDefault="00B05800" w:rsidP="00DF4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B65703">
              <w:rPr>
                <w:sz w:val="20"/>
                <w:szCs w:val="20"/>
              </w:rPr>
              <w:t xml:space="preserve">Проведена консультация, помогающая женщине принять взвешенное решение о судьбе ребенка и </w:t>
            </w:r>
            <w:r>
              <w:rPr>
                <w:sz w:val="20"/>
                <w:szCs w:val="20"/>
              </w:rPr>
              <w:t>узнать о доступной помощи</w:t>
            </w:r>
            <w:r w:rsidRPr="00B65703">
              <w:rPr>
                <w:sz w:val="20"/>
                <w:szCs w:val="20"/>
              </w:rPr>
              <w:t xml:space="preserve"> </w:t>
            </w:r>
          </w:p>
          <w:p w14:paraId="03FAF91D" w14:textId="77777777" w:rsidR="00B05800" w:rsidRPr="00B65703" w:rsidRDefault="00B05800" w:rsidP="00DF4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4E33837C" w14:textId="20D1CB20" w:rsidR="00B05800" w:rsidRDefault="00B05800" w:rsidP="00DF4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iCs/>
                <w:sz w:val="20"/>
                <w:szCs w:val="20"/>
              </w:rPr>
            </w:pPr>
            <w:r w:rsidRPr="00B65703">
              <w:rPr>
                <w:i/>
                <w:iCs/>
                <w:sz w:val="20"/>
                <w:szCs w:val="20"/>
              </w:rPr>
              <w:t>Количество консультаций</w:t>
            </w:r>
          </w:p>
          <w:p w14:paraId="2B6A4B4A" w14:textId="77777777" w:rsidR="00B05800" w:rsidRDefault="00B05800" w:rsidP="00DF4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iCs/>
                <w:sz w:val="20"/>
                <w:szCs w:val="20"/>
              </w:rPr>
            </w:pPr>
          </w:p>
          <w:p w14:paraId="67FB9482" w14:textId="6898CE3D" w:rsidR="00B05800" w:rsidRPr="00B65703" w:rsidRDefault="00B05800" w:rsidP="00DF4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Количество женщин, получивших консультацию</w:t>
            </w:r>
          </w:p>
          <w:p w14:paraId="2947FD7F" w14:textId="14C7ECC4" w:rsidR="00B05800" w:rsidRPr="00B65703" w:rsidRDefault="00B05800" w:rsidP="00DF45B1">
            <w:pPr>
              <w:spacing w:before="140" w:line="254" w:lineRule="auto"/>
              <w:ind w:right="12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tcBorders>
              <w:bottom w:val="single" w:sz="4" w:space="0" w:color="auto"/>
            </w:tcBorders>
          </w:tcPr>
          <w:p w14:paraId="4D1B1208" w14:textId="492CD92B" w:rsidR="00B05800" w:rsidRDefault="00B05800" w:rsidP="00BE109F">
            <w:pPr>
              <w:spacing w:before="140" w:line="254" w:lineRule="auto"/>
              <w:ind w:right="120"/>
              <w:jc w:val="both"/>
              <w:rPr>
                <w:sz w:val="20"/>
                <w:szCs w:val="20"/>
              </w:rPr>
            </w:pPr>
            <w:r w:rsidRPr="00B65703">
              <w:rPr>
                <w:sz w:val="20"/>
                <w:szCs w:val="20"/>
              </w:rPr>
              <w:t>Принято взвешенное решение о сохранении ребенка в семье</w:t>
            </w:r>
            <w:r w:rsidRPr="00D24504">
              <w:rPr>
                <w:sz w:val="20"/>
                <w:szCs w:val="20"/>
              </w:rPr>
              <w:t xml:space="preserve"> </w:t>
            </w:r>
          </w:p>
          <w:p w14:paraId="5346BCEB" w14:textId="157222AA" w:rsidR="00B05800" w:rsidRPr="00370DB0" w:rsidRDefault="00B05800" w:rsidP="00286D6C">
            <w:pPr>
              <w:spacing w:before="140" w:line="254" w:lineRule="auto"/>
              <w:ind w:right="12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5E3958">
              <w:rPr>
                <w:bCs/>
                <w:i/>
                <w:iCs/>
                <w:sz w:val="20"/>
                <w:szCs w:val="20"/>
              </w:rPr>
              <w:t xml:space="preserve">Количество </w:t>
            </w:r>
            <w:r>
              <w:rPr>
                <w:bCs/>
                <w:i/>
                <w:iCs/>
                <w:sz w:val="20"/>
                <w:szCs w:val="20"/>
              </w:rPr>
              <w:t>женщин, принявших решение о сохранении ребенка в семье</w:t>
            </w:r>
          </w:p>
          <w:p w14:paraId="042101F5" w14:textId="11B59403" w:rsidR="00B05800" w:rsidRPr="00370DB0" w:rsidRDefault="00B05800" w:rsidP="005E3958">
            <w:pPr>
              <w:spacing w:before="140" w:line="254" w:lineRule="auto"/>
              <w:ind w:right="12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5E3958">
              <w:rPr>
                <w:bCs/>
                <w:i/>
                <w:iCs/>
                <w:sz w:val="20"/>
                <w:szCs w:val="20"/>
              </w:rPr>
              <w:t xml:space="preserve">Количество детей, </w:t>
            </w:r>
            <w:r>
              <w:rPr>
                <w:bCs/>
                <w:i/>
                <w:iCs/>
                <w:sz w:val="20"/>
                <w:szCs w:val="20"/>
              </w:rPr>
              <w:t>в отношении которых было принято решение о сохранении в семье</w:t>
            </w:r>
          </w:p>
          <w:p w14:paraId="3AC045A4" w14:textId="2646EB52" w:rsidR="00B05800" w:rsidRPr="005E3958" w:rsidRDefault="00B05800" w:rsidP="005E3958">
            <w:pPr>
              <w:spacing w:before="140" w:line="254" w:lineRule="auto"/>
              <w:ind w:right="12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5E3958">
              <w:rPr>
                <w:bCs/>
                <w:i/>
                <w:iCs/>
                <w:sz w:val="20"/>
                <w:szCs w:val="20"/>
              </w:rPr>
              <w:t xml:space="preserve">Доля детей, </w:t>
            </w:r>
            <w:r>
              <w:rPr>
                <w:bCs/>
                <w:i/>
                <w:iCs/>
                <w:sz w:val="20"/>
                <w:szCs w:val="20"/>
              </w:rPr>
              <w:t>в отношении которых было принято решение о сохранении в семье</w:t>
            </w:r>
          </w:p>
          <w:p w14:paraId="228F8C42" w14:textId="7D3C7B57" w:rsidR="00B05800" w:rsidRPr="00B65703" w:rsidRDefault="00B05800" w:rsidP="00D24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49D4B59F" w14:textId="571385AF" w:rsidR="00B05800" w:rsidRPr="00D24504" w:rsidRDefault="00B05800" w:rsidP="00757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693" w:type="dxa"/>
            <w:shd w:val="clear" w:color="auto" w:fill="E7E6E6" w:themeFill="background2"/>
          </w:tcPr>
          <w:p w14:paraId="54A9C127" w14:textId="13D7ABAD" w:rsidR="00B05800" w:rsidRPr="00D24504" w:rsidRDefault="00B05800" w:rsidP="00757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Merge w:val="restart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F63E3B1" w14:textId="2C2785F8" w:rsidR="00B05800" w:rsidRPr="00437770" w:rsidRDefault="00B05800" w:rsidP="00BE109F">
            <w:pPr>
              <w:spacing w:before="140" w:line="254" w:lineRule="auto"/>
              <w:ind w:right="120"/>
              <w:jc w:val="both"/>
              <w:rPr>
                <w:bCs/>
                <w:sz w:val="20"/>
                <w:szCs w:val="20"/>
                <w:highlight w:val="yellow"/>
              </w:rPr>
            </w:pPr>
          </w:p>
        </w:tc>
      </w:tr>
      <w:tr w:rsidR="00B05800" w:rsidRPr="00B65703" w14:paraId="3C849AAE" w14:textId="77777777" w:rsidTr="00B05800">
        <w:trPr>
          <w:trHeight w:val="5554"/>
        </w:trPr>
        <w:tc>
          <w:tcPr>
            <w:tcW w:w="1870" w:type="dxa"/>
            <w:vMerge/>
          </w:tcPr>
          <w:p w14:paraId="041D2E16" w14:textId="21071748" w:rsidR="00B05800" w:rsidRPr="00B65703" w:rsidRDefault="00B05800" w:rsidP="00D24504">
            <w:pPr>
              <w:spacing w:before="140" w:line="254" w:lineRule="auto"/>
              <w:ind w:right="120"/>
              <w:jc w:val="both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700" w:type="dxa"/>
            <w:vMerge/>
          </w:tcPr>
          <w:p w14:paraId="6E7DBC35" w14:textId="77777777" w:rsidR="00B05800" w:rsidRPr="00B65703" w:rsidRDefault="00B05800" w:rsidP="00D24504">
            <w:pPr>
              <w:spacing w:before="140" w:line="254" w:lineRule="auto"/>
              <w:ind w:right="120"/>
              <w:jc w:val="both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518" w:type="dxa"/>
            <w:vMerge/>
          </w:tcPr>
          <w:p w14:paraId="68AA42A0" w14:textId="6A575DCD" w:rsidR="00B05800" w:rsidRPr="00B65703" w:rsidRDefault="00B05800" w:rsidP="00D24504">
            <w:pPr>
              <w:spacing w:before="140" w:line="254" w:lineRule="auto"/>
              <w:ind w:right="120"/>
              <w:jc w:val="both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978" w:type="dxa"/>
          </w:tcPr>
          <w:p w14:paraId="092F9062" w14:textId="77777777" w:rsidR="00B05800" w:rsidRDefault="00B05800" w:rsidP="00D24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sz w:val="20"/>
                <w:szCs w:val="20"/>
              </w:rPr>
            </w:pPr>
            <w:r w:rsidRPr="00B65703">
              <w:rPr>
                <w:bCs/>
                <w:sz w:val="20"/>
                <w:szCs w:val="20"/>
              </w:rPr>
              <w:t>Принято взвешенное решение об отказе от ребенка (ребенку корректно оформлены документы, позволяющие устроить его в замещающую семью или вернуть в кровную)</w:t>
            </w:r>
          </w:p>
          <w:p w14:paraId="463D9061" w14:textId="77777777" w:rsidR="00B05800" w:rsidRDefault="00B05800" w:rsidP="00D24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0"/>
                <w:szCs w:val="20"/>
                <w:highlight w:val="yellow"/>
              </w:rPr>
            </w:pPr>
          </w:p>
          <w:p w14:paraId="523CB54C" w14:textId="77777777" w:rsidR="00B05800" w:rsidRPr="005E3958" w:rsidRDefault="00B05800" w:rsidP="005E39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sz w:val="20"/>
                <w:szCs w:val="20"/>
              </w:rPr>
            </w:pPr>
            <w:r w:rsidRPr="005E3958">
              <w:rPr>
                <w:bCs/>
                <w:i/>
                <w:iCs/>
                <w:sz w:val="20"/>
                <w:szCs w:val="20"/>
              </w:rPr>
              <w:t>Количество детей, у которых корректно оформлены документы, позволяющие устроить их в семью</w:t>
            </w:r>
          </w:p>
          <w:p w14:paraId="7E040DBB" w14:textId="77777777" w:rsidR="00B05800" w:rsidRPr="005E3958" w:rsidRDefault="00B05800" w:rsidP="005E39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sz w:val="20"/>
                <w:szCs w:val="20"/>
              </w:rPr>
            </w:pPr>
          </w:p>
          <w:p w14:paraId="66CADA40" w14:textId="7C8FB910" w:rsidR="00B05800" w:rsidRPr="00B65703" w:rsidRDefault="00B05800" w:rsidP="005E39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  <w:highlight w:val="yellow"/>
              </w:rPr>
            </w:pPr>
            <w:r w:rsidRPr="005E3958">
              <w:rPr>
                <w:bCs/>
                <w:i/>
                <w:iCs/>
                <w:sz w:val="20"/>
                <w:szCs w:val="20"/>
              </w:rPr>
              <w:t>Доля детей, от всех отказов, у которых корректно оформлены документы, позволяющие устроить их в семью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55BEEA19" w14:textId="77777777" w:rsidR="00B05800" w:rsidRDefault="00B05800" w:rsidP="00D24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 ребенка повышаются шансы на устройство в замещающую семью в первый месяц жизни</w:t>
            </w:r>
          </w:p>
          <w:p w14:paraId="182796E1" w14:textId="77777777" w:rsidR="00B05800" w:rsidRDefault="00B05800" w:rsidP="00D24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0F23B932" w14:textId="41D3E864" w:rsidR="00B05800" w:rsidRPr="005730BC" w:rsidRDefault="00B05800" w:rsidP="00D24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sz w:val="20"/>
                <w:szCs w:val="20"/>
              </w:rPr>
            </w:pPr>
            <w:r w:rsidRPr="005E3958">
              <w:rPr>
                <w:i/>
                <w:iCs/>
                <w:sz w:val="20"/>
                <w:szCs w:val="20"/>
              </w:rPr>
              <w:t>(Не измеряется в рамках данной практики)</w:t>
            </w:r>
          </w:p>
        </w:tc>
        <w:tc>
          <w:tcPr>
            <w:tcW w:w="1985" w:type="dxa"/>
            <w:vMerge/>
          </w:tcPr>
          <w:p w14:paraId="688474E0" w14:textId="62E26196" w:rsidR="00B05800" w:rsidRPr="00B65703" w:rsidRDefault="00B05800" w:rsidP="00D24504">
            <w:pPr>
              <w:spacing w:before="140" w:line="254" w:lineRule="auto"/>
              <w:ind w:right="120"/>
              <w:jc w:val="both"/>
              <w:rPr>
                <w:b/>
                <w:sz w:val="20"/>
                <w:szCs w:val="20"/>
                <w:highlight w:val="yellow"/>
              </w:rPr>
            </w:pPr>
          </w:p>
        </w:tc>
      </w:tr>
      <w:tr w:rsidR="00B05800" w:rsidRPr="00B65703" w14:paraId="17A6FEB8" w14:textId="77777777" w:rsidTr="00B05800">
        <w:trPr>
          <w:trHeight w:val="1920"/>
        </w:trPr>
        <w:tc>
          <w:tcPr>
            <w:tcW w:w="1870" w:type="dxa"/>
            <w:vMerge w:val="restart"/>
          </w:tcPr>
          <w:p w14:paraId="14CF4A4E" w14:textId="7C173E7D" w:rsidR="00B05800" w:rsidRPr="00B65703" w:rsidRDefault="00B05800" w:rsidP="00B05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B65703">
              <w:rPr>
                <w:sz w:val="20"/>
                <w:szCs w:val="20"/>
              </w:rPr>
              <w:t xml:space="preserve">Матери (семьи), находящиеся в сложной жизненной ситуации, </w:t>
            </w:r>
            <w:r>
              <w:rPr>
                <w:sz w:val="20"/>
                <w:szCs w:val="20"/>
              </w:rPr>
              <w:t>принявшие решение сохранить ребенка в семье</w:t>
            </w:r>
          </w:p>
          <w:p w14:paraId="6F62576B" w14:textId="31FCB4D2" w:rsidR="00B05800" w:rsidRDefault="00B05800" w:rsidP="00B05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2A20BE9D" w14:textId="48FAC054" w:rsidR="00B05800" w:rsidRPr="00B65703" w:rsidRDefault="00B05800" w:rsidP="00B05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B65703">
              <w:rPr>
                <w:sz w:val="20"/>
                <w:szCs w:val="20"/>
              </w:rPr>
              <w:t xml:space="preserve">Матери (семьи), находящиеся в сложной жизненной ситуации, </w:t>
            </w:r>
            <w:r>
              <w:rPr>
                <w:sz w:val="20"/>
                <w:szCs w:val="20"/>
              </w:rPr>
              <w:t xml:space="preserve">оформившие отказ от ребенка или поместившие его </w:t>
            </w:r>
            <w:r>
              <w:rPr>
                <w:sz w:val="20"/>
                <w:szCs w:val="20"/>
              </w:rPr>
              <w:lastRenderedPageBreak/>
              <w:t>в организацию для детей-сирот, изменившие свое решение</w:t>
            </w:r>
          </w:p>
          <w:p w14:paraId="46B1B2AF" w14:textId="77777777" w:rsidR="00B05800" w:rsidRPr="00B65703" w:rsidRDefault="00B05800" w:rsidP="00B05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2AC08FD8" w14:textId="77777777" w:rsidR="00B05800" w:rsidRPr="00B65703" w:rsidRDefault="00B05800" w:rsidP="00B05800">
            <w:pPr>
              <w:spacing w:before="140" w:line="254" w:lineRule="auto"/>
              <w:ind w:right="120"/>
              <w:jc w:val="both"/>
              <w:rPr>
                <w:b/>
                <w:sz w:val="20"/>
                <w:szCs w:val="20"/>
                <w:highlight w:val="yellow"/>
              </w:rPr>
            </w:pPr>
            <w:r w:rsidRPr="00B65703">
              <w:rPr>
                <w:sz w:val="20"/>
                <w:szCs w:val="20"/>
              </w:rPr>
              <w:t>Новорожденные дети матерей, находящихся в сложной жизненной ситуации</w:t>
            </w:r>
          </w:p>
          <w:p w14:paraId="115D4724" w14:textId="77777777" w:rsidR="00B05800" w:rsidRPr="00B65703" w:rsidRDefault="00B05800" w:rsidP="00B05800">
            <w:pPr>
              <w:spacing w:before="140" w:line="254" w:lineRule="auto"/>
              <w:ind w:right="120"/>
              <w:jc w:val="both"/>
              <w:rPr>
                <w:sz w:val="20"/>
                <w:szCs w:val="20"/>
              </w:rPr>
            </w:pPr>
          </w:p>
        </w:tc>
        <w:tc>
          <w:tcPr>
            <w:tcW w:w="2700" w:type="dxa"/>
            <w:vMerge w:val="restart"/>
          </w:tcPr>
          <w:p w14:paraId="4A407F54" w14:textId="7D771BDB" w:rsidR="00B05800" w:rsidRPr="00B05800" w:rsidRDefault="00B05800" w:rsidP="00B05800">
            <w:pPr>
              <w:spacing w:before="140" w:line="254" w:lineRule="auto"/>
              <w:ind w:right="120"/>
              <w:jc w:val="both"/>
              <w:rPr>
                <w:bCs/>
                <w:sz w:val="20"/>
                <w:szCs w:val="20"/>
              </w:rPr>
            </w:pPr>
            <w:r w:rsidRPr="00B05800">
              <w:rPr>
                <w:bCs/>
                <w:sz w:val="20"/>
                <w:szCs w:val="20"/>
              </w:rPr>
              <w:lastRenderedPageBreak/>
              <w:t>Краткосрочное сопровождение после принятия решения</w:t>
            </w:r>
            <w:r>
              <w:rPr>
                <w:bCs/>
                <w:sz w:val="20"/>
                <w:szCs w:val="20"/>
              </w:rPr>
              <w:t xml:space="preserve"> (до 3 месяцев)</w:t>
            </w:r>
            <w:r w:rsidRPr="00B05800">
              <w:rPr>
                <w:bCs/>
                <w:sz w:val="20"/>
                <w:szCs w:val="20"/>
              </w:rPr>
              <w:t>:</w:t>
            </w:r>
          </w:p>
          <w:p w14:paraId="2761A5F0" w14:textId="77777777" w:rsidR="00B05800" w:rsidRPr="00DF45B1" w:rsidRDefault="00B05800" w:rsidP="00B05800">
            <w:pPr>
              <w:spacing w:before="140" w:line="254" w:lineRule="auto"/>
              <w:ind w:right="120"/>
              <w:jc w:val="both"/>
              <w:rPr>
                <w:bCs/>
                <w:sz w:val="20"/>
                <w:szCs w:val="20"/>
              </w:rPr>
            </w:pPr>
            <w:r w:rsidRPr="00DF45B1">
              <w:rPr>
                <w:bCs/>
                <w:sz w:val="20"/>
                <w:szCs w:val="20"/>
              </w:rPr>
              <w:t>А) психологические, социальные, правовые услуги, обеспечивающие безопасность и удовлетворение базовых потребностей матери с ребенком (включая кризисное размещение и помощь в дальнейшем жизнеустройстве</w:t>
            </w:r>
            <w:r w:rsidRPr="00370DB0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/ возвращении на родину</w:t>
            </w:r>
            <w:r w:rsidRPr="00DF45B1">
              <w:rPr>
                <w:bCs/>
                <w:sz w:val="20"/>
                <w:szCs w:val="20"/>
              </w:rPr>
              <w:t>)</w:t>
            </w:r>
          </w:p>
          <w:p w14:paraId="427EE427" w14:textId="6827BBA8" w:rsidR="00B05800" w:rsidRPr="00B65703" w:rsidRDefault="00B05800" w:rsidP="00B05800">
            <w:pPr>
              <w:spacing w:before="140" w:line="254" w:lineRule="auto"/>
              <w:ind w:right="120"/>
              <w:jc w:val="both"/>
              <w:rPr>
                <w:b/>
                <w:sz w:val="20"/>
                <w:szCs w:val="20"/>
                <w:highlight w:val="yellow"/>
              </w:rPr>
            </w:pPr>
            <w:r w:rsidRPr="00DF45B1">
              <w:rPr>
                <w:bCs/>
                <w:sz w:val="20"/>
                <w:szCs w:val="20"/>
              </w:rPr>
              <w:t>Б)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DF45B1">
              <w:rPr>
                <w:bCs/>
                <w:sz w:val="20"/>
                <w:szCs w:val="20"/>
              </w:rPr>
              <w:t xml:space="preserve">поддержка в корректном оформлении документов в случае </w:t>
            </w:r>
            <w:r w:rsidRPr="00DF45B1">
              <w:rPr>
                <w:bCs/>
                <w:sz w:val="20"/>
                <w:szCs w:val="20"/>
              </w:rPr>
              <w:lastRenderedPageBreak/>
              <w:t>отказа и в решении вернуть ребенка</w:t>
            </w:r>
            <w:r>
              <w:rPr>
                <w:bCs/>
                <w:sz w:val="20"/>
                <w:szCs w:val="20"/>
              </w:rPr>
              <w:t>, если он еще не был устроен в семью</w:t>
            </w:r>
          </w:p>
        </w:tc>
        <w:tc>
          <w:tcPr>
            <w:tcW w:w="2518" w:type="dxa"/>
            <w:vMerge w:val="restart"/>
            <w:shd w:val="clear" w:color="auto" w:fill="auto"/>
          </w:tcPr>
          <w:p w14:paraId="2B1282B7" w14:textId="23891C2C" w:rsidR="00B05800" w:rsidRPr="007B741E" w:rsidRDefault="00B05800" w:rsidP="00B05800">
            <w:pPr>
              <w:spacing w:before="140" w:line="254" w:lineRule="auto"/>
              <w:ind w:right="120"/>
              <w:jc w:val="both"/>
              <w:rPr>
                <w:bCs/>
                <w:sz w:val="20"/>
                <w:szCs w:val="20"/>
              </w:rPr>
            </w:pPr>
            <w:r w:rsidRPr="007B741E">
              <w:rPr>
                <w:bCs/>
                <w:sz w:val="20"/>
                <w:szCs w:val="20"/>
              </w:rPr>
              <w:lastRenderedPageBreak/>
              <w:t>Оказаны услуги</w:t>
            </w:r>
            <w:r w:rsidR="007B741E" w:rsidRPr="007B741E">
              <w:rPr>
                <w:bCs/>
                <w:sz w:val="20"/>
                <w:szCs w:val="20"/>
              </w:rPr>
              <w:t>, обеспечивающие безопасность и удовлетворение базовых потребностей матери и ребенка</w:t>
            </w:r>
          </w:p>
          <w:p w14:paraId="040D1097" w14:textId="77777777" w:rsidR="00B05800" w:rsidRPr="00B05800" w:rsidRDefault="00B05800" w:rsidP="00B05800">
            <w:pPr>
              <w:spacing w:before="140" w:line="254" w:lineRule="auto"/>
              <w:ind w:right="12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B05800">
              <w:rPr>
                <w:bCs/>
                <w:i/>
                <w:iCs/>
                <w:sz w:val="20"/>
                <w:szCs w:val="20"/>
              </w:rPr>
              <w:t>Количество женщин, которым были оказаны услуги</w:t>
            </w:r>
          </w:p>
          <w:p w14:paraId="38A48721" w14:textId="56B122A4" w:rsidR="00B05800" w:rsidRDefault="00B05800" w:rsidP="00B05800">
            <w:pPr>
              <w:spacing w:before="140" w:line="254" w:lineRule="auto"/>
              <w:ind w:right="12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B05800">
              <w:rPr>
                <w:bCs/>
                <w:i/>
                <w:iCs/>
                <w:sz w:val="20"/>
                <w:szCs w:val="20"/>
              </w:rPr>
              <w:t>Количество домашних визитов</w:t>
            </w:r>
          </w:p>
          <w:p w14:paraId="38DDF046" w14:textId="6613C5F0" w:rsidR="00B05800" w:rsidRPr="00B05800" w:rsidRDefault="00B05800" w:rsidP="00B05800">
            <w:pPr>
              <w:spacing w:before="140" w:line="254" w:lineRule="auto"/>
              <w:ind w:right="120"/>
              <w:jc w:val="both"/>
              <w:rPr>
                <w:bCs/>
                <w:i/>
                <w:iCs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>Количество психологических услуг</w:t>
            </w:r>
          </w:p>
          <w:p w14:paraId="143D4648" w14:textId="40CF7631" w:rsidR="00B05800" w:rsidRPr="00B05800" w:rsidRDefault="00B05800" w:rsidP="00B05800">
            <w:pPr>
              <w:spacing w:before="140" w:line="254" w:lineRule="auto"/>
              <w:ind w:right="12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B05800">
              <w:rPr>
                <w:bCs/>
                <w:i/>
                <w:iCs/>
                <w:sz w:val="20"/>
                <w:szCs w:val="20"/>
              </w:rPr>
              <w:t xml:space="preserve">Количество правовых </w:t>
            </w:r>
            <w:r>
              <w:rPr>
                <w:bCs/>
                <w:i/>
                <w:iCs/>
                <w:sz w:val="20"/>
                <w:szCs w:val="20"/>
              </w:rPr>
              <w:t>услуг</w:t>
            </w:r>
          </w:p>
          <w:p w14:paraId="6ACAF8E2" w14:textId="77777777" w:rsidR="00B05800" w:rsidRDefault="00B05800" w:rsidP="00B05800">
            <w:pPr>
              <w:spacing w:before="140" w:line="254" w:lineRule="auto"/>
              <w:ind w:right="12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B05800">
              <w:rPr>
                <w:bCs/>
                <w:i/>
                <w:iCs/>
                <w:sz w:val="20"/>
                <w:szCs w:val="20"/>
              </w:rPr>
              <w:t xml:space="preserve">Количество услуг по оказанию неденежной </w:t>
            </w:r>
            <w:r w:rsidRPr="00B05800">
              <w:rPr>
                <w:bCs/>
                <w:i/>
                <w:iCs/>
                <w:sz w:val="20"/>
                <w:szCs w:val="20"/>
              </w:rPr>
              <w:lastRenderedPageBreak/>
              <w:t>материальной помощи</w:t>
            </w:r>
          </w:p>
          <w:p w14:paraId="19038F3A" w14:textId="2A4B74C9" w:rsidR="007B741E" w:rsidRPr="00B65703" w:rsidRDefault="007B741E" w:rsidP="00B05800">
            <w:pPr>
              <w:spacing w:before="140" w:line="254" w:lineRule="auto"/>
              <w:ind w:right="120"/>
              <w:jc w:val="both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978" w:type="dxa"/>
            <w:vMerge w:val="restart"/>
          </w:tcPr>
          <w:p w14:paraId="1E15C959" w14:textId="77777777" w:rsidR="00B05800" w:rsidRPr="00B65703" w:rsidRDefault="00B05800" w:rsidP="00B05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B65703">
              <w:rPr>
                <w:sz w:val="20"/>
                <w:szCs w:val="20"/>
              </w:rPr>
              <w:lastRenderedPageBreak/>
              <w:t>Созданы безопасные условия для проживания женщины с ребенком в данный момент</w:t>
            </w:r>
          </w:p>
          <w:p w14:paraId="44DA0E82" w14:textId="4710A811" w:rsidR="00B05800" w:rsidRDefault="00B05800" w:rsidP="00B05800">
            <w:pPr>
              <w:spacing w:before="140" w:line="254" w:lineRule="auto"/>
              <w:ind w:right="120"/>
              <w:jc w:val="both"/>
              <w:rPr>
                <w:i/>
                <w:iCs/>
                <w:sz w:val="20"/>
                <w:szCs w:val="20"/>
              </w:rPr>
            </w:pPr>
            <w:r w:rsidRPr="005730BC">
              <w:rPr>
                <w:i/>
                <w:iCs/>
                <w:sz w:val="20"/>
                <w:szCs w:val="20"/>
              </w:rPr>
              <w:t>Количество мам, устроенных в постоянное или временное жилье после выписки из роддома</w:t>
            </w:r>
          </w:p>
          <w:p w14:paraId="650C7967" w14:textId="77777777" w:rsidR="00B05800" w:rsidRPr="005730BC" w:rsidRDefault="00B05800" w:rsidP="00B05800">
            <w:pPr>
              <w:spacing w:before="140" w:line="254" w:lineRule="auto"/>
              <w:ind w:right="120"/>
              <w:jc w:val="both"/>
              <w:rPr>
                <w:i/>
                <w:iCs/>
                <w:sz w:val="20"/>
                <w:szCs w:val="20"/>
              </w:rPr>
            </w:pPr>
          </w:p>
          <w:p w14:paraId="389A5C7E" w14:textId="7C6B6D63" w:rsidR="00B05800" w:rsidRPr="00B65703" w:rsidRDefault="00B05800" w:rsidP="00B05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sz w:val="20"/>
                <w:szCs w:val="20"/>
              </w:rPr>
            </w:pPr>
            <w:r w:rsidRPr="005730BC">
              <w:rPr>
                <w:i/>
                <w:iCs/>
                <w:sz w:val="20"/>
                <w:szCs w:val="20"/>
              </w:rPr>
              <w:t>Доля мам, устроенных в постоянное или временное жилье после выписки из роддома, от всех нуждающихся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0397077" w14:textId="77777777" w:rsidR="00B05800" w:rsidRDefault="00B05800" w:rsidP="00B05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70DB0">
              <w:rPr>
                <w:sz w:val="20"/>
                <w:szCs w:val="20"/>
              </w:rPr>
              <w:t>Ма</w:t>
            </w:r>
            <w:r>
              <w:rPr>
                <w:sz w:val="20"/>
                <w:szCs w:val="20"/>
              </w:rPr>
              <w:t>ть</w:t>
            </w:r>
            <w:r w:rsidRPr="00370DB0">
              <w:rPr>
                <w:sz w:val="20"/>
                <w:szCs w:val="20"/>
              </w:rPr>
              <w:t xml:space="preserve"> заботится о ребенке в безопасных условиях, удовлетворяя его базовые потребности</w:t>
            </w:r>
          </w:p>
          <w:p w14:paraId="269C56AE" w14:textId="77777777" w:rsidR="00B05800" w:rsidRDefault="00B05800" w:rsidP="00B05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56B615B2" w14:textId="77777777" w:rsidR="00B05800" w:rsidRPr="00E0292A" w:rsidRDefault="00B05800" w:rsidP="00B05800">
            <w:pPr>
              <w:spacing w:before="140" w:line="254" w:lineRule="auto"/>
              <w:ind w:right="12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5E3958">
              <w:rPr>
                <w:bCs/>
                <w:i/>
                <w:iCs/>
                <w:sz w:val="20"/>
                <w:szCs w:val="20"/>
              </w:rPr>
              <w:t xml:space="preserve">Количество </w:t>
            </w:r>
            <w:r>
              <w:rPr>
                <w:bCs/>
                <w:i/>
                <w:iCs/>
                <w:sz w:val="20"/>
                <w:szCs w:val="20"/>
              </w:rPr>
              <w:t>женщин, сохранивших детей в семье</w:t>
            </w:r>
            <w:r w:rsidRPr="00E0292A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спустя 3 месяца после принятия соответствующего решения</w:t>
            </w:r>
          </w:p>
          <w:p w14:paraId="226B2841" w14:textId="77777777" w:rsidR="00B05800" w:rsidRDefault="00B05800" w:rsidP="00B05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20"/>
                <w:szCs w:val="20"/>
              </w:rPr>
            </w:pPr>
          </w:p>
          <w:p w14:paraId="03F4103F" w14:textId="77777777" w:rsidR="00B05800" w:rsidRPr="00EE3B8F" w:rsidRDefault="00B05800" w:rsidP="00B05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20"/>
                <w:szCs w:val="20"/>
              </w:rPr>
            </w:pPr>
            <w:r w:rsidRPr="00EE3B8F">
              <w:rPr>
                <w:i/>
                <w:iCs/>
                <w:sz w:val="20"/>
                <w:szCs w:val="20"/>
              </w:rPr>
              <w:t>Количество детей,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EE3B8F">
              <w:rPr>
                <w:i/>
                <w:iCs/>
                <w:sz w:val="20"/>
                <w:szCs w:val="20"/>
              </w:rPr>
              <w:t xml:space="preserve">сохраненных в семье </w:t>
            </w:r>
            <w:r>
              <w:rPr>
                <w:bCs/>
                <w:i/>
                <w:iCs/>
                <w:sz w:val="20"/>
                <w:szCs w:val="20"/>
              </w:rPr>
              <w:t>спустя 3 месяца после принятия соответствующего решения</w:t>
            </w:r>
          </w:p>
          <w:p w14:paraId="451FF111" w14:textId="77777777" w:rsidR="00B05800" w:rsidRPr="00EE3B8F" w:rsidRDefault="00B05800" w:rsidP="00B05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20"/>
                <w:szCs w:val="20"/>
              </w:rPr>
            </w:pPr>
          </w:p>
          <w:p w14:paraId="14DB1F00" w14:textId="2BCC0110" w:rsidR="00B05800" w:rsidRDefault="00B05800" w:rsidP="00B05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EE3B8F">
              <w:rPr>
                <w:i/>
                <w:iCs/>
                <w:sz w:val="20"/>
                <w:szCs w:val="20"/>
              </w:rPr>
              <w:lastRenderedPageBreak/>
              <w:t>Доля детей, сохраненных в семье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спустя 3 месяца после принятия соответствующего решения</w:t>
            </w:r>
          </w:p>
        </w:tc>
        <w:tc>
          <w:tcPr>
            <w:tcW w:w="1985" w:type="dxa"/>
            <w:vMerge w:val="restart"/>
            <w:shd w:val="clear" w:color="auto" w:fill="D9E2F3" w:themeFill="accent1" w:themeFillTint="33"/>
          </w:tcPr>
          <w:p w14:paraId="034B4FFE" w14:textId="77777777" w:rsidR="00B05800" w:rsidRDefault="00B05800" w:rsidP="00B05800">
            <w:pPr>
              <w:spacing w:before="140" w:line="254" w:lineRule="auto"/>
              <w:ind w:right="120"/>
              <w:jc w:val="both"/>
              <w:rPr>
                <w:bCs/>
                <w:sz w:val="20"/>
                <w:szCs w:val="20"/>
              </w:rPr>
            </w:pPr>
            <w:r w:rsidRPr="00437770">
              <w:rPr>
                <w:bCs/>
                <w:sz w:val="20"/>
                <w:szCs w:val="20"/>
              </w:rPr>
              <w:lastRenderedPageBreak/>
              <w:t>Увеличивается количество детей, воспитываемых в семьях (кровных; замещающих)</w:t>
            </w:r>
          </w:p>
          <w:p w14:paraId="3540F295" w14:textId="7B486F07" w:rsidR="00B05800" w:rsidRPr="00B65703" w:rsidRDefault="00B05800" w:rsidP="00B05800">
            <w:pPr>
              <w:spacing w:before="140" w:line="254" w:lineRule="auto"/>
              <w:ind w:right="120"/>
              <w:jc w:val="both"/>
              <w:rPr>
                <w:b/>
                <w:sz w:val="20"/>
                <w:szCs w:val="20"/>
                <w:highlight w:val="yellow"/>
              </w:rPr>
            </w:pPr>
            <w:r w:rsidRPr="005E3958">
              <w:rPr>
                <w:i/>
                <w:iCs/>
                <w:sz w:val="20"/>
                <w:szCs w:val="20"/>
              </w:rPr>
              <w:t>(Не измеряется в рамках данной практики)</w:t>
            </w:r>
          </w:p>
        </w:tc>
      </w:tr>
      <w:tr w:rsidR="00B05800" w:rsidRPr="00B65703" w14:paraId="43C73942" w14:textId="77777777" w:rsidTr="00B05800">
        <w:trPr>
          <w:trHeight w:val="1920"/>
        </w:trPr>
        <w:tc>
          <w:tcPr>
            <w:tcW w:w="1870" w:type="dxa"/>
            <w:vMerge/>
          </w:tcPr>
          <w:p w14:paraId="5400A91C" w14:textId="77777777" w:rsidR="00B05800" w:rsidRPr="00B65703" w:rsidRDefault="00B05800" w:rsidP="00B05800">
            <w:pPr>
              <w:spacing w:before="140" w:line="254" w:lineRule="auto"/>
              <w:ind w:right="120"/>
              <w:jc w:val="both"/>
              <w:rPr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38648CA9" w14:textId="77777777" w:rsidR="00B05800" w:rsidRPr="00B05800" w:rsidRDefault="00B05800" w:rsidP="00B05800">
            <w:pPr>
              <w:spacing w:before="140" w:line="254" w:lineRule="auto"/>
              <w:ind w:right="12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2518" w:type="dxa"/>
            <w:vMerge/>
            <w:shd w:val="clear" w:color="auto" w:fill="auto"/>
          </w:tcPr>
          <w:p w14:paraId="0475020B" w14:textId="77777777" w:rsidR="00B05800" w:rsidRPr="00B05800" w:rsidRDefault="00B05800" w:rsidP="00B05800">
            <w:pPr>
              <w:spacing w:before="140" w:line="254" w:lineRule="auto"/>
              <w:ind w:right="12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2978" w:type="dxa"/>
            <w:vMerge/>
          </w:tcPr>
          <w:p w14:paraId="17DC20E3" w14:textId="77777777" w:rsidR="00B05800" w:rsidRPr="00B65703" w:rsidRDefault="00B05800" w:rsidP="00B05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562AFD2B" w14:textId="77777777" w:rsidR="00B05800" w:rsidRDefault="00B05800" w:rsidP="00B05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B65703">
              <w:rPr>
                <w:sz w:val="20"/>
                <w:szCs w:val="20"/>
              </w:rPr>
              <w:t>Мать с ребенком вернулись в страну своего гражданства или к поддерживающему окружению в своем регионе</w:t>
            </w:r>
            <w:r>
              <w:rPr>
                <w:rStyle w:val="a9"/>
                <w:sz w:val="20"/>
                <w:szCs w:val="20"/>
              </w:rPr>
              <w:footnoteReference w:id="3"/>
            </w:r>
          </w:p>
          <w:p w14:paraId="4A3F33DC" w14:textId="77777777" w:rsidR="00B05800" w:rsidRDefault="00B05800" w:rsidP="00B05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75B56592" w14:textId="77777777" w:rsidR="00B05800" w:rsidRPr="005E3958" w:rsidRDefault="00B05800" w:rsidP="00B05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20"/>
                <w:szCs w:val="20"/>
              </w:rPr>
            </w:pPr>
            <w:r w:rsidRPr="005E3958">
              <w:rPr>
                <w:i/>
                <w:iCs/>
                <w:sz w:val="20"/>
                <w:szCs w:val="20"/>
              </w:rPr>
              <w:t>Количество женщин, вернувшихся с ребенком на родину, из них:</w:t>
            </w:r>
          </w:p>
          <w:p w14:paraId="4B068C66" w14:textId="77777777" w:rsidR="00B05800" w:rsidRPr="005E3958" w:rsidRDefault="00B05800" w:rsidP="00B05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20"/>
                <w:szCs w:val="20"/>
              </w:rPr>
            </w:pPr>
            <w:r w:rsidRPr="005E3958">
              <w:rPr>
                <w:i/>
                <w:iCs/>
                <w:sz w:val="20"/>
                <w:szCs w:val="20"/>
              </w:rPr>
              <w:t>·       в другие регионы РФ;</w:t>
            </w:r>
          </w:p>
          <w:p w14:paraId="72E6637A" w14:textId="5544F05B" w:rsidR="00B05800" w:rsidRDefault="00B05800" w:rsidP="00B05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5E3958">
              <w:rPr>
                <w:i/>
                <w:iCs/>
                <w:sz w:val="20"/>
                <w:szCs w:val="20"/>
              </w:rPr>
              <w:t>·       в другие государства</w:t>
            </w:r>
          </w:p>
        </w:tc>
        <w:tc>
          <w:tcPr>
            <w:tcW w:w="1985" w:type="dxa"/>
            <w:vMerge/>
            <w:shd w:val="clear" w:color="auto" w:fill="D9E2F3" w:themeFill="accent1" w:themeFillTint="33"/>
          </w:tcPr>
          <w:p w14:paraId="0B83364F" w14:textId="77777777" w:rsidR="00B05800" w:rsidRPr="00B65703" w:rsidRDefault="00B05800" w:rsidP="00B05800">
            <w:pPr>
              <w:spacing w:before="140" w:line="254" w:lineRule="auto"/>
              <w:ind w:right="120"/>
              <w:jc w:val="both"/>
              <w:rPr>
                <w:b/>
                <w:sz w:val="20"/>
                <w:szCs w:val="20"/>
                <w:highlight w:val="yellow"/>
              </w:rPr>
            </w:pPr>
          </w:p>
        </w:tc>
      </w:tr>
      <w:tr w:rsidR="00B05800" w:rsidRPr="00B65703" w14:paraId="2934FA79" w14:textId="77777777" w:rsidTr="00B05800">
        <w:trPr>
          <w:trHeight w:val="1920"/>
        </w:trPr>
        <w:tc>
          <w:tcPr>
            <w:tcW w:w="1870" w:type="dxa"/>
            <w:vMerge/>
            <w:tcBorders>
              <w:bottom w:val="single" w:sz="4" w:space="0" w:color="auto"/>
            </w:tcBorders>
          </w:tcPr>
          <w:p w14:paraId="79B27720" w14:textId="77777777" w:rsidR="00B05800" w:rsidRPr="00B65703" w:rsidRDefault="00B05800" w:rsidP="00B05800">
            <w:pPr>
              <w:spacing w:before="140" w:line="254" w:lineRule="auto"/>
              <w:ind w:right="120"/>
              <w:jc w:val="both"/>
              <w:rPr>
                <w:sz w:val="20"/>
                <w:szCs w:val="20"/>
              </w:rPr>
            </w:pPr>
          </w:p>
        </w:tc>
        <w:tc>
          <w:tcPr>
            <w:tcW w:w="2700" w:type="dxa"/>
            <w:vMerge/>
            <w:tcBorders>
              <w:bottom w:val="single" w:sz="4" w:space="0" w:color="auto"/>
            </w:tcBorders>
          </w:tcPr>
          <w:p w14:paraId="4E91040E" w14:textId="77777777" w:rsidR="00B05800" w:rsidRPr="00B05800" w:rsidRDefault="00B05800" w:rsidP="00B05800">
            <w:pPr>
              <w:spacing w:before="140" w:line="254" w:lineRule="auto"/>
              <w:ind w:right="12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2518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2C5569A0" w14:textId="77777777" w:rsidR="00B05800" w:rsidRPr="00B05800" w:rsidRDefault="00B05800" w:rsidP="00B05800">
            <w:pPr>
              <w:spacing w:before="140" w:line="254" w:lineRule="auto"/>
              <w:ind w:right="12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2978" w:type="dxa"/>
            <w:vMerge/>
            <w:tcBorders>
              <w:bottom w:val="single" w:sz="4" w:space="0" w:color="auto"/>
            </w:tcBorders>
          </w:tcPr>
          <w:p w14:paraId="63C1DF1D" w14:textId="77777777" w:rsidR="00B05800" w:rsidRPr="00B65703" w:rsidRDefault="00B05800" w:rsidP="00B05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079B30B" w14:textId="77777777" w:rsidR="00B05800" w:rsidRPr="00B65703" w:rsidRDefault="00B05800" w:rsidP="00B05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B65703">
              <w:rPr>
                <w:sz w:val="20"/>
                <w:szCs w:val="20"/>
              </w:rPr>
              <w:t>Ребенок, от которого был оформлен отказ или который был размещен в организацию для детей-сирот по заявлению матери, возвращен в кровную семью</w:t>
            </w:r>
          </w:p>
          <w:p w14:paraId="07D6AAF4" w14:textId="77777777" w:rsidR="00B05800" w:rsidRDefault="00B05800" w:rsidP="00B05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sz w:val="20"/>
                <w:szCs w:val="20"/>
              </w:rPr>
            </w:pPr>
          </w:p>
          <w:p w14:paraId="1F993A06" w14:textId="51691327" w:rsidR="00B05800" w:rsidRPr="00B65703" w:rsidRDefault="00B05800" w:rsidP="00B05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5730BC">
              <w:rPr>
                <w:bCs/>
                <w:i/>
                <w:iCs/>
                <w:sz w:val="20"/>
                <w:szCs w:val="20"/>
              </w:rPr>
              <w:t>Количество детей, возвращенных в семью из организации для детей-сирот</w:t>
            </w:r>
          </w:p>
        </w:tc>
        <w:tc>
          <w:tcPr>
            <w:tcW w:w="1985" w:type="dxa"/>
            <w:vMerge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453AD87" w14:textId="77777777" w:rsidR="00B05800" w:rsidRPr="00B65703" w:rsidRDefault="00B05800" w:rsidP="00B05800">
            <w:pPr>
              <w:spacing w:before="140" w:line="254" w:lineRule="auto"/>
              <w:ind w:right="120"/>
              <w:jc w:val="both"/>
              <w:rPr>
                <w:b/>
                <w:sz w:val="20"/>
                <w:szCs w:val="20"/>
                <w:highlight w:val="yellow"/>
              </w:rPr>
            </w:pPr>
          </w:p>
        </w:tc>
      </w:tr>
    </w:tbl>
    <w:p w14:paraId="4B3FC7DD" w14:textId="77777777" w:rsidR="00E26FE5" w:rsidRDefault="00E26FE5"/>
    <w:sectPr w:rsidR="00E26FE5" w:rsidSect="00437770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46785" w14:textId="77777777" w:rsidR="00DB27B7" w:rsidRDefault="00DB27B7" w:rsidP="00B04B37">
      <w:pPr>
        <w:spacing w:line="240" w:lineRule="auto"/>
      </w:pPr>
      <w:r>
        <w:separator/>
      </w:r>
    </w:p>
  </w:endnote>
  <w:endnote w:type="continuationSeparator" w:id="0">
    <w:p w14:paraId="6F8B67C1" w14:textId="77777777" w:rsidR="00DB27B7" w:rsidRDefault="00DB27B7" w:rsidP="00B04B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18F13" w14:textId="77777777" w:rsidR="00DB27B7" w:rsidRDefault="00DB27B7" w:rsidP="00B04B37">
      <w:pPr>
        <w:spacing w:line="240" w:lineRule="auto"/>
      </w:pPr>
      <w:r>
        <w:separator/>
      </w:r>
    </w:p>
  </w:footnote>
  <w:footnote w:type="continuationSeparator" w:id="0">
    <w:p w14:paraId="77DCD1FE" w14:textId="77777777" w:rsidR="00DB27B7" w:rsidRDefault="00DB27B7" w:rsidP="00B04B37">
      <w:pPr>
        <w:spacing w:line="240" w:lineRule="auto"/>
      </w:pPr>
      <w:r>
        <w:continuationSeparator/>
      </w:r>
    </w:p>
  </w:footnote>
  <w:footnote w:id="1">
    <w:p w14:paraId="01AD7083" w14:textId="707CE4F8" w:rsidR="00E0292A" w:rsidRDefault="00E0292A">
      <w:pPr>
        <w:pStyle w:val="a7"/>
      </w:pPr>
      <w:r>
        <w:rPr>
          <w:rStyle w:val="a9"/>
        </w:rPr>
        <w:footnoteRef/>
      </w:r>
      <w:r>
        <w:t xml:space="preserve"> Показатели краткосрочных социальных результатов измеряются для 100% </w:t>
      </w:r>
      <w:proofErr w:type="spellStart"/>
      <w:r>
        <w:t>благополучателей</w:t>
      </w:r>
      <w:proofErr w:type="spellEnd"/>
      <w:r>
        <w:t xml:space="preserve"> практики. </w:t>
      </w:r>
    </w:p>
  </w:footnote>
  <w:footnote w:id="2">
    <w:p w14:paraId="0C3EF16B" w14:textId="613F58B6" w:rsidR="00E0292A" w:rsidRPr="00D964E8" w:rsidRDefault="00E0292A">
      <w:pPr>
        <w:pStyle w:val="a7"/>
      </w:pPr>
      <w:r>
        <w:rPr>
          <w:rStyle w:val="a9"/>
        </w:rPr>
        <w:footnoteRef/>
      </w:r>
      <w:r>
        <w:t xml:space="preserve"> Показатели среднесрочных социальных результатов измеряются </w:t>
      </w:r>
      <w:r w:rsidRPr="00D964E8">
        <w:t xml:space="preserve">для тех </w:t>
      </w:r>
      <w:proofErr w:type="spellStart"/>
      <w:r w:rsidRPr="00D964E8">
        <w:t>благополучателей</w:t>
      </w:r>
      <w:proofErr w:type="spellEnd"/>
      <w:r w:rsidRPr="00D964E8">
        <w:t>, с которыми продолжается контакт после первой консультации.</w:t>
      </w:r>
    </w:p>
  </w:footnote>
  <w:footnote w:id="3">
    <w:p w14:paraId="50C5C1F4" w14:textId="77777777" w:rsidR="00B05800" w:rsidRDefault="00B05800">
      <w:pPr>
        <w:pStyle w:val="a7"/>
      </w:pPr>
      <w:r w:rsidRPr="00D964E8">
        <w:rPr>
          <w:rStyle w:val="a9"/>
        </w:rPr>
        <w:footnoteRef/>
      </w:r>
      <w:r w:rsidRPr="00D964E8">
        <w:t xml:space="preserve"> Данный результат актуален не для всей целевой аудитории, а только для женщин, не являющихся жительницами Москвы и Московской области. Мы выделяем его, поскольку значительная часть наших </w:t>
      </w:r>
      <w:proofErr w:type="spellStart"/>
      <w:r w:rsidRPr="00D964E8">
        <w:t>благополучателей</w:t>
      </w:r>
      <w:proofErr w:type="spellEnd"/>
      <w:r w:rsidRPr="00D964E8">
        <w:t xml:space="preserve"> (64% по данным на 2019 г.) являются</w:t>
      </w:r>
      <w:r>
        <w:t xml:space="preserve"> внутренними или внешними </w:t>
      </w:r>
      <w:proofErr w:type="spellStart"/>
      <w:r>
        <w:t>мигрантками</w:t>
      </w:r>
      <w:proofErr w:type="spellEnd"/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760D2"/>
    <w:multiLevelType w:val="hybridMultilevel"/>
    <w:tmpl w:val="BD76F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43F67"/>
    <w:multiLevelType w:val="hybridMultilevel"/>
    <w:tmpl w:val="11EE1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279AB"/>
    <w:multiLevelType w:val="hybridMultilevel"/>
    <w:tmpl w:val="BD76F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E5"/>
    <w:rsid w:val="00032227"/>
    <w:rsid w:val="001421CE"/>
    <w:rsid w:val="00163F3C"/>
    <w:rsid w:val="00286D6C"/>
    <w:rsid w:val="002D270F"/>
    <w:rsid w:val="002E4FD4"/>
    <w:rsid w:val="00370DB0"/>
    <w:rsid w:val="00437770"/>
    <w:rsid w:val="0048083A"/>
    <w:rsid w:val="004C28EE"/>
    <w:rsid w:val="005730BC"/>
    <w:rsid w:val="005E3958"/>
    <w:rsid w:val="0064354E"/>
    <w:rsid w:val="006622A7"/>
    <w:rsid w:val="006B6899"/>
    <w:rsid w:val="006C5EA3"/>
    <w:rsid w:val="00757DA6"/>
    <w:rsid w:val="007B741E"/>
    <w:rsid w:val="007E197B"/>
    <w:rsid w:val="00837E40"/>
    <w:rsid w:val="008548B2"/>
    <w:rsid w:val="00B04B37"/>
    <w:rsid w:val="00B05800"/>
    <w:rsid w:val="00B65703"/>
    <w:rsid w:val="00BC7032"/>
    <w:rsid w:val="00C2131F"/>
    <w:rsid w:val="00C25633"/>
    <w:rsid w:val="00D24504"/>
    <w:rsid w:val="00D953EA"/>
    <w:rsid w:val="00D964E8"/>
    <w:rsid w:val="00DB27B7"/>
    <w:rsid w:val="00DF45B1"/>
    <w:rsid w:val="00E0292A"/>
    <w:rsid w:val="00E26FE5"/>
    <w:rsid w:val="00EE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8E273"/>
  <w15:chartTrackingRefBased/>
  <w15:docId w15:val="{81071D1D-805D-4D2F-A01C-8733271A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703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5703"/>
    <w:pPr>
      <w:spacing w:after="0" w:line="240" w:lineRule="auto"/>
    </w:pPr>
    <w:rPr>
      <w:rFonts w:ascii="Arial" w:eastAsia="Arial" w:hAnsi="Arial" w:cs="Arial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6570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2450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24504"/>
    <w:rPr>
      <w:rFonts w:ascii="Segoe UI" w:eastAsia="Arial" w:hAnsi="Segoe UI" w:cs="Segoe UI"/>
      <w:sz w:val="18"/>
      <w:szCs w:val="18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B04B37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04B37"/>
    <w:rPr>
      <w:rFonts w:ascii="Arial" w:eastAsia="Arial" w:hAnsi="Arial" w:cs="Arial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B04B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81772-5ACE-46A6-BF60-F0C8B2924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Арчакова</dc:creator>
  <cp:keywords/>
  <dc:description/>
  <cp:lastModifiedBy>Татьяна Арчакова</cp:lastModifiedBy>
  <cp:revision>4</cp:revision>
  <dcterms:created xsi:type="dcterms:W3CDTF">2020-06-18T10:44:00Z</dcterms:created>
  <dcterms:modified xsi:type="dcterms:W3CDTF">2020-06-18T16:13:00Z</dcterms:modified>
</cp:coreProperties>
</file>