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Re1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题目名：来玩个游戏吧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分值：很简单，你随便定个最低的分数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简介：来玩个游戏吧，但你别用自己的电脑运行这个程序喔，不然到时候你会得到一个文件，f</w:t>
      </w:r>
      <w:r>
        <w:rPr>
          <w:rFonts w:hint="default"/>
          <w:lang w:eastAsia="zh-Hans"/>
        </w:rPr>
        <w:t>lag</w:t>
      </w:r>
      <w:r>
        <w:rPr>
          <w:rFonts w:hint="eastAsia"/>
          <w:lang w:val="en-US" w:eastAsia="zh-Hans"/>
        </w:rPr>
        <w:t>的格式是</w:t>
      </w:r>
      <w:r>
        <w:rPr>
          <w:rFonts w:hint="default"/>
          <w:lang w:eastAsia="zh-Hans"/>
        </w:rPr>
        <w:t>flag{</w:t>
      </w:r>
      <w:r>
        <w:rPr>
          <w:rFonts w:hint="eastAsia"/>
          <w:lang w:val="en-US" w:eastAsia="zh-Hans"/>
        </w:rPr>
        <w:t>通讯</w:t>
      </w:r>
      <w:r>
        <w:rPr>
          <w:rFonts w:hint="default"/>
          <w:lang w:eastAsia="zh-Hans"/>
        </w:rPr>
        <w:t>ip:</w:t>
      </w:r>
      <w:r>
        <w:rPr>
          <w:rFonts w:hint="eastAsia"/>
          <w:lang w:val="en-US" w:eastAsia="zh-Hans"/>
        </w:rPr>
        <w:t>通讯端口</w:t>
      </w:r>
      <w:r>
        <w:rPr>
          <w:rFonts w:hint="default"/>
          <w:lang w:eastAsia="zh-Hans"/>
        </w:rPr>
        <w:t>}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题解：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直接运行程序可以知道是个猜数字游戏</w:t>
      </w:r>
    </w:p>
    <w:p>
      <w:r>
        <w:drawing>
          <wp:inline distT="0" distB="0" distL="114300" distR="114300">
            <wp:extent cx="4848225" cy="4762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但程序是</w:t>
      </w:r>
      <w:r>
        <w:rPr>
          <w:rFonts w:hint="default"/>
          <w:lang w:eastAsia="zh-Hans"/>
        </w:rPr>
        <w:t>go</w:t>
      </w:r>
      <w:r>
        <w:rPr>
          <w:rFonts w:hint="eastAsia"/>
          <w:lang w:val="en-US" w:eastAsia="zh-Hans"/>
        </w:rPr>
        <w:t>写的，而且打乱了符号表，不容易定位，这里可以尝试用</w:t>
      </w:r>
      <w:r>
        <w:rPr>
          <w:rFonts w:hint="default"/>
          <w:lang w:eastAsia="zh-Hans"/>
        </w:rPr>
        <w:t>IDA</w:t>
      </w:r>
      <w:r>
        <w:rPr>
          <w:rFonts w:hint="eastAsia"/>
          <w:lang w:val="en-US" w:eastAsia="zh-Hans"/>
        </w:rPr>
        <w:t>强行逆向，也可以手动用二分的办法去收敛到结果，时间也用不了多久。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最后得到数字是</w:t>
      </w:r>
      <w:r>
        <w:rPr>
          <w:rFonts w:hint="default"/>
          <w:lang w:eastAsia="zh-Hans"/>
        </w:rPr>
        <w:t>114514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再输入之后隐藏程序运行</w:t>
      </w:r>
    </w:p>
    <w:p>
      <w:r>
        <w:drawing>
          <wp:inline distT="0" distB="0" distL="114300" distR="114300">
            <wp:extent cx="4838700" cy="6572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隐藏程序实际上是一段后门</w:t>
      </w:r>
      <w:r>
        <w:rPr>
          <w:rFonts w:hint="default"/>
          <w:lang w:eastAsia="zh-Hans"/>
        </w:rPr>
        <w:t>shellcode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shellcode</w:t>
      </w:r>
      <w:r>
        <w:rPr>
          <w:rFonts w:hint="eastAsia"/>
          <w:lang w:val="en-US" w:eastAsia="zh-Hans"/>
        </w:rPr>
        <w:t>运行后会往服务端进行通讯，</w:t>
      </w:r>
      <w:r>
        <w:rPr>
          <w:rFonts w:hint="default"/>
          <w:lang w:eastAsia="zh-Hans"/>
        </w:rPr>
        <w:t>shellcode</w:t>
      </w:r>
      <w:r>
        <w:rPr>
          <w:rFonts w:hint="eastAsia"/>
          <w:lang w:val="en-US" w:eastAsia="zh-Hans"/>
        </w:rPr>
        <w:t>运行前有简单的反调试和反沙箱，需要在一个进程数大于</w:t>
      </w:r>
      <w:r>
        <w:rPr>
          <w:rFonts w:hint="eastAsia"/>
          <w:lang w:val="en-US" w:eastAsia="zh-CN"/>
        </w:rPr>
        <w:t>██</w:t>
      </w:r>
      <w:r>
        <w:rPr>
          <w:rFonts w:hint="eastAsia"/>
          <w:lang w:val="en-US" w:eastAsia="zh-Hans"/>
        </w:rPr>
        <w:t>的系统上才能正常运行，至于进程数是多少，大家可以去</w:t>
      </w:r>
      <w:bookmarkStart w:id="0" w:name="_GoBack"/>
      <w:bookmarkEnd w:id="0"/>
      <w:r>
        <w:rPr>
          <w:rFonts w:hint="eastAsia"/>
          <w:lang w:val="en-US" w:eastAsia="zh-Hans"/>
        </w:rPr>
        <w:t>探索一下。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其中可通过很多办法捕获到通讯地址，这里选择用火绒剑</w:t>
      </w:r>
    </w:p>
    <w:p>
      <w:r>
        <w:drawing>
          <wp:inline distT="0" distB="0" distL="114300" distR="114300">
            <wp:extent cx="5270500" cy="8013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得到通讯地址。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flag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flag{42.194.141.234:30081}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6E91C"/>
    <w:rsid w:val="3AD6E91C"/>
    <w:rsid w:val="66E240F0"/>
    <w:rsid w:val="78E75AB2"/>
    <w:rsid w:val="AFF65F83"/>
    <w:rsid w:val="F7EF2C9D"/>
    <w:rsid w:val="FADB4E78"/>
    <w:rsid w:val="FDF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Songti SC" w:cs="Times New Roman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2022-11-19T00:24:00Z</dcterms:created>
  <dc:creator>Perplexed af</dc:creator>
  <cp:lastModifiedBy>Perplexed af</cp:lastModifiedBy>
  <dcterms:modified xsi:type="dcterms:W3CDTF">2022-11-18T16:36:59Z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7FC4F44F103219D95841776325C75C95</vt:lpwstr>
  </property>
</Properties>
</file>