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First reference</w:t>
      </w:r>
      <w:r>
        <w:footnoteReference w:id="2"/>
      </w:r>
      <w:r>
        <w:t> then second </w:t>
      </w:r>
      <w:r>
        <w:footnoteReference w:id="1"/>
      </w:r>
    </w:p>
    <w:p>
      <w:r>
        <w:t>Comment here</w:t>
      </w:r>
      <w:r>
        <w:commentReference w:id="3"/>
      </w:r>
    </w:p>
    <w:p>
      <w:r>
        <w:t>Endnote here</w:t>
      </w:r>
      <w:r>
        <w:endnoteReference w:id="4"/>
      </w:r>
    </w:p>
    <w:sectPr/>
  </w:body>
</w:document>
</file>

<file path=word/comments.xml><?xml version="1.0" encoding="utf-8"?>
<w:comments xmlns:w="http://schemas.openxmlformats.org/wordprocessingml/2006/main">
  <w:comment w:id="3" w:author="Bob">
    <w:p>
      <w:r>
        <w:t>Comment body.</w:t>
      </w:r>
    </w:p>
  </w:comment>
</w:comments>
</file>

<file path=word/endnotes.xml><?xml version="1.0" encoding="utf-8"?>
<w:endnotes xmlns:w="http://schemas.openxmlformats.org/wordprocessingml/2006/main">
  <w:endnote w:id="4">
    <w:p>
      <w:r>
        <w:t>Endnote body.</w:t>
      </w:r>
    </w:p>
  </w:endnote>
</w:endnotes>
</file>

<file path=word/footnotes.xml><?xml version="1.0" encoding="utf-8"?>
<w:footnotes xmlns:w="http://schemas.openxmlformats.org/wordprocessingml/2006/main">
  <w:footnote w:id="-1">
    <w:p>
      <w:r>
        <w:t>separator</w:t>
      </w:r>
    </w:p>
  </w:footnote>
  <w:footnote w:id="1">
    <w:p>
      <w:r>
        <w:t>First footnote body.</w:t>
      </w:r>
    </w:p>
  </w:footnote>
  <w:footnote w:id="2">
    <w:p>
      <w:r>
        <w:t>Second footnote body.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Notes Fixture</dc:title>
</cp:coreProperties>
</file>