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B48" w:rsidRDefault="00843B48" w:rsidP="00843B48">
      <w:pPr>
        <w:tabs>
          <w:tab w:val="left" w:pos="2688"/>
          <w:tab w:val="center" w:pos="6979"/>
        </w:tabs>
        <w:jc w:val="left"/>
        <w:rPr>
          <w:rFonts w:ascii="宋体" w:eastAsia="宋体" w:hAnsi="宋体"/>
          <w:sz w:val="56"/>
        </w:rPr>
      </w:pPr>
      <w:r>
        <w:rPr>
          <w:rFonts w:ascii="宋体" w:eastAsia="宋体" w:hAnsi="宋体"/>
          <w:sz w:val="56"/>
        </w:rPr>
        <w:tab/>
      </w:r>
    </w:p>
    <w:p w:rsidR="009F4F7B" w:rsidRPr="009F4F7B" w:rsidRDefault="00EE1937" w:rsidP="009F4F7B">
      <w:pPr>
        <w:tabs>
          <w:tab w:val="left" w:pos="2688"/>
          <w:tab w:val="center" w:pos="6979"/>
        </w:tabs>
        <w:jc w:val="center"/>
        <w:rPr>
          <w:rFonts w:ascii="宋体" w:eastAsia="宋体" w:hAnsi="宋体"/>
          <w:b/>
          <w:sz w:val="72"/>
        </w:rPr>
      </w:pPr>
      <w:r w:rsidRPr="009F4F7B">
        <w:rPr>
          <w:rFonts w:ascii="宋体" w:eastAsia="宋体" w:hAnsi="宋体" w:hint="eastAsia"/>
          <w:b/>
          <w:sz w:val="72"/>
        </w:rPr>
        <w:t>全国各省会城市</w:t>
      </w:r>
      <w:r w:rsidR="00CB4580" w:rsidRPr="009F4F7B">
        <w:rPr>
          <w:rFonts w:ascii="宋体" w:eastAsia="宋体" w:hAnsi="宋体" w:hint="eastAsia"/>
          <w:b/>
          <w:sz w:val="72"/>
        </w:rPr>
        <w:t>&amp;直辖市</w:t>
      </w:r>
    </w:p>
    <w:p w:rsidR="00EE1937" w:rsidRPr="009F4F7B" w:rsidRDefault="00EE1937" w:rsidP="009F4F7B">
      <w:pPr>
        <w:tabs>
          <w:tab w:val="left" w:pos="2688"/>
          <w:tab w:val="center" w:pos="6979"/>
        </w:tabs>
        <w:jc w:val="center"/>
        <w:rPr>
          <w:rFonts w:ascii="宋体" w:eastAsia="宋体" w:hAnsi="宋体"/>
          <w:b/>
          <w:sz w:val="72"/>
        </w:rPr>
      </w:pPr>
      <w:r w:rsidRPr="009F4F7B">
        <w:rPr>
          <w:rFonts w:ascii="宋体" w:eastAsia="宋体" w:hAnsi="宋体" w:hint="eastAsia"/>
          <w:b/>
          <w:sz w:val="72"/>
        </w:rPr>
        <w:t>自维资金现状汇总</w:t>
      </w:r>
    </w:p>
    <w:p w:rsidR="009F4F7B" w:rsidRDefault="009F4F7B" w:rsidP="009F4F7B">
      <w:pPr>
        <w:widowControl/>
        <w:tabs>
          <w:tab w:val="left" w:pos="5640"/>
        </w:tabs>
        <w:rPr>
          <w:rFonts w:ascii="宋体" w:eastAsia="宋体" w:hAnsi="宋体"/>
          <w:sz w:val="20"/>
        </w:rPr>
      </w:pPr>
      <w:r>
        <w:rPr>
          <w:rFonts w:ascii="宋体" w:eastAsia="宋体" w:hAnsi="宋体"/>
          <w:sz w:val="20"/>
        </w:rPr>
        <w:tab/>
      </w:r>
    </w:p>
    <w:p w:rsidR="007D59B7" w:rsidRDefault="00EE1937" w:rsidP="00F1122B">
      <w:pPr>
        <w:widowControl/>
        <w:tabs>
          <w:tab w:val="left" w:pos="1755"/>
        </w:tabs>
        <w:rPr>
          <w:rFonts w:ascii="宋体" w:eastAsia="宋体" w:hAnsi="宋体"/>
        </w:rPr>
      </w:pPr>
      <w:r w:rsidRPr="009F4F7B">
        <w:rPr>
          <w:rFonts w:ascii="宋体" w:eastAsia="宋体" w:hAnsi="宋体"/>
          <w:sz w:val="20"/>
        </w:rPr>
        <w:br w:type="page"/>
      </w:r>
      <w:r w:rsidR="00CB4580">
        <w:rPr>
          <w:rFonts w:ascii="宋体" w:eastAsia="宋体" w:hAnsi="宋体" w:hint="eastAsia"/>
        </w:rPr>
        <w:lastRenderedPageBreak/>
        <w:t>华北</w:t>
      </w:r>
    </w:p>
    <w:p w:rsidR="00CB4580" w:rsidRDefault="007D59B7" w:rsidP="00F1122B">
      <w:pPr>
        <w:widowControl/>
        <w:tabs>
          <w:tab w:val="left" w:pos="1755"/>
        </w:tabs>
        <w:rPr>
          <w:rFonts w:ascii="宋体" w:eastAsia="宋体" w:hAnsi="宋体"/>
        </w:rPr>
      </w:pPr>
      <w:r>
        <w:rPr>
          <w:rFonts w:ascii="宋体" w:eastAsia="宋体" w:hAnsi="宋体" w:hint="eastAsia"/>
        </w:rPr>
        <w:t>北京市</w:t>
      </w:r>
      <w:r w:rsidR="00F1122B">
        <w:rPr>
          <w:rFonts w:ascii="宋体" w:eastAsia="宋体" w:hAnsi="宋体"/>
        </w:rPr>
        <w:tab/>
      </w:r>
    </w:p>
    <w:p w:rsidR="00CB4580" w:rsidRDefault="00CB4580">
      <w:pPr>
        <w:widowControl/>
        <w:jc w:val="left"/>
        <w:rPr>
          <w:rFonts w:ascii="宋体" w:eastAsia="宋体" w:hAnsi="宋体"/>
        </w:rPr>
      </w:pPr>
      <w:r>
        <w:rPr>
          <w:rFonts w:ascii="宋体" w:eastAsia="宋体" w:hAnsi="宋体"/>
        </w:rPr>
        <w:br w:type="page"/>
      </w:r>
    </w:p>
    <w:p w:rsidR="00EE1937" w:rsidRDefault="00EE1937" w:rsidP="00594232">
      <w:pPr>
        <w:widowControl/>
        <w:jc w:val="center"/>
        <w:rPr>
          <w:rFonts w:ascii="宋体" w:eastAsia="宋体" w:hAnsi="宋体"/>
        </w:rPr>
      </w:pPr>
    </w:p>
    <w:tbl>
      <w:tblPr>
        <w:tblStyle w:val="a3"/>
        <w:tblW w:w="0" w:type="auto"/>
        <w:tblLook w:val="04A0" w:firstRow="1" w:lastRow="0" w:firstColumn="1" w:lastColumn="0" w:noHBand="0" w:noVBand="1"/>
      </w:tblPr>
      <w:tblGrid>
        <w:gridCol w:w="932"/>
        <w:gridCol w:w="7285"/>
        <w:gridCol w:w="2239"/>
      </w:tblGrid>
      <w:tr w:rsidR="00843B48" w:rsidRPr="00FE56BF" w:rsidTr="007E34FA">
        <w:trPr>
          <w:trHeight w:val="277"/>
        </w:trPr>
        <w:tc>
          <w:tcPr>
            <w:tcW w:w="8217" w:type="dxa"/>
            <w:gridSpan w:val="2"/>
          </w:tcPr>
          <w:p w:rsidR="00843B48" w:rsidRPr="00FE56BF" w:rsidRDefault="00843B48" w:rsidP="002F57DB">
            <w:pPr>
              <w:jc w:val="left"/>
              <w:rPr>
                <w:rFonts w:ascii="宋体" w:eastAsia="宋体" w:hAnsi="宋体"/>
                <w:b/>
                <w:u w:val="single"/>
              </w:rPr>
            </w:pPr>
            <w:r w:rsidRPr="00FE56BF">
              <w:rPr>
                <w:rFonts w:ascii="宋体" w:eastAsia="宋体" w:hAnsi="宋体" w:hint="eastAsia"/>
                <w:b/>
                <w:color w:val="C00000"/>
                <w:sz w:val="24"/>
                <w:u w:val="single"/>
              </w:rPr>
              <w:t>城市：</w:t>
            </w:r>
            <w:r w:rsidR="00594232">
              <w:rPr>
                <w:rFonts w:ascii="宋体" w:eastAsia="宋体" w:hAnsi="宋体" w:hint="eastAsia"/>
                <w:b/>
                <w:color w:val="C00000"/>
                <w:sz w:val="24"/>
                <w:u w:val="single"/>
              </w:rPr>
              <w:t>北京市</w:t>
            </w:r>
          </w:p>
        </w:tc>
        <w:tc>
          <w:tcPr>
            <w:tcW w:w="2239" w:type="dxa"/>
          </w:tcPr>
          <w:p w:rsidR="00843B48" w:rsidRPr="00FE56BF" w:rsidRDefault="00843B48" w:rsidP="002F57DB">
            <w:pPr>
              <w:jc w:val="center"/>
              <w:rPr>
                <w:rFonts w:ascii="宋体" w:eastAsia="宋体" w:hAnsi="宋体"/>
              </w:rPr>
            </w:pPr>
            <w:r w:rsidRPr="00FE56BF">
              <w:rPr>
                <w:rFonts w:ascii="宋体" w:eastAsia="宋体" w:hAnsi="宋体" w:hint="eastAsia"/>
                <w:b/>
                <w:sz w:val="24"/>
              </w:rPr>
              <w:t>备注</w:t>
            </w:r>
          </w:p>
        </w:tc>
      </w:tr>
      <w:tr w:rsidR="00843B48" w:rsidRPr="00FE56BF" w:rsidTr="007E34FA">
        <w:trPr>
          <w:trHeight w:val="765"/>
        </w:trPr>
        <w:tc>
          <w:tcPr>
            <w:tcW w:w="932" w:type="dxa"/>
            <w:vAlign w:val="center"/>
          </w:tcPr>
          <w:p w:rsidR="00843B48" w:rsidRPr="00FE56BF" w:rsidRDefault="00085568" w:rsidP="002F57DB">
            <w:pPr>
              <w:jc w:val="center"/>
              <w:rPr>
                <w:rFonts w:ascii="宋体" w:eastAsia="宋体" w:hAnsi="宋体"/>
                <w:b/>
                <w:sz w:val="24"/>
              </w:rPr>
            </w:pPr>
            <w:r>
              <w:rPr>
                <w:rFonts w:ascii="宋体" w:eastAsia="宋体" w:hAnsi="宋体" w:hint="eastAsia"/>
                <w:b/>
                <w:sz w:val="24"/>
              </w:rPr>
              <w:t>相关</w:t>
            </w:r>
            <w:r w:rsidR="00843B48" w:rsidRPr="00FE56BF">
              <w:rPr>
                <w:rFonts w:ascii="宋体" w:eastAsia="宋体" w:hAnsi="宋体" w:hint="eastAsia"/>
                <w:b/>
                <w:sz w:val="24"/>
              </w:rPr>
              <w:t>文件</w:t>
            </w:r>
          </w:p>
        </w:tc>
        <w:tc>
          <w:tcPr>
            <w:tcW w:w="7285" w:type="dxa"/>
          </w:tcPr>
          <w:p w:rsidR="00843B48" w:rsidRPr="001C5542" w:rsidRDefault="00BA6F5E" w:rsidP="00822C76">
            <w:pPr>
              <w:pStyle w:val="2"/>
              <w:shd w:val="clear" w:color="auto" w:fill="FFFFFF"/>
              <w:spacing w:before="0" w:beforeAutospacing="0" w:after="600" w:afterAutospacing="0"/>
              <w:rPr>
                <w:rFonts w:hint="eastAsia"/>
                <w:color w:val="0070C0"/>
                <w:sz w:val="24"/>
              </w:rPr>
            </w:pPr>
            <w:hyperlink r:id="rId8" w:history="1">
              <w:r w:rsidR="00594232" w:rsidRPr="001C5542">
                <w:rPr>
                  <w:color w:val="000000" w:themeColor="text1"/>
                  <w:sz w:val="24"/>
                </w:rPr>
                <w:t>《</w:t>
              </w:r>
              <w:r w:rsidR="00594232" w:rsidRPr="001C5542">
                <w:rPr>
                  <w:rFonts w:hint="eastAsia"/>
                  <w:color w:val="000000" w:themeColor="text1"/>
                  <w:sz w:val="24"/>
                </w:rPr>
                <w:t>北京市住宅专项维修资</w:t>
              </w:r>
              <w:r w:rsidR="00594232" w:rsidRPr="001C5542">
                <w:rPr>
                  <w:rFonts w:hint="eastAsia"/>
                  <w:color w:val="000000" w:themeColor="text1"/>
                  <w:sz w:val="24"/>
                </w:rPr>
                <w:t>金</w:t>
              </w:r>
              <w:r w:rsidR="00594232" w:rsidRPr="001C5542">
                <w:rPr>
                  <w:rFonts w:hint="eastAsia"/>
                  <w:color w:val="000000" w:themeColor="text1"/>
                  <w:sz w:val="24"/>
                </w:rPr>
                <w:t>管理办法</w:t>
              </w:r>
              <w:r w:rsidR="00594232" w:rsidRPr="001C5542">
                <w:rPr>
                  <w:color w:val="000000" w:themeColor="text1"/>
                  <w:sz w:val="24"/>
                </w:rPr>
                <w:t>》</w:t>
              </w:r>
            </w:hyperlink>
            <w:r w:rsidR="00F413A1" w:rsidRPr="001C5542">
              <w:rPr>
                <w:rFonts w:hint="eastAsia"/>
                <w:color w:val="000000" w:themeColor="text1"/>
                <w:sz w:val="24"/>
              </w:rPr>
              <w:t>、</w:t>
            </w:r>
            <w:hyperlink r:id="rId9" w:history="1">
              <w:r w:rsidR="00F413A1" w:rsidRPr="001C5542">
                <w:rPr>
                  <w:rStyle w:val="a8"/>
                  <w:color w:val="000000" w:themeColor="text1"/>
                  <w:sz w:val="24"/>
                  <w:u w:val="none"/>
                </w:rPr>
                <w:t>《北京市住宅专项维修资金使用审核标</w:t>
              </w:r>
              <w:r w:rsidR="00F413A1" w:rsidRPr="001C5542">
                <w:rPr>
                  <w:rStyle w:val="a8"/>
                  <w:color w:val="000000" w:themeColor="text1"/>
                  <w:sz w:val="24"/>
                  <w:u w:val="none"/>
                </w:rPr>
                <w:t>准</w:t>
              </w:r>
              <w:r w:rsidR="00F413A1" w:rsidRPr="001C5542">
                <w:rPr>
                  <w:rStyle w:val="a8"/>
                  <w:color w:val="000000" w:themeColor="text1"/>
                  <w:sz w:val="24"/>
                  <w:u w:val="none"/>
                </w:rPr>
                <w:t>》</w:t>
              </w:r>
            </w:hyperlink>
          </w:p>
        </w:tc>
        <w:tc>
          <w:tcPr>
            <w:tcW w:w="2239" w:type="dxa"/>
          </w:tcPr>
          <w:p w:rsidR="00843B48" w:rsidRPr="00FE56BF" w:rsidRDefault="007E34FA" w:rsidP="00D34F4A">
            <w:pPr>
              <w:jc w:val="left"/>
              <w:rPr>
                <w:rFonts w:ascii="宋体" w:eastAsia="宋体" w:hAnsi="宋体"/>
              </w:rPr>
            </w:pPr>
            <w:r>
              <w:rPr>
                <w:rFonts w:ascii="宋体" w:eastAsia="宋体" w:hAnsi="宋体" w:hint="eastAsia"/>
              </w:rPr>
              <w:t>《</w:t>
            </w:r>
            <w:r w:rsidR="00F413A1">
              <w:rPr>
                <w:rFonts w:ascii="宋体" w:eastAsia="宋体" w:hAnsi="宋体" w:hint="eastAsia"/>
              </w:rPr>
              <w:t>管理办法</w:t>
            </w:r>
            <w:r>
              <w:rPr>
                <w:rFonts w:ascii="宋体" w:eastAsia="宋体" w:hAnsi="宋体" w:hint="eastAsia"/>
              </w:rPr>
              <w:t>》</w:t>
            </w:r>
            <w:r w:rsidR="00D34F4A">
              <w:rPr>
                <w:rFonts w:ascii="宋体" w:eastAsia="宋体" w:hAnsi="宋体" w:hint="eastAsia"/>
              </w:rPr>
              <w:t>2</w:t>
            </w:r>
            <w:r w:rsidR="00F413A1">
              <w:rPr>
                <w:rFonts w:ascii="宋体" w:eastAsia="宋体" w:hAnsi="宋体"/>
              </w:rPr>
              <w:t>009</w:t>
            </w:r>
            <w:r w:rsidR="00D34F4A">
              <w:rPr>
                <w:rFonts w:ascii="宋体" w:eastAsia="宋体" w:hAnsi="宋体" w:hint="eastAsia"/>
              </w:rPr>
              <w:t>年1</w:t>
            </w:r>
            <w:r w:rsidR="00D34F4A">
              <w:rPr>
                <w:rFonts w:ascii="宋体" w:eastAsia="宋体" w:hAnsi="宋体"/>
              </w:rPr>
              <w:t>2</w:t>
            </w:r>
            <w:r w:rsidR="00D34F4A">
              <w:rPr>
                <w:rFonts w:ascii="宋体" w:eastAsia="宋体" w:hAnsi="宋体" w:hint="eastAsia"/>
              </w:rPr>
              <w:t>月实行</w:t>
            </w:r>
          </w:p>
        </w:tc>
      </w:tr>
      <w:tr w:rsidR="00843B48" w:rsidRPr="00FE56BF" w:rsidTr="007E34FA">
        <w:trPr>
          <w:trHeight w:val="1016"/>
        </w:trPr>
        <w:tc>
          <w:tcPr>
            <w:tcW w:w="932" w:type="dxa"/>
            <w:vAlign w:val="center"/>
          </w:tcPr>
          <w:p w:rsidR="00843B48" w:rsidRDefault="00843B48" w:rsidP="002F57DB">
            <w:pPr>
              <w:jc w:val="center"/>
              <w:rPr>
                <w:rFonts w:ascii="宋体" w:eastAsia="宋体" w:hAnsi="宋体"/>
                <w:b/>
                <w:sz w:val="24"/>
              </w:rPr>
            </w:pPr>
            <w:r w:rsidRPr="00FE56BF">
              <w:rPr>
                <w:rFonts w:ascii="宋体" w:eastAsia="宋体" w:hAnsi="宋体" w:hint="eastAsia"/>
                <w:b/>
                <w:sz w:val="24"/>
              </w:rPr>
              <w:t>资金</w:t>
            </w:r>
          </w:p>
          <w:p w:rsidR="00843B48" w:rsidRPr="00FE56BF" w:rsidRDefault="00843B48" w:rsidP="002F57DB">
            <w:pPr>
              <w:jc w:val="center"/>
              <w:rPr>
                <w:rFonts w:ascii="宋体" w:eastAsia="宋体" w:hAnsi="宋体"/>
                <w:b/>
                <w:sz w:val="24"/>
              </w:rPr>
            </w:pPr>
            <w:r w:rsidRPr="00FE56BF">
              <w:rPr>
                <w:rFonts w:ascii="宋体" w:eastAsia="宋体" w:hAnsi="宋体" w:hint="eastAsia"/>
                <w:b/>
                <w:sz w:val="24"/>
              </w:rPr>
              <w:t>规模与使用</w:t>
            </w:r>
          </w:p>
        </w:tc>
        <w:tc>
          <w:tcPr>
            <w:tcW w:w="7285" w:type="dxa"/>
          </w:tcPr>
          <w:p w:rsidR="00843B48" w:rsidRPr="00FE56BF" w:rsidRDefault="00D34F4A" w:rsidP="00D34F4A">
            <w:pPr>
              <w:jc w:val="left"/>
              <w:rPr>
                <w:rFonts w:ascii="宋体" w:eastAsia="宋体" w:hAnsi="宋体"/>
              </w:rPr>
            </w:pPr>
            <w:r>
              <w:rPr>
                <w:rFonts w:ascii="宋体" w:eastAsia="宋体" w:hAnsi="宋体" w:hint="eastAsia"/>
              </w:rPr>
              <w:t>住宅专项维修资金监护4</w:t>
            </w:r>
            <w:r>
              <w:rPr>
                <w:rFonts w:ascii="宋体" w:eastAsia="宋体" w:hAnsi="宋体"/>
              </w:rPr>
              <w:t>29</w:t>
            </w:r>
            <w:r>
              <w:rPr>
                <w:rFonts w:ascii="宋体" w:eastAsia="宋体" w:hAnsi="宋体" w:hint="eastAsia"/>
              </w:rPr>
              <w:t>万户，资金归集</w:t>
            </w:r>
            <w:r w:rsidRPr="005A1B06">
              <w:rPr>
                <w:rFonts w:ascii="宋体" w:eastAsia="宋体" w:hAnsi="宋体" w:hint="eastAsia"/>
                <w:b/>
              </w:rPr>
              <w:t>6</w:t>
            </w:r>
            <w:r w:rsidRPr="005A1B06">
              <w:rPr>
                <w:rFonts w:ascii="宋体" w:eastAsia="宋体" w:hAnsi="宋体"/>
                <w:b/>
              </w:rPr>
              <w:t>04</w:t>
            </w:r>
            <w:r w:rsidRPr="005A1B06">
              <w:rPr>
                <w:rFonts w:ascii="宋体" w:eastAsia="宋体" w:hAnsi="宋体" w:hint="eastAsia"/>
                <w:b/>
              </w:rPr>
              <w:t>亿</w:t>
            </w:r>
            <w:r w:rsidR="00EF72EB">
              <w:rPr>
                <w:rFonts w:ascii="宋体" w:eastAsia="宋体" w:hAnsi="宋体" w:hint="eastAsia"/>
              </w:rPr>
              <w:t>元，余额（含</w:t>
            </w:r>
            <w:bookmarkStart w:id="0" w:name="_GoBack"/>
            <w:bookmarkEnd w:id="0"/>
            <w:r w:rsidR="00EF72EB">
              <w:rPr>
                <w:rFonts w:ascii="宋体" w:eastAsia="宋体" w:hAnsi="宋体" w:hint="eastAsia"/>
              </w:rPr>
              <w:t>息</w:t>
            </w:r>
            <w:r>
              <w:rPr>
                <w:rFonts w:ascii="宋体" w:eastAsia="宋体" w:hAnsi="宋体" w:hint="eastAsia"/>
              </w:rPr>
              <w:t>）</w:t>
            </w:r>
            <w:r w:rsidRPr="005A1B06">
              <w:rPr>
                <w:rFonts w:ascii="宋体" w:eastAsia="宋体" w:hAnsi="宋体" w:hint="eastAsia"/>
                <w:b/>
              </w:rPr>
              <w:t>6</w:t>
            </w:r>
            <w:r w:rsidRPr="005A1B06">
              <w:rPr>
                <w:rFonts w:ascii="宋体" w:eastAsia="宋体" w:hAnsi="宋体"/>
                <w:b/>
              </w:rPr>
              <w:t>29</w:t>
            </w:r>
            <w:r w:rsidRPr="005A1B06">
              <w:rPr>
                <w:rFonts w:ascii="宋体" w:eastAsia="宋体" w:hAnsi="宋体" w:hint="eastAsia"/>
                <w:b/>
              </w:rPr>
              <w:t>亿</w:t>
            </w:r>
            <w:r>
              <w:rPr>
                <w:rFonts w:ascii="宋体" w:eastAsia="宋体" w:hAnsi="宋体" w:hint="eastAsia"/>
              </w:rPr>
              <w:t>元。</w:t>
            </w:r>
          </w:p>
        </w:tc>
        <w:tc>
          <w:tcPr>
            <w:tcW w:w="2239" w:type="dxa"/>
          </w:tcPr>
          <w:p w:rsidR="00843B48" w:rsidRPr="00FE56BF" w:rsidRDefault="00843B48" w:rsidP="00D34F4A">
            <w:pPr>
              <w:jc w:val="left"/>
              <w:rPr>
                <w:rFonts w:ascii="宋体" w:eastAsia="宋体" w:hAnsi="宋体"/>
              </w:rPr>
            </w:pPr>
          </w:p>
        </w:tc>
      </w:tr>
      <w:tr w:rsidR="00843B48" w:rsidRPr="00FE56BF" w:rsidTr="007E34FA">
        <w:trPr>
          <w:trHeight w:val="1016"/>
        </w:trPr>
        <w:tc>
          <w:tcPr>
            <w:tcW w:w="932" w:type="dxa"/>
            <w:vAlign w:val="center"/>
          </w:tcPr>
          <w:p w:rsidR="00843B48" w:rsidRDefault="00843B48" w:rsidP="002F57DB">
            <w:pPr>
              <w:jc w:val="center"/>
              <w:rPr>
                <w:rFonts w:ascii="宋体" w:eastAsia="宋体" w:hAnsi="宋体"/>
                <w:b/>
                <w:sz w:val="24"/>
              </w:rPr>
            </w:pPr>
            <w:r w:rsidRPr="00FE56BF">
              <w:rPr>
                <w:rFonts w:ascii="宋体" w:eastAsia="宋体" w:hAnsi="宋体" w:hint="eastAsia"/>
                <w:b/>
                <w:sz w:val="24"/>
              </w:rPr>
              <w:t>资金</w:t>
            </w:r>
          </w:p>
          <w:p w:rsidR="00843B48" w:rsidRPr="00FE56BF" w:rsidRDefault="00843B48" w:rsidP="002F57DB">
            <w:pPr>
              <w:jc w:val="center"/>
              <w:rPr>
                <w:rFonts w:ascii="宋体" w:eastAsia="宋体" w:hAnsi="宋体"/>
                <w:b/>
                <w:sz w:val="24"/>
              </w:rPr>
            </w:pPr>
            <w:r w:rsidRPr="00FE56BF">
              <w:rPr>
                <w:rFonts w:ascii="宋体" w:eastAsia="宋体" w:hAnsi="宋体" w:hint="eastAsia"/>
                <w:b/>
                <w:sz w:val="24"/>
              </w:rPr>
              <w:t>管理</w:t>
            </w:r>
          </w:p>
        </w:tc>
        <w:tc>
          <w:tcPr>
            <w:tcW w:w="7285" w:type="dxa"/>
          </w:tcPr>
          <w:p w:rsidR="00843B48" w:rsidRPr="00822C76" w:rsidRDefault="00951CB6" w:rsidP="00951CB6">
            <w:pPr>
              <w:jc w:val="left"/>
              <w:rPr>
                <w:rFonts w:ascii="宋体" w:eastAsia="宋体" w:hAnsi="宋体"/>
              </w:rPr>
            </w:pPr>
            <w:r>
              <w:rPr>
                <w:rFonts w:ascii="宋体" w:eastAsia="宋体" w:hAnsi="宋体" w:hint="eastAsia"/>
              </w:rPr>
              <w:t>业主大会、业主委员会只能委托开户银行购买一级市场国债，禁止其他任何有风险的理财或投资。</w:t>
            </w:r>
          </w:p>
        </w:tc>
        <w:tc>
          <w:tcPr>
            <w:tcW w:w="2239" w:type="dxa"/>
          </w:tcPr>
          <w:p w:rsidR="00843B48" w:rsidRPr="00FE56BF" w:rsidRDefault="00843B48" w:rsidP="00D34F4A">
            <w:pPr>
              <w:jc w:val="left"/>
              <w:rPr>
                <w:rFonts w:ascii="宋体" w:eastAsia="宋体" w:hAnsi="宋体"/>
              </w:rPr>
            </w:pPr>
          </w:p>
        </w:tc>
      </w:tr>
      <w:tr w:rsidR="00843B48" w:rsidRPr="00FE56BF" w:rsidTr="007E34FA">
        <w:trPr>
          <w:trHeight w:val="516"/>
        </w:trPr>
        <w:tc>
          <w:tcPr>
            <w:tcW w:w="932" w:type="dxa"/>
            <w:vAlign w:val="center"/>
          </w:tcPr>
          <w:p w:rsidR="00843B48" w:rsidRPr="00FE56BF" w:rsidRDefault="00843B48" w:rsidP="002F57DB">
            <w:pPr>
              <w:jc w:val="center"/>
              <w:rPr>
                <w:rFonts w:ascii="宋体" w:eastAsia="宋体" w:hAnsi="宋体"/>
                <w:b/>
                <w:sz w:val="24"/>
              </w:rPr>
            </w:pPr>
            <w:r w:rsidRPr="00FE56BF">
              <w:rPr>
                <w:rFonts w:ascii="宋体" w:eastAsia="宋体" w:hAnsi="宋体" w:hint="eastAsia"/>
                <w:b/>
                <w:sz w:val="24"/>
              </w:rPr>
              <w:t>保险相关政策</w:t>
            </w:r>
          </w:p>
        </w:tc>
        <w:tc>
          <w:tcPr>
            <w:tcW w:w="7285" w:type="dxa"/>
          </w:tcPr>
          <w:p w:rsidR="00843B48" w:rsidRPr="00FE56BF" w:rsidRDefault="00843B48" w:rsidP="00D34F4A">
            <w:pPr>
              <w:jc w:val="left"/>
              <w:rPr>
                <w:rFonts w:ascii="宋体" w:eastAsia="宋体" w:hAnsi="宋体"/>
              </w:rPr>
            </w:pPr>
          </w:p>
        </w:tc>
        <w:tc>
          <w:tcPr>
            <w:tcW w:w="2239" w:type="dxa"/>
          </w:tcPr>
          <w:p w:rsidR="00843B48" w:rsidRPr="00FE56BF" w:rsidRDefault="00843B48" w:rsidP="00D34F4A">
            <w:pPr>
              <w:jc w:val="left"/>
              <w:rPr>
                <w:rFonts w:ascii="宋体" w:eastAsia="宋体" w:hAnsi="宋体"/>
              </w:rPr>
            </w:pPr>
          </w:p>
        </w:tc>
      </w:tr>
      <w:tr w:rsidR="00843B48" w:rsidRPr="00FE56BF" w:rsidTr="007E34FA">
        <w:trPr>
          <w:trHeight w:val="1016"/>
        </w:trPr>
        <w:tc>
          <w:tcPr>
            <w:tcW w:w="932" w:type="dxa"/>
            <w:vAlign w:val="center"/>
          </w:tcPr>
          <w:p w:rsidR="00843B48" w:rsidRDefault="00843B48" w:rsidP="002F57DB">
            <w:pPr>
              <w:jc w:val="center"/>
              <w:rPr>
                <w:rFonts w:ascii="宋体" w:eastAsia="宋体" w:hAnsi="宋体"/>
                <w:b/>
                <w:sz w:val="24"/>
              </w:rPr>
            </w:pPr>
            <w:r w:rsidRPr="00FE56BF">
              <w:rPr>
                <w:rFonts w:ascii="宋体" w:eastAsia="宋体" w:hAnsi="宋体" w:hint="eastAsia"/>
                <w:b/>
                <w:sz w:val="24"/>
              </w:rPr>
              <w:t>表决</w:t>
            </w:r>
          </w:p>
          <w:p w:rsidR="00843B48" w:rsidRPr="00FE56BF" w:rsidRDefault="00843B48" w:rsidP="002F57DB">
            <w:pPr>
              <w:jc w:val="center"/>
              <w:rPr>
                <w:rFonts w:ascii="宋体" w:eastAsia="宋体" w:hAnsi="宋体"/>
                <w:sz w:val="24"/>
              </w:rPr>
            </w:pPr>
            <w:r w:rsidRPr="00FE56BF">
              <w:rPr>
                <w:rFonts w:ascii="宋体" w:eastAsia="宋体" w:hAnsi="宋体" w:hint="eastAsia"/>
                <w:b/>
                <w:sz w:val="24"/>
              </w:rPr>
              <w:t>方式</w:t>
            </w:r>
          </w:p>
        </w:tc>
        <w:tc>
          <w:tcPr>
            <w:tcW w:w="7285" w:type="dxa"/>
          </w:tcPr>
          <w:p w:rsidR="00843B48" w:rsidRPr="00FE56BF" w:rsidRDefault="00822C76" w:rsidP="00D34F4A">
            <w:pPr>
              <w:jc w:val="left"/>
              <w:rPr>
                <w:rFonts w:ascii="宋体" w:eastAsia="宋体" w:hAnsi="宋体" w:hint="eastAsia"/>
              </w:rPr>
            </w:pPr>
            <w:r>
              <w:rPr>
                <w:rFonts w:ascii="宋体" w:eastAsia="宋体" w:hAnsi="宋体" w:hint="eastAsia"/>
              </w:rPr>
              <w:t>1</w:t>
            </w:r>
            <w:r>
              <w:rPr>
                <w:rFonts w:ascii="宋体" w:eastAsia="宋体" w:hAnsi="宋体"/>
              </w:rPr>
              <w:t>.</w:t>
            </w:r>
            <w:r>
              <w:rPr>
                <w:rFonts w:ascii="宋体" w:eastAsia="宋体" w:hAnsi="宋体" w:hint="eastAsia"/>
              </w:rPr>
              <w:t>住宅共用部分、共用设施设备：</w:t>
            </w:r>
            <w:r w:rsidRPr="0071147C">
              <w:rPr>
                <w:rFonts w:ascii="宋体" w:eastAsia="宋体" w:hAnsi="宋体" w:hint="eastAsia"/>
                <w:b/>
              </w:rPr>
              <w:t>【双2/3】</w:t>
            </w:r>
            <w:r w:rsidRPr="00822C76">
              <w:rPr>
                <w:rFonts w:ascii="宋体" w:eastAsia="宋体" w:hAnsi="宋体" w:hint="eastAsia"/>
              </w:rPr>
              <w:t>专有部分占建筑物总面积三分之二以上的业主且占总人数三分之二以上的业主讨论通过</w:t>
            </w:r>
          </w:p>
        </w:tc>
        <w:tc>
          <w:tcPr>
            <w:tcW w:w="2239" w:type="dxa"/>
          </w:tcPr>
          <w:p w:rsidR="00843B48" w:rsidRPr="00FE56BF" w:rsidRDefault="00843B48" w:rsidP="00D34F4A">
            <w:pPr>
              <w:jc w:val="left"/>
              <w:rPr>
                <w:rFonts w:ascii="宋体" w:eastAsia="宋体" w:hAnsi="宋体"/>
              </w:rPr>
            </w:pPr>
          </w:p>
        </w:tc>
      </w:tr>
      <w:tr w:rsidR="00843B48" w:rsidRPr="00FE56BF" w:rsidTr="007E34FA">
        <w:trPr>
          <w:trHeight w:val="1016"/>
        </w:trPr>
        <w:tc>
          <w:tcPr>
            <w:tcW w:w="932" w:type="dxa"/>
            <w:vAlign w:val="center"/>
          </w:tcPr>
          <w:p w:rsidR="00843B48" w:rsidRDefault="00843B48" w:rsidP="002F57DB">
            <w:pPr>
              <w:jc w:val="center"/>
              <w:rPr>
                <w:rFonts w:ascii="宋体" w:eastAsia="宋体" w:hAnsi="宋体"/>
                <w:b/>
                <w:sz w:val="24"/>
              </w:rPr>
            </w:pPr>
            <w:r w:rsidRPr="00FE56BF">
              <w:rPr>
                <w:rFonts w:ascii="宋体" w:eastAsia="宋体" w:hAnsi="宋体" w:hint="eastAsia"/>
                <w:b/>
                <w:sz w:val="24"/>
              </w:rPr>
              <w:t>应急</w:t>
            </w:r>
          </w:p>
          <w:p w:rsidR="00843B48" w:rsidRPr="00FE56BF" w:rsidRDefault="00843B48" w:rsidP="002F57DB">
            <w:pPr>
              <w:jc w:val="center"/>
              <w:rPr>
                <w:rFonts w:ascii="宋体" w:eastAsia="宋体" w:hAnsi="宋体"/>
                <w:b/>
                <w:sz w:val="24"/>
              </w:rPr>
            </w:pPr>
            <w:r w:rsidRPr="00FE56BF">
              <w:rPr>
                <w:rFonts w:ascii="宋体" w:eastAsia="宋体" w:hAnsi="宋体" w:hint="eastAsia"/>
                <w:b/>
                <w:sz w:val="24"/>
              </w:rPr>
              <w:t>使用</w:t>
            </w:r>
          </w:p>
        </w:tc>
        <w:tc>
          <w:tcPr>
            <w:tcW w:w="7285" w:type="dxa"/>
          </w:tcPr>
          <w:p w:rsidR="00822C76" w:rsidRPr="0071147C" w:rsidRDefault="00822C76" w:rsidP="00C613CD">
            <w:pPr>
              <w:jc w:val="left"/>
              <w:rPr>
                <w:rFonts w:ascii="宋体" w:eastAsia="宋体" w:hAnsi="宋体"/>
                <w:b/>
              </w:rPr>
            </w:pPr>
            <w:r w:rsidRPr="0071147C">
              <w:rPr>
                <w:rFonts w:ascii="宋体" w:eastAsia="宋体" w:hAnsi="宋体" w:hint="eastAsia"/>
                <w:b/>
              </w:rPr>
              <w:t>紧急情况下不需要【双2/3】：</w:t>
            </w:r>
          </w:p>
          <w:p w:rsidR="00822C76" w:rsidRPr="00C613CD" w:rsidRDefault="00033964" w:rsidP="00C613CD">
            <w:pPr>
              <w:jc w:val="left"/>
              <w:rPr>
                <w:rFonts w:ascii="宋体" w:eastAsia="宋体" w:hAnsi="宋体"/>
              </w:rPr>
            </w:pPr>
            <w:r>
              <w:rPr>
                <w:rFonts w:ascii="宋体" w:eastAsia="宋体" w:hAnsi="宋体"/>
              </w:rPr>
              <w:t>1</w:t>
            </w:r>
            <w:r w:rsidR="00822C76" w:rsidRPr="00C613CD">
              <w:rPr>
                <w:rFonts w:ascii="宋体" w:eastAsia="宋体" w:hAnsi="宋体" w:hint="eastAsia"/>
              </w:rPr>
              <w:t>屋面、外墙防水局部损坏、渗漏严重，经多次补漏后仍难以解决的；</w:t>
            </w:r>
          </w:p>
          <w:p w:rsidR="00822C76" w:rsidRPr="00C613CD" w:rsidRDefault="00822C76" w:rsidP="00C613CD">
            <w:pPr>
              <w:jc w:val="left"/>
              <w:rPr>
                <w:rFonts w:ascii="宋体" w:eastAsia="宋体" w:hAnsi="宋体" w:hint="eastAsia"/>
              </w:rPr>
            </w:pPr>
            <w:r w:rsidRPr="00C613CD">
              <w:rPr>
                <w:rFonts w:ascii="宋体" w:eastAsia="宋体" w:hAnsi="宋体" w:hint="eastAsia"/>
              </w:rPr>
              <w:t>2电梯发生冲顶、蹲底或意外灾害危及人身安全的；定期检验时被责令停梯整改的；</w:t>
            </w:r>
          </w:p>
          <w:p w:rsidR="00822C76" w:rsidRPr="00C613CD" w:rsidRDefault="00822C76" w:rsidP="00C613CD">
            <w:pPr>
              <w:jc w:val="left"/>
              <w:rPr>
                <w:rFonts w:ascii="宋体" w:eastAsia="宋体" w:hAnsi="宋体" w:hint="eastAsia"/>
              </w:rPr>
            </w:pPr>
            <w:r w:rsidRPr="00C613CD">
              <w:rPr>
                <w:rFonts w:ascii="宋体" w:eastAsia="宋体" w:hAnsi="宋体" w:hint="eastAsia"/>
              </w:rPr>
              <w:t>3高层住宅发生供水主管道严重漏水，水泵（包括生活泵、消防泵、喷淋泵、稳压泵、中水泵等）发生泵体漏水、泵电机烧毁等情况，导致供水中断的；</w:t>
            </w:r>
          </w:p>
          <w:p w:rsidR="00822C76" w:rsidRPr="00C613CD" w:rsidRDefault="00822C76" w:rsidP="00C613CD">
            <w:pPr>
              <w:jc w:val="left"/>
              <w:rPr>
                <w:rFonts w:ascii="宋体" w:eastAsia="宋体" w:hAnsi="宋体" w:hint="eastAsia"/>
              </w:rPr>
            </w:pPr>
            <w:r w:rsidRPr="00C613CD">
              <w:rPr>
                <w:rFonts w:ascii="宋体" w:eastAsia="宋体" w:hAnsi="宋体" w:hint="eastAsia"/>
              </w:rPr>
              <w:t>4楼体单侧外墙饰面五分之一以上面积有脱落危险的；</w:t>
            </w:r>
          </w:p>
          <w:p w:rsidR="00822C76" w:rsidRPr="00C613CD" w:rsidRDefault="00822C76" w:rsidP="00C613CD">
            <w:pPr>
              <w:jc w:val="left"/>
              <w:rPr>
                <w:rFonts w:ascii="宋体" w:eastAsia="宋体" w:hAnsi="宋体" w:hint="eastAsia"/>
              </w:rPr>
            </w:pPr>
            <w:r w:rsidRPr="00C613CD">
              <w:rPr>
                <w:rFonts w:ascii="宋体" w:eastAsia="宋体" w:hAnsi="宋体" w:hint="eastAsia"/>
              </w:rPr>
              <w:t>5专用排水设施因坍塌、堵塞、爆裂等造成功能障碍，危及人身财产安全的；</w:t>
            </w:r>
          </w:p>
          <w:p w:rsidR="00822C76" w:rsidRPr="00C613CD" w:rsidRDefault="00822C76" w:rsidP="00C613CD">
            <w:pPr>
              <w:jc w:val="left"/>
              <w:rPr>
                <w:rFonts w:ascii="宋体" w:eastAsia="宋体" w:hAnsi="宋体" w:hint="eastAsia"/>
              </w:rPr>
            </w:pPr>
            <w:r w:rsidRPr="00C613CD">
              <w:rPr>
                <w:rFonts w:ascii="宋体" w:eastAsia="宋体" w:hAnsi="宋体" w:hint="eastAsia"/>
              </w:rPr>
              <w:t>6消防系统出现功能障碍，消防管理部门要求对消防设施设备维修及更新、改造的。</w:t>
            </w:r>
          </w:p>
          <w:p w:rsidR="00843B48" w:rsidRPr="00822C76" w:rsidRDefault="00843B48" w:rsidP="00D34F4A">
            <w:pPr>
              <w:jc w:val="left"/>
              <w:rPr>
                <w:rFonts w:ascii="宋体" w:eastAsia="宋体" w:hAnsi="宋体"/>
              </w:rPr>
            </w:pPr>
          </w:p>
          <w:p w:rsidR="00843B48" w:rsidRPr="00822C76" w:rsidRDefault="00843B48" w:rsidP="00D34F4A">
            <w:pPr>
              <w:jc w:val="left"/>
              <w:rPr>
                <w:rFonts w:ascii="宋体" w:eastAsia="宋体" w:hAnsi="宋体"/>
              </w:rPr>
            </w:pPr>
          </w:p>
          <w:p w:rsidR="00843B48" w:rsidRDefault="00843B48" w:rsidP="00D34F4A">
            <w:pPr>
              <w:jc w:val="left"/>
              <w:rPr>
                <w:rFonts w:ascii="宋体" w:eastAsia="宋体" w:hAnsi="宋体"/>
              </w:rPr>
            </w:pPr>
          </w:p>
          <w:p w:rsidR="00843B48" w:rsidRPr="00FE56BF" w:rsidRDefault="00843B48" w:rsidP="00D34F4A">
            <w:pPr>
              <w:jc w:val="left"/>
              <w:rPr>
                <w:rFonts w:ascii="宋体" w:eastAsia="宋体" w:hAnsi="宋体"/>
              </w:rPr>
            </w:pPr>
          </w:p>
        </w:tc>
        <w:tc>
          <w:tcPr>
            <w:tcW w:w="2239" w:type="dxa"/>
          </w:tcPr>
          <w:p w:rsidR="00843B48" w:rsidRPr="00FE56BF" w:rsidRDefault="00843B48" w:rsidP="00D34F4A">
            <w:pPr>
              <w:jc w:val="left"/>
              <w:rPr>
                <w:rFonts w:ascii="宋体" w:eastAsia="宋体" w:hAnsi="宋体"/>
              </w:rPr>
            </w:pPr>
          </w:p>
        </w:tc>
      </w:tr>
      <w:tr w:rsidR="00843B48" w:rsidRPr="00FE56BF" w:rsidTr="007E34FA">
        <w:trPr>
          <w:trHeight w:val="1016"/>
        </w:trPr>
        <w:tc>
          <w:tcPr>
            <w:tcW w:w="932" w:type="dxa"/>
            <w:vAlign w:val="center"/>
          </w:tcPr>
          <w:p w:rsidR="00843B48" w:rsidRPr="00FE56BF" w:rsidRDefault="00843B48" w:rsidP="002F57DB">
            <w:pPr>
              <w:jc w:val="center"/>
              <w:rPr>
                <w:rFonts w:ascii="宋体" w:eastAsia="宋体" w:hAnsi="宋体"/>
                <w:b/>
                <w:sz w:val="24"/>
              </w:rPr>
            </w:pPr>
            <w:r w:rsidRPr="00FE56BF">
              <w:rPr>
                <w:rFonts w:ascii="宋体" w:eastAsia="宋体" w:hAnsi="宋体" w:hint="eastAsia"/>
                <w:b/>
                <w:sz w:val="24"/>
              </w:rPr>
              <w:t>第三方审核</w:t>
            </w:r>
          </w:p>
        </w:tc>
        <w:tc>
          <w:tcPr>
            <w:tcW w:w="7285" w:type="dxa"/>
          </w:tcPr>
          <w:p w:rsidR="00843B48" w:rsidRPr="00FE56BF" w:rsidRDefault="00951CB6" w:rsidP="00D34F4A">
            <w:pPr>
              <w:jc w:val="left"/>
              <w:rPr>
                <w:rFonts w:ascii="宋体" w:eastAsia="宋体" w:hAnsi="宋体"/>
              </w:rPr>
            </w:pPr>
            <w:r>
              <w:rPr>
                <w:rFonts w:ascii="宋体" w:eastAsia="宋体" w:hAnsi="宋体" w:hint="eastAsia"/>
              </w:rPr>
              <w:t>建筑结构、电梯和对修缮范围有争议的项目，使用专项维修进行维修、更新、改造，应经相关部门鉴定并出具鉴定报告。</w:t>
            </w:r>
          </w:p>
        </w:tc>
        <w:tc>
          <w:tcPr>
            <w:tcW w:w="2239" w:type="dxa"/>
          </w:tcPr>
          <w:p w:rsidR="00843B48" w:rsidRPr="00FE56BF" w:rsidRDefault="00843B48" w:rsidP="00D34F4A">
            <w:pPr>
              <w:jc w:val="left"/>
              <w:rPr>
                <w:rFonts w:ascii="宋体" w:eastAsia="宋体" w:hAnsi="宋体"/>
              </w:rPr>
            </w:pPr>
          </w:p>
        </w:tc>
      </w:tr>
    </w:tbl>
    <w:p w:rsidR="00822C76" w:rsidRDefault="00822C76">
      <w:pPr>
        <w:widowControl/>
        <w:jc w:val="left"/>
        <w:rPr>
          <w:rFonts w:ascii="宋体" w:eastAsia="宋体" w:hAnsi="宋体"/>
        </w:rPr>
      </w:pPr>
    </w:p>
    <w:p w:rsidR="00822C76" w:rsidRDefault="00822C76">
      <w:pPr>
        <w:widowControl/>
        <w:jc w:val="left"/>
        <w:rPr>
          <w:rFonts w:ascii="宋体" w:eastAsia="宋体" w:hAnsi="宋体"/>
        </w:rPr>
      </w:pPr>
      <w:r>
        <w:rPr>
          <w:rFonts w:ascii="宋体" w:eastAsia="宋体" w:hAnsi="宋体"/>
        </w:rPr>
        <w:br w:type="page"/>
      </w:r>
    </w:p>
    <w:tbl>
      <w:tblPr>
        <w:tblStyle w:val="a3"/>
        <w:tblW w:w="0" w:type="auto"/>
        <w:jc w:val="center"/>
        <w:tblLook w:val="04A0" w:firstRow="1" w:lastRow="0" w:firstColumn="1" w:lastColumn="0" w:noHBand="0" w:noVBand="1"/>
      </w:tblPr>
      <w:tblGrid>
        <w:gridCol w:w="947"/>
        <w:gridCol w:w="7382"/>
        <w:gridCol w:w="2127"/>
      </w:tblGrid>
      <w:tr w:rsidR="00843B48" w:rsidRPr="00FE56BF" w:rsidTr="00822C76">
        <w:trPr>
          <w:trHeight w:val="277"/>
          <w:jc w:val="center"/>
        </w:trPr>
        <w:tc>
          <w:tcPr>
            <w:tcW w:w="8329" w:type="dxa"/>
            <w:gridSpan w:val="2"/>
          </w:tcPr>
          <w:p w:rsidR="00843B48" w:rsidRPr="00FE56BF" w:rsidRDefault="00843B48" w:rsidP="002F57DB">
            <w:pPr>
              <w:jc w:val="left"/>
              <w:rPr>
                <w:rFonts w:ascii="宋体" w:eastAsia="宋体" w:hAnsi="宋体"/>
                <w:b/>
                <w:u w:val="single"/>
              </w:rPr>
            </w:pPr>
            <w:r w:rsidRPr="00FE56BF">
              <w:rPr>
                <w:rFonts w:ascii="宋体" w:eastAsia="宋体" w:hAnsi="宋体" w:hint="eastAsia"/>
                <w:b/>
                <w:color w:val="C00000"/>
                <w:sz w:val="24"/>
                <w:u w:val="single"/>
              </w:rPr>
              <w:lastRenderedPageBreak/>
              <w:t>城市：</w:t>
            </w:r>
          </w:p>
        </w:tc>
        <w:tc>
          <w:tcPr>
            <w:tcW w:w="2127" w:type="dxa"/>
          </w:tcPr>
          <w:p w:rsidR="00843B48" w:rsidRPr="00FE56BF" w:rsidRDefault="00843B48" w:rsidP="002F57DB">
            <w:pPr>
              <w:jc w:val="center"/>
              <w:rPr>
                <w:rFonts w:ascii="宋体" w:eastAsia="宋体" w:hAnsi="宋体"/>
              </w:rPr>
            </w:pPr>
            <w:r w:rsidRPr="00FE56BF">
              <w:rPr>
                <w:rFonts w:ascii="宋体" w:eastAsia="宋体" w:hAnsi="宋体" w:hint="eastAsia"/>
                <w:b/>
                <w:sz w:val="24"/>
              </w:rPr>
              <w:t>备注</w:t>
            </w:r>
          </w:p>
        </w:tc>
      </w:tr>
      <w:tr w:rsidR="00843B48" w:rsidRPr="00FE56BF" w:rsidTr="00822C76">
        <w:trPr>
          <w:trHeight w:val="793"/>
          <w:jc w:val="center"/>
        </w:trPr>
        <w:tc>
          <w:tcPr>
            <w:tcW w:w="947" w:type="dxa"/>
            <w:vAlign w:val="center"/>
          </w:tcPr>
          <w:p w:rsidR="00843B48" w:rsidRPr="00FE56BF" w:rsidRDefault="00843B48" w:rsidP="002F57DB">
            <w:pPr>
              <w:jc w:val="center"/>
              <w:rPr>
                <w:rFonts w:ascii="宋体" w:eastAsia="宋体" w:hAnsi="宋体"/>
                <w:b/>
                <w:sz w:val="24"/>
              </w:rPr>
            </w:pPr>
            <w:r w:rsidRPr="00FE56BF">
              <w:rPr>
                <w:rFonts w:ascii="宋体" w:eastAsia="宋体" w:hAnsi="宋体" w:hint="eastAsia"/>
                <w:b/>
                <w:sz w:val="24"/>
              </w:rPr>
              <w:t>文件</w:t>
            </w:r>
          </w:p>
        </w:tc>
        <w:tc>
          <w:tcPr>
            <w:tcW w:w="7382" w:type="dxa"/>
          </w:tcPr>
          <w:p w:rsidR="00843B48" w:rsidRPr="00FE56BF" w:rsidRDefault="00843B48" w:rsidP="002F57DB">
            <w:pPr>
              <w:tabs>
                <w:tab w:val="left" w:pos="5880"/>
              </w:tabs>
              <w:rPr>
                <w:rFonts w:ascii="宋体" w:eastAsia="宋体" w:hAnsi="宋体"/>
              </w:rPr>
            </w:pPr>
          </w:p>
        </w:tc>
        <w:tc>
          <w:tcPr>
            <w:tcW w:w="2127" w:type="dxa"/>
          </w:tcPr>
          <w:p w:rsidR="00843B48" w:rsidRPr="00FE56BF" w:rsidRDefault="00843B48" w:rsidP="002F57DB">
            <w:pPr>
              <w:jc w:val="center"/>
              <w:rPr>
                <w:rFonts w:ascii="宋体" w:eastAsia="宋体" w:hAnsi="宋体"/>
              </w:rPr>
            </w:pPr>
          </w:p>
        </w:tc>
      </w:tr>
      <w:tr w:rsidR="00843B48" w:rsidRPr="00FE56BF" w:rsidTr="00822C76">
        <w:trPr>
          <w:trHeight w:val="1016"/>
          <w:jc w:val="center"/>
        </w:trPr>
        <w:tc>
          <w:tcPr>
            <w:tcW w:w="947" w:type="dxa"/>
            <w:vAlign w:val="center"/>
          </w:tcPr>
          <w:p w:rsidR="00843B48" w:rsidRDefault="00843B48" w:rsidP="002F57DB">
            <w:pPr>
              <w:jc w:val="center"/>
              <w:rPr>
                <w:rFonts w:ascii="宋体" w:eastAsia="宋体" w:hAnsi="宋体"/>
                <w:b/>
                <w:sz w:val="24"/>
              </w:rPr>
            </w:pPr>
            <w:r w:rsidRPr="00FE56BF">
              <w:rPr>
                <w:rFonts w:ascii="宋体" w:eastAsia="宋体" w:hAnsi="宋体" w:hint="eastAsia"/>
                <w:b/>
                <w:sz w:val="24"/>
              </w:rPr>
              <w:t>资金</w:t>
            </w:r>
          </w:p>
          <w:p w:rsidR="00843B48" w:rsidRPr="00FE56BF" w:rsidRDefault="00843B48" w:rsidP="002F57DB">
            <w:pPr>
              <w:jc w:val="center"/>
              <w:rPr>
                <w:rFonts w:ascii="宋体" w:eastAsia="宋体" w:hAnsi="宋体"/>
                <w:b/>
                <w:sz w:val="24"/>
              </w:rPr>
            </w:pPr>
            <w:r w:rsidRPr="00FE56BF">
              <w:rPr>
                <w:rFonts w:ascii="宋体" w:eastAsia="宋体" w:hAnsi="宋体" w:hint="eastAsia"/>
                <w:b/>
                <w:sz w:val="24"/>
              </w:rPr>
              <w:t>规模与使用</w:t>
            </w:r>
          </w:p>
        </w:tc>
        <w:tc>
          <w:tcPr>
            <w:tcW w:w="7382" w:type="dxa"/>
          </w:tcPr>
          <w:p w:rsidR="00843B48" w:rsidRPr="00FE56BF" w:rsidRDefault="00843B48" w:rsidP="002F57DB">
            <w:pPr>
              <w:jc w:val="center"/>
              <w:rPr>
                <w:rFonts w:ascii="宋体" w:eastAsia="宋体" w:hAnsi="宋体"/>
              </w:rPr>
            </w:pPr>
          </w:p>
        </w:tc>
        <w:tc>
          <w:tcPr>
            <w:tcW w:w="2127" w:type="dxa"/>
          </w:tcPr>
          <w:p w:rsidR="00843B48" w:rsidRPr="00FE56BF" w:rsidRDefault="00843B48" w:rsidP="002F57DB">
            <w:pPr>
              <w:jc w:val="center"/>
              <w:rPr>
                <w:rFonts w:ascii="宋体" w:eastAsia="宋体" w:hAnsi="宋体"/>
              </w:rPr>
            </w:pPr>
          </w:p>
        </w:tc>
      </w:tr>
      <w:tr w:rsidR="00843B48" w:rsidRPr="00FE56BF" w:rsidTr="00822C76">
        <w:trPr>
          <w:trHeight w:val="1016"/>
          <w:jc w:val="center"/>
        </w:trPr>
        <w:tc>
          <w:tcPr>
            <w:tcW w:w="947" w:type="dxa"/>
            <w:vAlign w:val="center"/>
          </w:tcPr>
          <w:p w:rsidR="00843B48" w:rsidRDefault="00843B48" w:rsidP="002F57DB">
            <w:pPr>
              <w:jc w:val="center"/>
              <w:rPr>
                <w:rFonts w:ascii="宋体" w:eastAsia="宋体" w:hAnsi="宋体"/>
                <w:b/>
                <w:sz w:val="24"/>
              </w:rPr>
            </w:pPr>
            <w:r w:rsidRPr="00FE56BF">
              <w:rPr>
                <w:rFonts w:ascii="宋体" w:eastAsia="宋体" w:hAnsi="宋体" w:hint="eastAsia"/>
                <w:b/>
                <w:sz w:val="24"/>
              </w:rPr>
              <w:t>资金</w:t>
            </w:r>
          </w:p>
          <w:p w:rsidR="00843B48" w:rsidRPr="00FE56BF" w:rsidRDefault="00843B48" w:rsidP="002F57DB">
            <w:pPr>
              <w:jc w:val="center"/>
              <w:rPr>
                <w:rFonts w:ascii="宋体" w:eastAsia="宋体" w:hAnsi="宋体"/>
                <w:b/>
                <w:sz w:val="24"/>
              </w:rPr>
            </w:pPr>
            <w:r w:rsidRPr="00FE56BF">
              <w:rPr>
                <w:rFonts w:ascii="宋体" w:eastAsia="宋体" w:hAnsi="宋体" w:hint="eastAsia"/>
                <w:b/>
                <w:sz w:val="24"/>
              </w:rPr>
              <w:t>管理</w:t>
            </w:r>
          </w:p>
        </w:tc>
        <w:tc>
          <w:tcPr>
            <w:tcW w:w="7382" w:type="dxa"/>
          </w:tcPr>
          <w:p w:rsidR="00843B48" w:rsidRPr="00FE56BF" w:rsidRDefault="00843B48" w:rsidP="002F57DB">
            <w:pPr>
              <w:jc w:val="center"/>
              <w:rPr>
                <w:rFonts w:ascii="宋体" w:eastAsia="宋体" w:hAnsi="宋体"/>
              </w:rPr>
            </w:pPr>
          </w:p>
        </w:tc>
        <w:tc>
          <w:tcPr>
            <w:tcW w:w="2127" w:type="dxa"/>
          </w:tcPr>
          <w:p w:rsidR="00843B48" w:rsidRPr="00FE56BF" w:rsidRDefault="00843B48" w:rsidP="002F57DB">
            <w:pPr>
              <w:jc w:val="center"/>
              <w:rPr>
                <w:rFonts w:ascii="宋体" w:eastAsia="宋体" w:hAnsi="宋体"/>
              </w:rPr>
            </w:pPr>
          </w:p>
        </w:tc>
      </w:tr>
      <w:tr w:rsidR="00843B48" w:rsidRPr="00FE56BF" w:rsidTr="00822C76">
        <w:trPr>
          <w:trHeight w:val="1016"/>
          <w:jc w:val="center"/>
        </w:trPr>
        <w:tc>
          <w:tcPr>
            <w:tcW w:w="947" w:type="dxa"/>
            <w:vAlign w:val="center"/>
          </w:tcPr>
          <w:p w:rsidR="00843B48" w:rsidRPr="00FE56BF" w:rsidRDefault="00843B48" w:rsidP="002F57DB">
            <w:pPr>
              <w:jc w:val="center"/>
              <w:rPr>
                <w:rFonts w:ascii="宋体" w:eastAsia="宋体" w:hAnsi="宋体"/>
                <w:b/>
                <w:sz w:val="24"/>
              </w:rPr>
            </w:pPr>
            <w:r w:rsidRPr="00FE56BF">
              <w:rPr>
                <w:rFonts w:ascii="宋体" w:eastAsia="宋体" w:hAnsi="宋体" w:hint="eastAsia"/>
                <w:b/>
                <w:sz w:val="24"/>
              </w:rPr>
              <w:t>保险相关政策</w:t>
            </w:r>
          </w:p>
        </w:tc>
        <w:tc>
          <w:tcPr>
            <w:tcW w:w="7382" w:type="dxa"/>
          </w:tcPr>
          <w:p w:rsidR="00843B48" w:rsidRPr="00FE56BF" w:rsidRDefault="00843B48" w:rsidP="002F57DB">
            <w:pPr>
              <w:jc w:val="center"/>
              <w:rPr>
                <w:rFonts w:ascii="宋体" w:eastAsia="宋体" w:hAnsi="宋体"/>
              </w:rPr>
            </w:pPr>
          </w:p>
        </w:tc>
        <w:tc>
          <w:tcPr>
            <w:tcW w:w="2127" w:type="dxa"/>
          </w:tcPr>
          <w:p w:rsidR="00843B48" w:rsidRPr="00FE56BF" w:rsidRDefault="00843B48" w:rsidP="002F57DB">
            <w:pPr>
              <w:jc w:val="center"/>
              <w:rPr>
                <w:rFonts w:ascii="宋体" w:eastAsia="宋体" w:hAnsi="宋体"/>
              </w:rPr>
            </w:pPr>
          </w:p>
        </w:tc>
      </w:tr>
      <w:tr w:rsidR="00843B48" w:rsidRPr="00FE56BF" w:rsidTr="00822C76">
        <w:trPr>
          <w:trHeight w:val="1016"/>
          <w:jc w:val="center"/>
        </w:trPr>
        <w:tc>
          <w:tcPr>
            <w:tcW w:w="947" w:type="dxa"/>
            <w:vAlign w:val="center"/>
          </w:tcPr>
          <w:p w:rsidR="00843B48" w:rsidRDefault="00843B48" w:rsidP="002F57DB">
            <w:pPr>
              <w:jc w:val="center"/>
              <w:rPr>
                <w:rFonts w:ascii="宋体" w:eastAsia="宋体" w:hAnsi="宋体"/>
                <w:b/>
                <w:sz w:val="24"/>
              </w:rPr>
            </w:pPr>
            <w:r w:rsidRPr="00FE56BF">
              <w:rPr>
                <w:rFonts w:ascii="宋体" w:eastAsia="宋体" w:hAnsi="宋体" w:hint="eastAsia"/>
                <w:b/>
                <w:sz w:val="24"/>
              </w:rPr>
              <w:t>表决</w:t>
            </w:r>
          </w:p>
          <w:p w:rsidR="00843B48" w:rsidRPr="00FE56BF" w:rsidRDefault="00843B48" w:rsidP="002F57DB">
            <w:pPr>
              <w:jc w:val="center"/>
              <w:rPr>
                <w:rFonts w:ascii="宋体" w:eastAsia="宋体" w:hAnsi="宋体"/>
                <w:sz w:val="24"/>
              </w:rPr>
            </w:pPr>
            <w:r w:rsidRPr="00FE56BF">
              <w:rPr>
                <w:rFonts w:ascii="宋体" w:eastAsia="宋体" w:hAnsi="宋体" w:hint="eastAsia"/>
                <w:b/>
                <w:sz w:val="24"/>
              </w:rPr>
              <w:t>方式</w:t>
            </w:r>
          </w:p>
        </w:tc>
        <w:tc>
          <w:tcPr>
            <w:tcW w:w="7382" w:type="dxa"/>
          </w:tcPr>
          <w:p w:rsidR="00843B48" w:rsidRDefault="00843B48" w:rsidP="002F57DB">
            <w:pPr>
              <w:jc w:val="center"/>
              <w:rPr>
                <w:rFonts w:ascii="宋体" w:eastAsia="宋体" w:hAnsi="宋体"/>
              </w:rPr>
            </w:pPr>
          </w:p>
          <w:p w:rsidR="00843B48" w:rsidRDefault="00843B48" w:rsidP="002F57DB">
            <w:pPr>
              <w:jc w:val="center"/>
              <w:rPr>
                <w:rFonts w:ascii="宋体" w:eastAsia="宋体" w:hAnsi="宋体"/>
              </w:rPr>
            </w:pPr>
          </w:p>
          <w:p w:rsidR="00843B48" w:rsidRDefault="00843B48" w:rsidP="002F57DB">
            <w:pPr>
              <w:jc w:val="center"/>
              <w:rPr>
                <w:rFonts w:ascii="宋体" w:eastAsia="宋体" w:hAnsi="宋体"/>
              </w:rPr>
            </w:pPr>
          </w:p>
          <w:p w:rsidR="00843B48" w:rsidRPr="00FE56BF" w:rsidRDefault="00843B48" w:rsidP="002F57DB">
            <w:pPr>
              <w:jc w:val="center"/>
              <w:rPr>
                <w:rFonts w:ascii="宋体" w:eastAsia="宋体" w:hAnsi="宋体"/>
              </w:rPr>
            </w:pPr>
          </w:p>
        </w:tc>
        <w:tc>
          <w:tcPr>
            <w:tcW w:w="2127" w:type="dxa"/>
          </w:tcPr>
          <w:p w:rsidR="00843B48" w:rsidRPr="00FE56BF" w:rsidRDefault="00843B48" w:rsidP="002F57DB">
            <w:pPr>
              <w:jc w:val="center"/>
              <w:rPr>
                <w:rFonts w:ascii="宋体" w:eastAsia="宋体" w:hAnsi="宋体"/>
              </w:rPr>
            </w:pPr>
          </w:p>
        </w:tc>
      </w:tr>
      <w:tr w:rsidR="00843B48" w:rsidRPr="00FE56BF" w:rsidTr="00822C76">
        <w:trPr>
          <w:trHeight w:val="1016"/>
          <w:jc w:val="center"/>
        </w:trPr>
        <w:tc>
          <w:tcPr>
            <w:tcW w:w="947" w:type="dxa"/>
            <w:vAlign w:val="center"/>
          </w:tcPr>
          <w:p w:rsidR="00843B48" w:rsidRDefault="00843B48" w:rsidP="002F57DB">
            <w:pPr>
              <w:jc w:val="center"/>
              <w:rPr>
                <w:rFonts w:ascii="宋体" w:eastAsia="宋体" w:hAnsi="宋体"/>
                <w:b/>
                <w:sz w:val="24"/>
              </w:rPr>
            </w:pPr>
            <w:r w:rsidRPr="00FE56BF">
              <w:rPr>
                <w:rFonts w:ascii="宋体" w:eastAsia="宋体" w:hAnsi="宋体" w:hint="eastAsia"/>
                <w:b/>
                <w:sz w:val="24"/>
              </w:rPr>
              <w:t>应急</w:t>
            </w:r>
          </w:p>
          <w:p w:rsidR="00843B48" w:rsidRPr="00FE56BF" w:rsidRDefault="00843B48" w:rsidP="002F57DB">
            <w:pPr>
              <w:jc w:val="center"/>
              <w:rPr>
                <w:rFonts w:ascii="宋体" w:eastAsia="宋体" w:hAnsi="宋体"/>
                <w:b/>
                <w:sz w:val="24"/>
              </w:rPr>
            </w:pPr>
            <w:r w:rsidRPr="00FE56BF">
              <w:rPr>
                <w:rFonts w:ascii="宋体" w:eastAsia="宋体" w:hAnsi="宋体" w:hint="eastAsia"/>
                <w:b/>
                <w:sz w:val="24"/>
              </w:rPr>
              <w:t>使用</w:t>
            </w:r>
          </w:p>
        </w:tc>
        <w:tc>
          <w:tcPr>
            <w:tcW w:w="7382" w:type="dxa"/>
          </w:tcPr>
          <w:p w:rsidR="00843B48" w:rsidRDefault="00843B48" w:rsidP="002F57DB">
            <w:pPr>
              <w:jc w:val="center"/>
              <w:rPr>
                <w:rFonts w:ascii="宋体" w:eastAsia="宋体" w:hAnsi="宋体"/>
              </w:rPr>
            </w:pPr>
          </w:p>
          <w:p w:rsidR="00843B48" w:rsidRDefault="00843B48" w:rsidP="002F57DB">
            <w:pPr>
              <w:jc w:val="center"/>
              <w:rPr>
                <w:rFonts w:ascii="宋体" w:eastAsia="宋体" w:hAnsi="宋体"/>
              </w:rPr>
            </w:pPr>
          </w:p>
          <w:p w:rsidR="00843B48" w:rsidRDefault="00843B48" w:rsidP="002F57DB">
            <w:pPr>
              <w:jc w:val="center"/>
              <w:rPr>
                <w:rFonts w:ascii="宋体" w:eastAsia="宋体" w:hAnsi="宋体"/>
              </w:rPr>
            </w:pPr>
          </w:p>
          <w:p w:rsidR="00843B48" w:rsidRPr="00FE56BF" w:rsidRDefault="00843B48" w:rsidP="002F57DB">
            <w:pPr>
              <w:rPr>
                <w:rFonts w:ascii="宋体" w:eastAsia="宋体" w:hAnsi="宋体"/>
              </w:rPr>
            </w:pPr>
          </w:p>
        </w:tc>
        <w:tc>
          <w:tcPr>
            <w:tcW w:w="2127" w:type="dxa"/>
          </w:tcPr>
          <w:p w:rsidR="00843B48" w:rsidRPr="00FE56BF" w:rsidRDefault="00843B48" w:rsidP="002F57DB">
            <w:pPr>
              <w:jc w:val="center"/>
              <w:rPr>
                <w:rFonts w:ascii="宋体" w:eastAsia="宋体" w:hAnsi="宋体"/>
              </w:rPr>
            </w:pPr>
          </w:p>
        </w:tc>
      </w:tr>
      <w:tr w:rsidR="00843B48" w:rsidRPr="00FE56BF" w:rsidTr="00822C76">
        <w:trPr>
          <w:trHeight w:val="1016"/>
          <w:jc w:val="center"/>
        </w:trPr>
        <w:tc>
          <w:tcPr>
            <w:tcW w:w="947" w:type="dxa"/>
            <w:vAlign w:val="center"/>
          </w:tcPr>
          <w:p w:rsidR="00843B48" w:rsidRPr="00FE56BF" w:rsidRDefault="00843B48" w:rsidP="002F57DB">
            <w:pPr>
              <w:jc w:val="center"/>
              <w:rPr>
                <w:rFonts w:ascii="宋体" w:eastAsia="宋体" w:hAnsi="宋体"/>
                <w:b/>
                <w:sz w:val="24"/>
              </w:rPr>
            </w:pPr>
            <w:r w:rsidRPr="00FE56BF">
              <w:rPr>
                <w:rFonts w:ascii="宋体" w:eastAsia="宋体" w:hAnsi="宋体" w:hint="eastAsia"/>
                <w:b/>
                <w:sz w:val="24"/>
              </w:rPr>
              <w:t>第三方审核</w:t>
            </w:r>
          </w:p>
        </w:tc>
        <w:tc>
          <w:tcPr>
            <w:tcW w:w="7382" w:type="dxa"/>
          </w:tcPr>
          <w:p w:rsidR="00843B48" w:rsidRPr="00FE56BF" w:rsidRDefault="00843B48" w:rsidP="002F57DB">
            <w:pPr>
              <w:jc w:val="center"/>
              <w:rPr>
                <w:rFonts w:ascii="宋体" w:eastAsia="宋体" w:hAnsi="宋体"/>
              </w:rPr>
            </w:pPr>
          </w:p>
        </w:tc>
        <w:tc>
          <w:tcPr>
            <w:tcW w:w="2127" w:type="dxa"/>
          </w:tcPr>
          <w:p w:rsidR="00843B48" w:rsidRPr="00FE56BF" w:rsidRDefault="00843B48" w:rsidP="002F57DB">
            <w:pPr>
              <w:jc w:val="center"/>
              <w:rPr>
                <w:rFonts w:ascii="宋体" w:eastAsia="宋体" w:hAnsi="宋体"/>
              </w:rPr>
            </w:pPr>
          </w:p>
        </w:tc>
      </w:tr>
    </w:tbl>
    <w:p w:rsidR="00822C76" w:rsidRDefault="00822C76">
      <w:pPr>
        <w:widowControl/>
        <w:jc w:val="left"/>
        <w:rPr>
          <w:rFonts w:ascii="宋体" w:eastAsia="宋体" w:hAnsi="宋体"/>
        </w:rPr>
      </w:pPr>
    </w:p>
    <w:p w:rsidR="00822C76" w:rsidRDefault="00822C76">
      <w:pPr>
        <w:widowControl/>
        <w:jc w:val="left"/>
        <w:rPr>
          <w:rFonts w:ascii="宋体" w:eastAsia="宋体" w:hAnsi="宋体"/>
        </w:rPr>
      </w:pPr>
      <w:r>
        <w:rPr>
          <w:rFonts w:ascii="宋体" w:eastAsia="宋体" w:hAnsi="宋体"/>
        </w:rPr>
        <w:br w:type="page"/>
      </w:r>
    </w:p>
    <w:tbl>
      <w:tblPr>
        <w:tblStyle w:val="a3"/>
        <w:tblW w:w="0" w:type="auto"/>
        <w:jc w:val="center"/>
        <w:tblLook w:val="04A0" w:firstRow="1" w:lastRow="0" w:firstColumn="1" w:lastColumn="0" w:noHBand="0" w:noVBand="1"/>
      </w:tblPr>
      <w:tblGrid>
        <w:gridCol w:w="947"/>
        <w:gridCol w:w="7382"/>
        <w:gridCol w:w="2127"/>
      </w:tblGrid>
      <w:tr w:rsidR="00843B48" w:rsidRPr="00FE56BF" w:rsidTr="00822C76">
        <w:trPr>
          <w:trHeight w:val="277"/>
          <w:jc w:val="center"/>
        </w:trPr>
        <w:tc>
          <w:tcPr>
            <w:tcW w:w="8329" w:type="dxa"/>
            <w:gridSpan w:val="2"/>
          </w:tcPr>
          <w:p w:rsidR="00843B48" w:rsidRPr="00FE56BF" w:rsidRDefault="00843B48" w:rsidP="002F57DB">
            <w:pPr>
              <w:jc w:val="left"/>
              <w:rPr>
                <w:rFonts w:ascii="宋体" w:eastAsia="宋体" w:hAnsi="宋体"/>
                <w:b/>
                <w:u w:val="single"/>
              </w:rPr>
            </w:pPr>
            <w:r w:rsidRPr="00FE56BF">
              <w:rPr>
                <w:rFonts w:ascii="宋体" w:eastAsia="宋体" w:hAnsi="宋体" w:hint="eastAsia"/>
                <w:b/>
                <w:color w:val="C00000"/>
                <w:sz w:val="24"/>
                <w:u w:val="single"/>
              </w:rPr>
              <w:lastRenderedPageBreak/>
              <w:t>城市：</w:t>
            </w:r>
          </w:p>
        </w:tc>
        <w:tc>
          <w:tcPr>
            <w:tcW w:w="2127" w:type="dxa"/>
          </w:tcPr>
          <w:p w:rsidR="00843B48" w:rsidRPr="00FE56BF" w:rsidRDefault="00843B48" w:rsidP="002F57DB">
            <w:pPr>
              <w:jc w:val="center"/>
              <w:rPr>
                <w:rFonts w:ascii="宋体" w:eastAsia="宋体" w:hAnsi="宋体"/>
              </w:rPr>
            </w:pPr>
            <w:r w:rsidRPr="00FE56BF">
              <w:rPr>
                <w:rFonts w:ascii="宋体" w:eastAsia="宋体" w:hAnsi="宋体" w:hint="eastAsia"/>
                <w:b/>
                <w:sz w:val="24"/>
              </w:rPr>
              <w:t>备注</w:t>
            </w:r>
          </w:p>
        </w:tc>
      </w:tr>
      <w:tr w:rsidR="00843B48" w:rsidRPr="00FE56BF" w:rsidTr="00822C76">
        <w:trPr>
          <w:trHeight w:val="793"/>
          <w:jc w:val="center"/>
        </w:trPr>
        <w:tc>
          <w:tcPr>
            <w:tcW w:w="947" w:type="dxa"/>
            <w:vAlign w:val="center"/>
          </w:tcPr>
          <w:p w:rsidR="00843B48" w:rsidRPr="00FE56BF" w:rsidRDefault="00843B48" w:rsidP="002F57DB">
            <w:pPr>
              <w:jc w:val="center"/>
              <w:rPr>
                <w:rFonts w:ascii="宋体" w:eastAsia="宋体" w:hAnsi="宋体"/>
                <w:b/>
                <w:sz w:val="24"/>
              </w:rPr>
            </w:pPr>
            <w:r w:rsidRPr="00FE56BF">
              <w:rPr>
                <w:rFonts w:ascii="宋体" w:eastAsia="宋体" w:hAnsi="宋体" w:hint="eastAsia"/>
                <w:b/>
                <w:sz w:val="24"/>
              </w:rPr>
              <w:t>文件</w:t>
            </w:r>
          </w:p>
        </w:tc>
        <w:tc>
          <w:tcPr>
            <w:tcW w:w="7382" w:type="dxa"/>
          </w:tcPr>
          <w:p w:rsidR="00843B48" w:rsidRPr="00FE56BF" w:rsidRDefault="00843B48" w:rsidP="002F57DB">
            <w:pPr>
              <w:tabs>
                <w:tab w:val="left" w:pos="5880"/>
              </w:tabs>
              <w:rPr>
                <w:rFonts w:ascii="宋体" w:eastAsia="宋体" w:hAnsi="宋体"/>
              </w:rPr>
            </w:pPr>
          </w:p>
        </w:tc>
        <w:tc>
          <w:tcPr>
            <w:tcW w:w="2127" w:type="dxa"/>
          </w:tcPr>
          <w:p w:rsidR="00843B48" w:rsidRPr="00FE56BF" w:rsidRDefault="00843B48" w:rsidP="002F57DB">
            <w:pPr>
              <w:jc w:val="center"/>
              <w:rPr>
                <w:rFonts w:ascii="宋体" w:eastAsia="宋体" w:hAnsi="宋体"/>
              </w:rPr>
            </w:pPr>
          </w:p>
        </w:tc>
      </w:tr>
      <w:tr w:rsidR="00843B48" w:rsidRPr="00FE56BF" w:rsidTr="00822C76">
        <w:trPr>
          <w:trHeight w:val="1016"/>
          <w:jc w:val="center"/>
        </w:trPr>
        <w:tc>
          <w:tcPr>
            <w:tcW w:w="947" w:type="dxa"/>
            <w:vAlign w:val="center"/>
          </w:tcPr>
          <w:p w:rsidR="00843B48" w:rsidRDefault="00843B48" w:rsidP="002F57DB">
            <w:pPr>
              <w:jc w:val="center"/>
              <w:rPr>
                <w:rFonts w:ascii="宋体" w:eastAsia="宋体" w:hAnsi="宋体"/>
                <w:b/>
                <w:sz w:val="24"/>
              </w:rPr>
            </w:pPr>
            <w:r w:rsidRPr="00FE56BF">
              <w:rPr>
                <w:rFonts w:ascii="宋体" w:eastAsia="宋体" w:hAnsi="宋体" w:hint="eastAsia"/>
                <w:b/>
                <w:sz w:val="24"/>
              </w:rPr>
              <w:t>资金</w:t>
            </w:r>
          </w:p>
          <w:p w:rsidR="00843B48" w:rsidRPr="00FE56BF" w:rsidRDefault="00843B48" w:rsidP="002F57DB">
            <w:pPr>
              <w:jc w:val="center"/>
              <w:rPr>
                <w:rFonts w:ascii="宋体" w:eastAsia="宋体" w:hAnsi="宋体"/>
                <w:b/>
                <w:sz w:val="24"/>
              </w:rPr>
            </w:pPr>
            <w:r w:rsidRPr="00FE56BF">
              <w:rPr>
                <w:rFonts w:ascii="宋体" w:eastAsia="宋体" w:hAnsi="宋体" w:hint="eastAsia"/>
                <w:b/>
                <w:sz w:val="24"/>
              </w:rPr>
              <w:t>规模与使用</w:t>
            </w:r>
          </w:p>
        </w:tc>
        <w:tc>
          <w:tcPr>
            <w:tcW w:w="7382" w:type="dxa"/>
          </w:tcPr>
          <w:p w:rsidR="00843B48" w:rsidRPr="00FE56BF" w:rsidRDefault="00843B48" w:rsidP="002F57DB">
            <w:pPr>
              <w:jc w:val="center"/>
              <w:rPr>
                <w:rFonts w:ascii="宋体" w:eastAsia="宋体" w:hAnsi="宋体"/>
              </w:rPr>
            </w:pPr>
          </w:p>
        </w:tc>
        <w:tc>
          <w:tcPr>
            <w:tcW w:w="2127" w:type="dxa"/>
          </w:tcPr>
          <w:p w:rsidR="00843B48" w:rsidRPr="00FE56BF" w:rsidRDefault="00843B48" w:rsidP="002F57DB">
            <w:pPr>
              <w:jc w:val="center"/>
              <w:rPr>
                <w:rFonts w:ascii="宋体" w:eastAsia="宋体" w:hAnsi="宋体"/>
              </w:rPr>
            </w:pPr>
          </w:p>
        </w:tc>
      </w:tr>
      <w:tr w:rsidR="00843B48" w:rsidRPr="00FE56BF" w:rsidTr="00822C76">
        <w:trPr>
          <w:trHeight w:val="1016"/>
          <w:jc w:val="center"/>
        </w:trPr>
        <w:tc>
          <w:tcPr>
            <w:tcW w:w="947" w:type="dxa"/>
            <w:vAlign w:val="center"/>
          </w:tcPr>
          <w:p w:rsidR="00843B48" w:rsidRDefault="00843B48" w:rsidP="002F57DB">
            <w:pPr>
              <w:jc w:val="center"/>
              <w:rPr>
                <w:rFonts w:ascii="宋体" w:eastAsia="宋体" w:hAnsi="宋体"/>
                <w:b/>
                <w:sz w:val="24"/>
              </w:rPr>
            </w:pPr>
            <w:r w:rsidRPr="00FE56BF">
              <w:rPr>
                <w:rFonts w:ascii="宋体" w:eastAsia="宋体" w:hAnsi="宋体" w:hint="eastAsia"/>
                <w:b/>
                <w:sz w:val="24"/>
              </w:rPr>
              <w:t>资金</w:t>
            </w:r>
          </w:p>
          <w:p w:rsidR="00843B48" w:rsidRPr="00FE56BF" w:rsidRDefault="00843B48" w:rsidP="002F57DB">
            <w:pPr>
              <w:jc w:val="center"/>
              <w:rPr>
                <w:rFonts w:ascii="宋体" w:eastAsia="宋体" w:hAnsi="宋体"/>
                <w:b/>
                <w:sz w:val="24"/>
              </w:rPr>
            </w:pPr>
            <w:r w:rsidRPr="00FE56BF">
              <w:rPr>
                <w:rFonts w:ascii="宋体" w:eastAsia="宋体" w:hAnsi="宋体" w:hint="eastAsia"/>
                <w:b/>
                <w:sz w:val="24"/>
              </w:rPr>
              <w:t>管理</w:t>
            </w:r>
          </w:p>
        </w:tc>
        <w:tc>
          <w:tcPr>
            <w:tcW w:w="7382" w:type="dxa"/>
          </w:tcPr>
          <w:p w:rsidR="00843B48" w:rsidRPr="00FE56BF" w:rsidRDefault="00843B48" w:rsidP="002F57DB">
            <w:pPr>
              <w:jc w:val="center"/>
              <w:rPr>
                <w:rFonts w:ascii="宋体" w:eastAsia="宋体" w:hAnsi="宋体"/>
              </w:rPr>
            </w:pPr>
          </w:p>
        </w:tc>
        <w:tc>
          <w:tcPr>
            <w:tcW w:w="2127" w:type="dxa"/>
          </w:tcPr>
          <w:p w:rsidR="00843B48" w:rsidRPr="00FE56BF" w:rsidRDefault="00843B48" w:rsidP="002F57DB">
            <w:pPr>
              <w:jc w:val="center"/>
              <w:rPr>
                <w:rFonts w:ascii="宋体" w:eastAsia="宋体" w:hAnsi="宋体"/>
              </w:rPr>
            </w:pPr>
          </w:p>
        </w:tc>
      </w:tr>
      <w:tr w:rsidR="00843B48" w:rsidRPr="00FE56BF" w:rsidTr="00822C76">
        <w:trPr>
          <w:trHeight w:val="1016"/>
          <w:jc w:val="center"/>
        </w:trPr>
        <w:tc>
          <w:tcPr>
            <w:tcW w:w="947" w:type="dxa"/>
            <w:vAlign w:val="center"/>
          </w:tcPr>
          <w:p w:rsidR="00843B48" w:rsidRPr="00FE56BF" w:rsidRDefault="00843B48" w:rsidP="002F57DB">
            <w:pPr>
              <w:jc w:val="center"/>
              <w:rPr>
                <w:rFonts w:ascii="宋体" w:eastAsia="宋体" w:hAnsi="宋体"/>
                <w:b/>
                <w:sz w:val="24"/>
              </w:rPr>
            </w:pPr>
            <w:r w:rsidRPr="00FE56BF">
              <w:rPr>
                <w:rFonts w:ascii="宋体" w:eastAsia="宋体" w:hAnsi="宋体" w:hint="eastAsia"/>
                <w:b/>
                <w:sz w:val="24"/>
              </w:rPr>
              <w:t>保险相关政策</w:t>
            </w:r>
          </w:p>
        </w:tc>
        <w:tc>
          <w:tcPr>
            <w:tcW w:w="7382" w:type="dxa"/>
          </w:tcPr>
          <w:p w:rsidR="00843B48" w:rsidRPr="00FE56BF" w:rsidRDefault="00843B48" w:rsidP="002F57DB">
            <w:pPr>
              <w:jc w:val="center"/>
              <w:rPr>
                <w:rFonts w:ascii="宋体" w:eastAsia="宋体" w:hAnsi="宋体"/>
              </w:rPr>
            </w:pPr>
          </w:p>
        </w:tc>
        <w:tc>
          <w:tcPr>
            <w:tcW w:w="2127" w:type="dxa"/>
          </w:tcPr>
          <w:p w:rsidR="00843B48" w:rsidRPr="00FE56BF" w:rsidRDefault="00843B48" w:rsidP="002F57DB">
            <w:pPr>
              <w:jc w:val="center"/>
              <w:rPr>
                <w:rFonts w:ascii="宋体" w:eastAsia="宋体" w:hAnsi="宋体"/>
              </w:rPr>
            </w:pPr>
          </w:p>
        </w:tc>
      </w:tr>
      <w:tr w:rsidR="00843B48" w:rsidRPr="00FE56BF" w:rsidTr="00822C76">
        <w:trPr>
          <w:trHeight w:val="1016"/>
          <w:jc w:val="center"/>
        </w:trPr>
        <w:tc>
          <w:tcPr>
            <w:tcW w:w="947" w:type="dxa"/>
            <w:vAlign w:val="center"/>
          </w:tcPr>
          <w:p w:rsidR="00843B48" w:rsidRDefault="00843B48" w:rsidP="002F57DB">
            <w:pPr>
              <w:jc w:val="center"/>
              <w:rPr>
                <w:rFonts w:ascii="宋体" w:eastAsia="宋体" w:hAnsi="宋体"/>
                <w:b/>
                <w:sz w:val="24"/>
              </w:rPr>
            </w:pPr>
            <w:r w:rsidRPr="00FE56BF">
              <w:rPr>
                <w:rFonts w:ascii="宋体" w:eastAsia="宋体" w:hAnsi="宋体" w:hint="eastAsia"/>
                <w:b/>
                <w:sz w:val="24"/>
              </w:rPr>
              <w:t>表决</w:t>
            </w:r>
          </w:p>
          <w:p w:rsidR="00843B48" w:rsidRPr="00FE56BF" w:rsidRDefault="00843B48" w:rsidP="002F57DB">
            <w:pPr>
              <w:jc w:val="center"/>
              <w:rPr>
                <w:rFonts w:ascii="宋体" w:eastAsia="宋体" w:hAnsi="宋体"/>
                <w:sz w:val="24"/>
              </w:rPr>
            </w:pPr>
            <w:r w:rsidRPr="00FE56BF">
              <w:rPr>
                <w:rFonts w:ascii="宋体" w:eastAsia="宋体" w:hAnsi="宋体" w:hint="eastAsia"/>
                <w:b/>
                <w:sz w:val="24"/>
              </w:rPr>
              <w:t>方式</w:t>
            </w:r>
          </w:p>
        </w:tc>
        <w:tc>
          <w:tcPr>
            <w:tcW w:w="7382" w:type="dxa"/>
          </w:tcPr>
          <w:p w:rsidR="00843B48" w:rsidRDefault="00843B48" w:rsidP="002F57DB">
            <w:pPr>
              <w:jc w:val="center"/>
              <w:rPr>
                <w:rFonts w:ascii="宋体" w:eastAsia="宋体" w:hAnsi="宋体"/>
              </w:rPr>
            </w:pPr>
          </w:p>
          <w:p w:rsidR="00843B48" w:rsidRDefault="00843B48" w:rsidP="002F57DB">
            <w:pPr>
              <w:jc w:val="center"/>
              <w:rPr>
                <w:rFonts w:ascii="宋体" w:eastAsia="宋体" w:hAnsi="宋体"/>
              </w:rPr>
            </w:pPr>
          </w:p>
          <w:p w:rsidR="00843B48" w:rsidRDefault="00843B48" w:rsidP="002F57DB">
            <w:pPr>
              <w:jc w:val="center"/>
              <w:rPr>
                <w:rFonts w:ascii="宋体" w:eastAsia="宋体" w:hAnsi="宋体"/>
              </w:rPr>
            </w:pPr>
          </w:p>
          <w:p w:rsidR="00843B48" w:rsidRPr="00FE56BF" w:rsidRDefault="00843B48" w:rsidP="002F57DB">
            <w:pPr>
              <w:jc w:val="center"/>
              <w:rPr>
                <w:rFonts w:ascii="宋体" w:eastAsia="宋体" w:hAnsi="宋体"/>
              </w:rPr>
            </w:pPr>
          </w:p>
        </w:tc>
        <w:tc>
          <w:tcPr>
            <w:tcW w:w="2127" w:type="dxa"/>
          </w:tcPr>
          <w:p w:rsidR="00843B48" w:rsidRPr="00FE56BF" w:rsidRDefault="00843B48" w:rsidP="002F57DB">
            <w:pPr>
              <w:jc w:val="center"/>
              <w:rPr>
                <w:rFonts w:ascii="宋体" w:eastAsia="宋体" w:hAnsi="宋体"/>
              </w:rPr>
            </w:pPr>
          </w:p>
        </w:tc>
      </w:tr>
      <w:tr w:rsidR="00843B48" w:rsidRPr="00FE56BF" w:rsidTr="00822C76">
        <w:trPr>
          <w:trHeight w:val="1016"/>
          <w:jc w:val="center"/>
        </w:trPr>
        <w:tc>
          <w:tcPr>
            <w:tcW w:w="947" w:type="dxa"/>
            <w:vAlign w:val="center"/>
          </w:tcPr>
          <w:p w:rsidR="00843B48" w:rsidRDefault="00843B48" w:rsidP="002F57DB">
            <w:pPr>
              <w:jc w:val="center"/>
              <w:rPr>
                <w:rFonts w:ascii="宋体" w:eastAsia="宋体" w:hAnsi="宋体"/>
                <w:b/>
                <w:sz w:val="24"/>
              </w:rPr>
            </w:pPr>
            <w:r w:rsidRPr="00FE56BF">
              <w:rPr>
                <w:rFonts w:ascii="宋体" w:eastAsia="宋体" w:hAnsi="宋体" w:hint="eastAsia"/>
                <w:b/>
                <w:sz w:val="24"/>
              </w:rPr>
              <w:t>应急</w:t>
            </w:r>
          </w:p>
          <w:p w:rsidR="00843B48" w:rsidRPr="00FE56BF" w:rsidRDefault="00843B48" w:rsidP="002F57DB">
            <w:pPr>
              <w:jc w:val="center"/>
              <w:rPr>
                <w:rFonts w:ascii="宋体" w:eastAsia="宋体" w:hAnsi="宋体"/>
                <w:b/>
                <w:sz w:val="24"/>
              </w:rPr>
            </w:pPr>
            <w:r w:rsidRPr="00FE56BF">
              <w:rPr>
                <w:rFonts w:ascii="宋体" w:eastAsia="宋体" w:hAnsi="宋体" w:hint="eastAsia"/>
                <w:b/>
                <w:sz w:val="24"/>
              </w:rPr>
              <w:t>使用</w:t>
            </w:r>
          </w:p>
        </w:tc>
        <w:tc>
          <w:tcPr>
            <w:tcW w:w="7382" w:type="dxa"/>
          </w:tcPr>
          <w:p w:rsidR="00843B48" w:rsidRDefault="00843B48" w:rsidP="002F57DB">
            <w:pPr>
              <w:jc w:val="center"/>
              <w:rPr>
                <w:rFonts w:ascii="宋体" w:eastAsia="宋体" w:hAnsi="宋体"/>
              </w:rPr>
            </w:pPr>
          </w:p>
          <w:p w:rsidR="00843B48" w:rsidRDefault="00843B48" w:rsidP="002F57DB">
            <w:pPr>
              <w:jc w:val="center"/>
              <w:rPr>
                <w:rFonts w:ascii="宋体" w:eastAsia="宋体" w:hAnsi="宋体"/>
              </w:rPr>
            </w:pPr>
          </w:p>
          <w:p w:rsidR="00843B48" w:rsidRDefault="00843B48" w:rsidP="002F57DB">
            <w:pPr>
              <w:jc w:val="center"/>
              <w:rPr>
                <w:rFonts w:ascii="宋体" w:eastAsia="宋体" w:hAnsi="宋体"/>
              </w:rPr>
            </w:pPr>
          </w:p>
          <w:p w:rsidR="00843B48" w:rsidRPr="00FE56BF" w:rsidRDefault="00843B48" w:rsidP="002F57DB">
            <w:pPr>
              <w:rPr>
                <w:rFonts w:ascii="宋体" w:eastAsia="宋体" w:hAnsi="宋体"/>
              </w:rPr>
            </w:pPr>
          </w:p>
        </w:tc>
        <w:tc>
          <w:tcPr>
            <w:tcW w:w="2127" w:type="dxa"/>
          </w:tcPr>
          <w:p w:rsidR="00843B48" w:rsidRPr="00FE56BF" w:rsidRDefault="00843B48" w:rsidP="002F57DB">
            <w:pPr>
              <w:jc w:val="center"/>
              <w:rPr>
                <w:rFonts w:ascii="宋体" w:eastAsia="宋体" w:hAnsi="宋体"/>
              </w:rPr>
            </w:pPr>
          </w:p>
        </w:tc>
      </w:tr>
      <w:tr w:rsidR="00843B48" w:rsidRPr="00FE56BF" w:rsidTr="00822C76">
        <w:trPr>
          <w:trHeight w:val="1016"/>
          <w:jc w:val="center"/>
        </w:trPr>
        <w:tc>
          <w:tcPr>
            <w:tcW w:w="947" w:type="dxa"/>
            <w:vAlign w:val="center"/>
          </w:tcPr>
          <w:p w:rsidR="00843B48" w:rsidRPr="00FE56BF" w:rsidRDefault="00843B48" w:rsidP="002F57DB">
            <w:pPr>
              <w:jc w:val="center"/>
              <w:rPr>
                <w:rFonts w:ascii="宋体" w:eastAsia="宋体" w:hAnsi="宋体"/>
                <w:b/>
                <w:sz w:val="24"/>
              </w:rPr>
            </w:pPr>
            <w:r w:rsidRPr="00FE56BF">
              <w:rPr>
                <w:rFonts w:ascii="宋体" w:eastAsia="宋体" w:hAnsi="宋体" w:hint="eastAsia"/>
                <w:b/>
                <w:sz w:val="24"/>
              </w:rPr>
              <w:t>第三方审核</w:t>
            </w:r>
          </w:p>
        </w:tc>
        <w:tc>
          <w:tcPr>
            <w:tcW w:w="7382" w:type="dxa"/>
          </w:tcPr>
          <w:p w:rsidR="00843B48" w:rsidRPr="00FE56BF" w:rsidRDefault="00843B48" w:rsidP="002F57DB">
            <w:pPr>
              <w:jc w:val="center"/>
              <w:rPr>
                <w:rFonts w:ascii="宋体" w:eastAsia="宋体" w:hAnsi="宋体"/>
              </w:rPr>
            </w:pPr>
          </w:p>
        </w:tc>
        <w:tc>
          <w:tcPr>
            <w:tcW w:w="2127" w:type="dxa"/>
          </w:tcPr>
          <w:p w:rsidR="00843B48" w:rsidRPr="00FE56BF" w:rsidRDefault="00843B48" w:rsidP="002F57DB">
            <w:pPr>
              <w:jc w:val="center"/>
              <w:rPr>
                <w:rFonts w:ascii="宋体" w:eastAsia="宋体" w:hAnsi="宋体"/>
              </w:rPr>
            </w:pPr>
          </w:p>
        </w:tc>
      </w:tr>
    </w:tbl>
    <w:p w:rsidR="00843B48" w:rsidRDefault="00843B48">
      <w:pPr>
        <w:widowControl/>
        <w:jc w:val="left"/>
        <w:rPr>
          <w:rFonts w:ascii="宋体" w:eastAsia="宋体" w:hAnsi="宋体"/>
        </w:rPr>
      </w:pPr>
    </w:p>
    <w:p w:rsidR="00822C76" w:rsidRDefault="00822C76">
      <w:r>
        <w:br w:type="page"/>
      </w:r>
    </w:p>
    <w:tbl>
      <w:tblPr>
        <w:tblStyle w:val="a3"/>
        <w:tblW w:w="0" w:type="auto"/>
        <w:jc w:val="center"/>
        <w:tblLook w:val="04A0" w:firstRow="1" w:lastRow="0" w:firstColumn="1" w:lastColumn="0" w:noHBand="0" w:noVBand="1"/>
      </w:tblPr>
      <w:tblGrid>
        <w:gridCol w:w="947"/>
        <w:gridCol w:w="7382"/>
        <w:gridCol w:w="2127"/>
      </w:tblGrid>
      <w:tr w:rsidR="00843B48" w:rsidRPr="00FE56BF" w:rsidTr="00822C76">
        <w:trPr>
          <w:trHeight w:val="277"/>
          <w:jc w:val="center"/>
        </w:trPr>
        <w:tc>
          <w:tcPr>
            <w:tcW w:w="8329" w:type="dxa"/>
            <w:gridSpan w:val="2"/>
          </w:tcPr>
          <w:p w:rsidR="00843B48" w:rsidRPr="00FE56BF" w:rsidRDefault="00843B48" w:rsidP="002F57DB">
            <w:pPr>
              <w:jc w:val="left"/>
              <w:rPr>
                <w:rFonts w:ascii="宋体" w:eastAsia="宋体" w:hAnsi="宋体"/>
                <w:b/>
                <w:u w:val="single"/>
              </w:rPr>
            </w:pPr>
            <w:r w:rsidRPr="00FE56BF">
              <w:rPr>
                <w:rFonts w:ascii="宋体" w:eastAsia="宋体" w:hAnsi="宋体" w:hint="eastAsia"/>
                <w:b/>
                <w:color w:val="C00000"/>
                <w:sz w:val="24"/>
                <w:u w:val="single"/>
              </w:rPr>
              <w:lastRenderedPageBreak/>
              <w:t>城市：</w:t>
            </w:r>
          </w:p>
        </w:tc>
        <w:tc>
          <w:tcPr>
            <w:tcW w:w="2127" w:type="dxa"/>
          </w:tcPr>
          <w:p w:rsidR="00843B48" w:rsidRPr="00FE56BF" w:rsidRDefault="00843B48" w:rsidP="002F57DB">
            <w:pPr>
              <w:jc w:val="center"/>
              <w:rPr>
                <w:rFonts w:ascii="宋体" w:eastAsia="宋体" w:hAnsi="宋体"/>
              </w:rPr>
            </w:pPr>
            <w:r w:rsidRPr="00FE56BF">
              <w:rPr>
                <w:rFonts w:ascii="宋体" w:eastAsia="宋体" w:hAnsi="宋体" w:hint="eastAsia"/>
                <w:b/>
                <w:sz w:val="24"/>
              </w:rPr>
              <w:t>备注</w:t>
            </w:r>
          </w:p>
        </w:tc>
      </w:tr>
      <w:tr w:rsidR="00843B48" w:rsidRPr="00FE56BF" w:rsidTr="00822C76">
        <w:trPr>
          <w:trHeight w:val="793"/>
          <w:jc w:val="center"/>
        </w:trPr>
        <w:tc>
          <w:tcPr>
            <w:tcW w:w="947" w:type="dxa"/>
            <w:vAlign w:val="center"/>
          </w:tcPr>
          <w:p w:rsidR="00843B48" w:rsidRPr="00FE56BF" w:rsidRDefault="00843B48" w:rsidP="002F57DB">
            <w:pPr>
              <w:jc w:val="center"/>
              <w:rPr>
                <w:rFonts w:ascii="宋体" w:eastAsia="宋体" w:hAnsi="宋体"/>
                <w:b/>
                <w:sz w:val="24"/>
              </w:rPr>
            </w:pPr>
            <w:r w:rsidRPr="00FE56BF">
              <w:rPr>
                <w:rFonts w:ascii="宋体" w:eastAsia="宋体" w:hAnsi="宋体" w:hint="eastAsia"/>
                <w:b/>
                <w:sz w:val="24"/>
              </w:rPr>
              <w:t>文件</w:t>
            </w:r>
          </w:p>
        </w:tc>
        <w:tc>
          <w:tcPr>
            <w:tcW w:w="7382" w:type="dxa"/>
          </w:tcPr>
          <w:p w:rsidR="00843B48" w:rsidRPr="00FE56BF" w:rsidRDefault="00843B48" w:rsidP="002F57DB">
            <w:pPr>
              <w:tabs>
                <w:tab w:val="left" w:pos="5880"/>
              </w:tabs>
              <w:rPr>
                <w:rFonts w:ascii="宋体" w:eastAsia="宋体" w:hAnsi="宋体"/>
              </w:rPr>
            </w:pPr>
          </w:p>
        </w:tc>
        <w:tc>
          <w:tcPr>
            <w:tcW w:w="2127" w:type="dxa"/>
          </w:tcPr>
          <w:p w:rsidR="00843B48" w:rsidRPr="00FE56BF" w:rsidRDefault="00843B48" w:rsidP="002F57DB">
            <w:pPr>
              <w:jc w:val="center"/>
              <w:rPr>
                <w:rFonts w:ascii="宋体" w:eastAsia="宋体" w:hAnsi="宋体"/>
              </w:rPr>
            </w:pPr>
          </w:p>
        </w:tc>
      </w:tr>
      <w:tr w:rsidR="00843B48" w:rsidRPr="00FE56BF" w:rsidTr="00822C76">
        <w:trPr>
          <w:trHeight w:val="1016"/>
          <w:jc w:val="center"/>
        </w:trPr>
        <w:tc>
          <w:tcPr>
            <w:tcW w:w="947" w:type="dxa"/>
            <w:vAlign w:val="center"/>
          </w:tcPr>
          <w:p w:rsidR="00843B48" w:rsidRDefault="00843B48" w:rsidP="002F57DB">
            <w:pPr>
              <w:jc w:val="center"/>
              <w:rPr>
                <w:rFonts w:ascii="宋体" w:eastAsia="宋体" w:hAnsi="宋体"/>
                <w:b/>
                <w:sz w:val="24"/>
              </w:rPr>
            </w:pPr>
            <w:r w:rsidRPr="00FE56BF">
              <w:rPr>
                <w:rFonts w:ascii="宋体" w:eastAsia="宋体" w:hAnsi="宋体" w:hint="eastAsia"/>
                <w:b/>
                <w:sz w:val="24"/>
              </w:rPr>
              <w:t>资金</w:t>
            </w:r>
          </w:p>
          <w:p w:rsidR="00843B48" w:rsidRPr="00FE56BF" w:rsidRDefault="00843B48" w:rsidP="002F57DB">
            <w:pPr>
              <w:jc w:val="center"/>
              <w:rPr>
                <w:rFonts w:ascii="宋体" w:eastAsia="宋体" w:hAnsi="宋体"/>
                <w:b/>
                <w:sz w:val="24"/>
              </w:rPr>
            </w:pPr>
            <w:r w:rsidRPr="00FE56BF">
              <w:rPr>
                <w:rFonts w:ascii="宋体" w:eastAsia="宋体" w:hAnsi="宋体" w:hint="eastAsia"/>
                <w:b/>
                <w:sz w:val="24"/>
              </w:rPr>
              <w:t>规模与使用</w:t>
            </w:r>
          </w:p>
        </w:tc>
        <w:tc>
          <w:tcPr>
            <w:tcW w:w="7382" w:type="dxa"/>
          </w:tcPr>
          <w:p w:rsidR="00843B48" w:rsidRPr="00FE56BF" w:rsidRDefault="00843B48" w:rsidP="002F57DB">
            <w:pPr>
              <w:jc w:val="center"/>
              <w:rPr>
                <w:rFonts w:ascii="宋体" w:eastAsia="宋体" w:hAnsi="宋体"/>
              </w:rPr>
            </w:pPr>
          </w:p>
        </w:tc>
        <w:tc>
          <w:tcPr>
            <w:tcW w:w="2127" w:type="dxa"/>
          </w:tcPr>
          <w:p w:rsidR="00843B48" w:rsidRPr="00FE56BF" w:rsidRDefault="00843B48" w:rsidP="002F57DB">
            <w:pPr>
              <w:jc w:val="center"/>
              <w:rPr>
                <w:rFonts w:ascii="宋体" w:eastAsia="宋体" w:hAnsi="宋体"/>
              </w:rPr>
            </w:pPr>
          </w:p>
        </w:tc>
      </w:tr>
      <w:tr w:rsidR="00843B48" w:rsidRPr="00FE56BF" w:rsidTr="00822C76">
        <w:trPr>
          <w:trHeight w:val="1016"/>
          <w:jc w:val="center"/>
        </w:trPr>
        <w:tc>
          <w:tcPr>
            <w:tcW w:w="947" w:type="dxa"/>
            <w:vAlign w:val="center"/>
          </w:tcPr>
          <w:p w:rsidR="00843B48" w:rsidRDefault="00843B48" w:rsidP="002F57DB">
            <w:pPr>
              <w:jc w:val="center"/>
              <w:rPr>
                <w:rFonts w:ascii="宋体" w:eastAsia="宋体" w:hAnsi="宋体"/>
                <w:b/>
                <w:sz w:val="24"/>
              </w:rPr>
            </w:pPr>
            <w:r w:rsidRPr="00FE56BF">
              <w:rPr>
                <w:rFonts w:ascii="宋体" w:eastAsia="宋体" w:hAnsi="宋体" w:hint="eastAsia"/>
                <w:b/>
                <w:sz w:val="24"/>
              </w:rPr>
              <w:t>资金</w:t>
            </w:r>
          </w:p>
          <w:p w:rsidR="00843B48" w:rsidRPr="00FE56BF" w:rsidRDefault="00843B48" w:rsidP="002F57DB">
            <w:pPr>
              <w:jc w:val="center"/>
              <w:rPr>
                <w:rFonts w:ascii="宋体" w:eastAsia="宋体" w:hAnsi="宋体"/>
                <w:b/>
                <w:sz w:val="24"/>
              </w:rPr>
            </w:pPr>
            <w:r w:rsidRPr="00FE56BF">
              <w:rPr>
                <w:rFonts w:ascii="宋体" w:eastAsia="宋体" w:hAnsi="宋体" w:hint="eastAsia"/>
                <w:b/>
                <w:sz w:val="24"/>
              </w:rPr>
              <w:t>管理</w:t>
            </w:r>
          </w:p>
        </w:tc>
        <w:tc>
          <w:tcPr>
            <w:tcW w:w="7382" w:type="dxa"/>
          </w:tcPr>
          <w:p w:rsidR="00843B48" w:rsidRPr="00FE56BF" w:rsidRDefault="00843B48" w:rsidP="002F57DB">
            <w:pPr>
              <w:jc w:val="center"/>
              <w:rPr>
                <w:rFonts w:ascii="宋体" w:eastAsia="宋体" w:hAnsi="宋体"/>
              </w:rPr>
            </w:pPr>
          </w:p>
        </w:tc>
        <w:tc>
          <w:tcPr>
            <w:tcW w:w="2127" w:type="dxa"/>
          </w:tcPr>
          <w:p w:rsidR="00843B48" w:rsidRPr="00FE56BF" w:rsidRDefault="00843B48" w:rsidP="002F57DB">
            <w:pPr>
              <w:jc w:val="center"/>
              <w:rPr>
                <w:rFonts w:ascii="宋体" w:eastAsia="宋体" w:hAnsi="宋体"/>
              </w:rPr>
            </w:pPr>
          </w:p>
        </w:tc>
      </w:tr>
      <w:tr w:rsidR="00843B48" w:rsidRPr="00FE56BF" w:rsidTr="00822C76">
        <w:trPr>
          <w:trHeight w:val="1016"/>
          <w:jc w:val="center"/>
        </w:trPr>
        <w:tc>
          <w:tcPr>
            <w:tcW w:w="947" w:type="dxa"/>
            <w:vAlign w:val="center"/>
          </w:tcPr>
          <w:p w:rsidR="00843B48" w:rsidRPr="00FE56BF" w:rsidRDefault="00843B48" w:rsidP="002F57DB">
            <w:pPr>
              <w:jc w:val="center"/>
              <w:rPr>
                <w:rFonts w:ascii="宋体" w:eastAsia="宋体" w:hAnsi="宋体"/>
                <w:b/>
                <w:sz w:val="24"/>
              </w:rPr>
            </w:pPr>
            <w:r w:rsidRPr="00FE56BF">
              <w:rPr>
                <w:rFonts w:ascii="宋体" w:eastAsia="宋体" w:hAnsi="宋体" w:hint="eastAsia"/>
                <w:b/>
                <w:sz w:val="24"/>
              </w:rPr>
              <w:t>保险相关政策</w:t>
            </w:r>
          </w:p>
        </w:tc>
        <w:tc>
          <w:tcPr>
            <w:tcW w:w="7382" w:type="dxa"/>
          </w:tcPr>
          <w:p w:rsidR="00843B48" w:rsidRPr="00FE56BF" w:rsidRDefault="00843B48" w:rsidP="002F57DB">
            <w:pPr>
              <w:jc w:val="center"/>
              <w:rPr>
                <w:rFonts w:ascii="宋体" w:eastAsia="宋体" w:hAnsi="宋体"/>
              </w:rPr>
            </w:pPr>
          </w:p>
        </w:tc>
        <w:tc>
          <w:tcPr>
            <w:tcW w:w="2127" w:type="dxa"/>
          </w:tcPr>
          <w:p w:rsidR="00843B48" w:rsidRPr="00FE56BF" w:rsidRDefault="00843B48" w:rsidP="002F57DB">
            <w:pPr>
              <w:jc w:val="center"/>
              <w:rPr>
                <w:rFonts w:ascii="宋体" w:eastAsia="宋体" w:hAnsi="宋体"/>
              </w:rPr>
            </w:pPr>
          </w:p>
        </w:tc>
      </w:tr>
      <w:tr w:rsidR="00843B48" w:rsidRPr="00FE56BF" w:rsidTr="00822C76">
        <w:trPr>
          <w:trHeight w:val="1016"/>
          <w:jc w:val="center"/>
        </w:trPr>
        <w:tc>
          <w:tcPr>
            <w:tcW w:w="947" w:type="dxa"/>
            <w:vAlign w:val="center"/>
          </w:tcPr>
          <w:p w:rsidR="00843B48" w:rsidRDefault="00843B48" w:rsidP="002F57DB">
            <w:pPr>
              <w:jc w:val="center"/>
              <w:rPr>
                <w:rFonts w:ascii="宋体" w:eastAsia="宋体" w:hAnsi="宋体"/>
                <w:b/>
                <w:sz w:val="24"/>
              </w:rPr>
            </w:pPr>
            <w:r w:rsidRPr="00FE56BF">
              <w:rPr>
                <w:rFonts w:ascii="宋体" w:eastAsia="宋体" w:hAnsi="宋体" w:hint="eastAsia"/>
                <w:b/>
                <w:sz w:val="24"/>
              </w:rPr>
              <w:t>表决</w:t>
            </w:r>
          </w:p>
          <w:p w:rsidR="00843B48" w:rsidRPr="00FE56BF" w:rsidRDefault="00843B48" w:rsidP="002F57DB">
            <w:pPr>
              <w:jc w:val="center"/>
              <w:rPr>
                <w:rFonts w:ascii="宋体" w:eastAsia="宋体" w:hAnsi="宋体"/>
                <w:sz w:val="24"/>
              </w:rPr>
            </w:pPr>
            <w:r w:rsidRPr="00FE56BF">
              <w:rPr>
                <w:rFonts w:ascii="宋体" w:eastAsia="宋体" w:hAnsi="宋体" w:hint="eastAsia"/>
                <w:b/>
                <w:sz w:val="24"/>
              </w:rPr>
              <w:t>方式</w:t>
            </w:r>
          </w:p>
        </w:tc>
        <w:tc>
          <w:tcPr>
            <w:tcW w:w="7382" w:type="dxa"/>
          </w:tcPr>
          <w:p w:rsidR="00843B48" w:rsidRDefault="00843B48" w:rsidP="002F57DB">
            <w:pPr>
              <w:jc w:val="center"/>
              <w:rPr>
                <w:rFonts w:ascii="宋体" w:eastAsia="宋体" w:hAnsi="宋体"/>
              </w:rPr>
            </w:pPr>
          </w:p>
          <w:p w:rsidR="00843B48" w:rsidRDefault="00843B48" w:rsidP="002F57DB">
            <w:pPr>
              <w:jc w:val="center"/>
              <w:rPr>
                <w:rFonts w:ascii="宋体" w:eastAsia="宋体" w:hAnsi="宋体"/>
              </w:rPr>
            </w:pPr>
          </w:p>
          <w:p w:rsidR="00843B48" w:rsidRDefault="00843B48" w:rsidP="002F57DB">
            <w:pPr>
              <w:jc w:val="center"/>
              <w:rPr>
                <w:rFonts w:ascii="宋体" w:eastAsia="宋体" w:hAnsi="宋体"/>
              </w:rPr>
            </w:pPr>
          </w:p>
          <w:p w:rsidR="00843B48" w:rsidRPr="00FE56BF" w:rsidRDefault="00843B48" w:rsidP="002F57DB">
            <w:pPr>
              <w:jc w:val="center"/>
              <w:rPr>
                <w:rFonts w:ascii="宋体" w:eastAsia="宋体" w:hAnsi="宋体"/>
              </w:rPr>
            </w:pPr>
          </w:p>
        </w:tc>
        <w:tc>
          <w:tcPr>
            <w:tcW w:w="2127" w:type="dxa"/>
          </w:tcPr>
          <w:p w:rsidR="00843B48" w:rsidRPr="00FE56BF" w:rsidRDefault="00843B48" w:rsidP="002F57DB">
            <w:pPr>
              <w:jc w:val="center"/>
              <w:rPr>
                <w:rFonts w:ascii="宋体" w:eastAsia="宋体" w:hAnsi="宋体"/>
              </w:rPr>
            </w:pPr>
          </w:p>
        </w:tc>
      </w:tr>
      <w:tr w:rsidR="00843B48" w:rsidRPr="00FE56BF" w:rsidTr="00822C76">
        <w:trPr>
          <w:trHeight w:val="1016"/>
          <w:jc w:val="center"/>
        </w:trPr>
        <w:tc>
          <w:tcPr>
            <w:tcW w:w="947" w:type="dxa"/>
            <w:vAlign w:val="center"/>
          </w:tcPr>
          <w:p w:rsidR="00843B48" w:rsidRDefault="00843B48" w:rsidP="002F57DB">
            <w:pPr>
              <w:jc w:val="center"/>
              <w:rPr>
                <w:rFonts w:ascii="宋体" w:eastAsia="宋体" w:hAnsi="宋体"/>
                <w:b/>
                <w:sz w:val="24"/>
              </w:rPr>
            </w:pPr>
            <w:r w:rsidRPr="00FE56BF">
              <w:rPr>
                <w:rFonts w:ascii="宋体" w:eastAsia="宋体" w:hAnsi="宋体" w:hint="eastAsia"/>
                <w:b/>
                <w:sz w:val="24"/>
              </w:rPr>
              <w:t>应急</w:t>
            </w:r>
          </w:p>
          <w:p w:rsidR="00843B48" w:rsidRPr="00FE56BF" w:rsidRDefault="00843B48" w:rsidP="002F57DB">
            <w:pPr>
              <w:jc w:val="center"/>
              <w:rPr>
                <w:rFonts w:ascii="宋体" w:eastAsia="宋体" w:hAnsi="宋体"/>
                <w:b/>
                <w:sz w:val="24"/>
              </w:rPr>
            </w:pPr>
            <w:r w:rsidRPr="00FE56BF">
              <w:rPr>
                <w:rFonts w:ascii="宋体" w:eastAsia="宋体" w:hAnsi="宋体" w:hint="eastAsia"/>
                <w:b/>
                <w:sz w:val="24"/>
              </w:rPr>
              <w:t>使用</w:t>
            </w:r>
          </w:p>
        </w:tc>
        <w:tc>
          <w:tcPr>
            <w:tcW w:w="7382" w:type="dxa"/>
          </w:tcPr>
          <w:p w:rsidR="00843B48" w:rsidRDefault="00843B48" w:rsidP="002F57DB">
            <w:pPr>
              <w:jc w:val="center"/>
              <w:rPr>
                <w:rFonts w:ascii="宋体" w:eastAsia="宋体" w:hAnsi="宋体"/>
              </w:rPr>
            </w:pPr>
          </w:p>
          <w:p w:rsidR="00843B48" w:rsidRDefault="00843B48" w:rsidP="002F57DB">
            <w:pPr>
              <w:jc w:val="center"/>
              <w:rPr>
                <w:rFonts w:ascii="宋体" w:eastAsia="宋体" w:hAnsi="宋体"/>
              </w:rPr>
            </w:pPr>
          </w:p>
          <w:p w:rsidR="00843B48" w:rsidRDefault="00843B48" w:rsidP="002F57DB">
            <w:pPr>
              <w:jc w:val="center"/>
              <w:rPr>
                <w:rFonts w:ascii="宋体" w:eastAsia="宋体" w:hAnsi="宋体"/>
              </w:rPr>
            </w:pPr>
          </w:p>
          <w:p w:rsidR="00843B48" w:rsidRPr="00FE56BF" w:rsidRDefault="00843B48" w:rsidP="002F57DB">
            <w:pPr>
              <w:rPr>
                <w:rFonts w:ascii="宋体" w:eastAsia="宋体" w:hAnsi="宋体"/>
              </w:rPr>
            </w:pPr>
          </w:p>
        </w:tc>
        <w:tc>
          <w:tcPr>
            <w:tcW w:w="2127" w:type="dxa"/>
          </w:tcPr>
          <w:p w:rsidR="00843B48" w:rsidRPr="00FE56BF" w:rsidRDefault="00843B48" w:rsidP="002F57DB">
            <w:pPr>
              <w:jc w:val="center"/>
              <w:rPr>
                <w:rFonts w:ascii="宋体" w:eastAsia="宋体" w:hAnsi="宋体"/>
              </w:rPr>
            </w:pPr>
          </w:p>
        </w:tc>
      </w:tr>
      <w:tr w:rsidR="00843B48" w:rsidRPr="00FE56BF" w:rsidTr="00822C76">
        <w:trPr>
          <w:trHeight w:val="1016"/>
          <w:jc w:val="center"/>
        </w:trPr>
        <w:tc>
          <w:tcPr>
            <w:tcW w:w="947" w:type="dxa"/>
            <w:vAlign w:val="center"/>
          </w:tcPr>
          <w:p w:rsidR="00843B48" w:rsidRPr="00FE56BF" w:rsidRDefault="00843B48" w:rsidP="002F57DB">
            <w:pPr>
              <w:jc w:val="center"/>
              <w:rPr>
                <w:rFonts w:ascii="宋体" w:eastAsia="宋体" w:hAnsi="宋体"/>
                <w:b/>
                <w:sz w:val="24"/>
              </w:rPr>
            </w:pPr>
            <w:r w:rsidRPr="00FE56BF">
              <w:rPr>
                <w:rFonts w:ascii="宋体" w:eastAsia="宋体" w:hAnsi="宋体" w:hint="eastAsia"/>
                <w:b/>
                <w:sz w:val="24"/>
              </w:rPr>
              <w:t>第三方审核</w:t>
            </w:r>
          </w:p>
        </w:tc>
        <w:tc>
          <w:tcPr>
            <w:tcW w:w="7382" w:type="dxa"/>
          </w:tcPr>
          <w:p w:rsidR="00843B48" w:rsidRPr="00FE56BF" w:rsidRDefault="00843B48" w:rsidP="002F57DB">
            <w:pPr>
              <w:jc w:val="center"/>
              <w:rPr>
                <w:rFonts w:ascii="宋体" w:eastAsia="宋体" w:hAnsi="宋体"/>
              </w:rPr>
            </w:pPr>
          </w:p>
        </w:tc>
        <w:tc>
          <w:tcPr>
            <w:tcW w:w="2127" w:type="dxa"/>
          </w:tcPr>
          <w:p w:rsidR="00843B48" w:rsidRPr="00FE56BF" w:rsidRDefault="00843B48" w:rsidP="002F57DB">
            <w:pPr>
              <w:jc w:val="center"/>
              <w:rPr>
                <w:rFonts w:ascii="宋体" w:eastAsia="宋体" w:hAnsi="宋体"/>
              </w:rPr>
            </w:pPr>
          </w:p>
        </w:tc>
      </w:tr>
    </w:tbl>
    <w:p w:rsidR="00822C76" w:rsidRDefault="00822C76">
      <w:pPr>
        <w:widowControl/>
        <w:jc w:val="left"/>
        <w:rPr>
          <w:rFonts w:ascii="宋体" w:eastAsia="宋体" w:hAnsi="宋体"/>
        </w:rPr>
      </w:pPr>
    </w:p>
    <w:p w:rsidR="00822C76" w:rsidRDefault="00822C76">
      <w:pPr>
        <w:widowControl/>
        <w:jc w:val="left"/>
        <w:rPr>
          <w:rFonts w:ascii="宋体" w:eastAsia="宋体" w:hAnsi="宋体"/>
        </w:rPr>
      </w:pPr>
      <w:r>
        <w:rPr>
          <w:rFonts w:ascii="宋体" w:eastAsia="宋体" w:hAnsi="宋体"/>
        </w:rPr>
        <w:br w:type="page"/>
      </w:r>
    </w:p>
    <w:p w:rsidR="00822C76" w:rsidRDefault="00822C76">
      <w:pPr>
        <w:widowControl/>
        <w:jc w:val="left"/>
        <w:rPr>
          <w:rFonts w:ascii="宋体" w:eastAsia="宋体" w:hAnsi="宋体"/>
        </w:rPr>
      </w:pPr>
      <w:r>
        <w:rPr>
          <w:rFonts w:ascii="宋体" w:eastAsia="宋体" w:hAnsi="宋体"/>
        </w:rPr>
        <w:lastRenderedPageBreak/>
        <w:br w:type="page"/>
      </w:r>
    </w:p>
    <w:tbl>
      <w:tblPr>
        <w:tblStyle w:val="a3"/>
        <w:tblW w:w="0" w:type="auto"/>
        <w:jc w:val="center"/>
        <w:tblLook w:val="04A0" w:firstRow="1" w:lastRow="0" w:firstColumn="1" w:lastColumn="0" w:noHBand="0" w:noVBand="1"/>
      </w:tblPr>
      <w:tblGrid>
        <w:gridCol w:w="947"/>
        <w:gridCol w:w="7382"/>
        <w:gridCol w:w="2127"/>
      </w:tblGrid>
      <w:tr w:rsidR="00843B48" w:rsidRPr="00FE56BF" w:rsidTr="00822C76">
        <w:trPr>
          <w:trHeight w:val="277"/>
          <w:jc w:val="center"/>
        </w:trPr>
        <w:tc>
          <w:tcPr>
            <w:tcW w:w="8329" w:type="dxa"/>
            <w:gridSpan w:val="2"/>
          </w:tcPr>
          <w:p w:rsidR="00843B48" w:rsidRPr="00FE56BF" w:rsidRDefault="00843B48" w:rsidP="002F57DB">
            <w:pPr>
              <w:jc w:val="left"/>
              <w:rPr>
                <w:rFonts w:ascii="宋体" w:eastAsia="宋体" w:hAnsi="宋体"/>
                <w:b/>
                <w:u w:val="single"/>
              </w:rPr>
            </w:pPr>
            <w:r w:rsidRPr="00FE56BF">
              <w:rPr>
                <w:rFonts w:ascii="宋体" w:eastAsia="宋体" w:hAnsi="宋体" w:hint="eastAsia"/>
                <w:b/>
                <w:color w:val="C00000"/>
                <w:sz w:val="24"/>
                <w:u w:val="single"/>
              </w:rPr>
              <w:lastRenderedPageBreak/>
              <w:t>城市：</w:t>
            </w:r>
          </w:p>
        </w:tc>
        <w:tc>
          <w:tcPr>
            <w:tcW w:w="2127" w:type="dxa"/>
          </w:tcPr>
          <w:p w:rsidR="00843B48" w:rsidRPr="00FE56BF" w:rsidRDefault="00843B48" w:rsidP="002F57DB">
            <w:pPr>
              <w:jc w:val="center"/>
              <w:rPr>
                <w:rFonts w:ascii="宋体" w:eastAsia="宋体" w:hAnsi="宋体"/>
              </w:rPr>
            </w:pPr>
            <w:r w:rsidRPr="00FE56BF">
              <w:rPr>
                <w:rFonts w:ascii="宋体" w:eastAsia="宋体" w:hAnsi="宋体" w:hint="eastAsia"/>
                <w:b/>
                <w:sz w:val="24"/>
              </w:rPr>
              <w:t>备注</w:t>
            </w:r>
          </w:p>
        </w:tc>
      </w:tr>
      <w:tr w:rsidR="00843B48" w:rsidRPr="00FE56BF" w:rsidTr="00822C76">
        <w:trPr>
          <w:trHeight w:val="793"/>
          <w:jc w:val="center"/>
        </w:trPr>
        <w:tc>
          <w:tcPr>
            <w:tcW w:w="947" w:type="dxa"/>
            <w:vAlign w:val="center"/>
          </w:tcPr>
          <w:p w:rsidR="00843B48" w:rsidRPr="00FE56BF" w:rsidRDefault="00843B48" w:rsidP="002F57DB">
            <w:pPr>
              <w:jc w:val="center"/>
              <w:rPr>
                <w:rFonts w:ascii="宋体" w:eastAsia="宋体" w:hAnsi="宋体"/>
                <w:b/>
                <w:sz w:val="24"/>
              </w:rPr>
            </w:pPr>
            <w:r w:rsidRPr="00FE56BF">
              <w:rPr>
                <w:rFonts w:ascii="宋体" w:eastAsia="宋体" w:hAnsi="宋体" w:hint="eastAsia"/>
                <w:b/>
                <w:sz w:val="24"/>
              </w:rPr>
              <w:t>文件</w:t>
            </w:r>
          </w:p>
        </w:tc>
        <w:tc>
          <w:tcPr>
            <w:tcW w:w="7382" w:type="dxa"/>
          </w:tcPr>
          <w:p w:rsidR="00843B48" w:rsidRPr="00FE56BF" w:rsidRDefault="00843B48" w:rsidP="002F57DB">
            <w:pPr>
              <w:tabs>
                <w:tab w:val="left" w:pos="5880"/>
              </w:tabs>
              <w:rPr>
                <w:rFonts w:ascii="宋体" w:eastAsia="宋体" w:hAnsi="宋体"/>
              </w:rPr>
            </w:pPr>
          </w:p>
        </w:tc>
        <w:tc>
          <w:tcPr>
            <w:tcW w:w="2127" w:type="dxa"/>
          </w:tcPr>
          <w:p w:rsidR="00843B48" w:rsidRPr="00FE56BF" w:rsidRDefault="00843B48" w:rsidP="002F57DB">
            <w:pPr>
              <w:jc w:val="center"/>
              <w:rPr>
                <w:rFonts w:ascii="宋体" w:eastAsia="宋体" w:hAnsi="宋体"/>
              </w:rPr>
            </w:pPr>
          </w:p>
        </w:tc>
      </w:tr>
      <w:tr w:rsidR="00843B48" w:rsidRPr="00FE56BF" w:rsidTr="00822C76">
        <w:trPr>
          <w:trHeight w:val="1016"/>
          <w:jc w:val="center"/>
        </w:trPr>
        <w:tc>
          <w:tcPr>
            <w:tcW w:w="947" w:type="dxa"/>
            <w:vAlign w:val="center"/>
          </w:tcPr>
          <w:p w:rsidR="00843B48" w:rsidRDefault="00843B48" w:rsidP="002F57DB">
            <w:pPr>
              <w:jc w:val="center"/>
              <w:rPr>
                <w:rFonts w:ascii="宋体" w:eastAsia="宋体" w:hAnsi="宋体"/>
                <w:b/>
                <w:sz w:val="24"/>
              </w:rPr>
            </w:pPr>
            <w:r w:rsidRPr="00FE56BF">
              <w:rPr>
                <w:rFonts w:ascii="宋体" w:eastAsia="宋体" w:hAnsi="宋体" w:hint="eastAsia"/>
                <w:b/>
                <w:sz w:val="24"/>
              </w:rPr>
              <w:t>资金</w:t>
            </w:r>
          </w:p>
          <w:p w:rsidR="00843B48" w:rsidRPr="00FE56BF" w:rsidRDefault="00843B48" w:rsidP="002F57DB">
            <w:pPr>
              <w:jc w:val="center"/>
              <w:rPr>
                <w:rFonts w:ascii="宋体" w:eastAsia="宋体" w:hAnsi="宋体"/>
                <w:b/>
                <w:sz w:val="24"/>
              </w:rPr>
            </w:pPr>
            <w:r w:rsidRPr="00FE56BF">
              <w:rPr>
                <w:rFonts w:ascii="宋体" w:eastAsia="宋体" w:hAnsi="宋体" w:hint="eastAsia"/>
                <w:b/>
                <w:sz w:val="24"/>
              </w:rPr>
              <w:t>规模与使用</w:t>
            </w:r>
          </w:p>
        </w:tc>
        <w:tc>
          <w:tcPr>
            <w:tcW w:w="7382" w:type="dxa"/>
          </w:tcPr>
          <w:p w:rsidR="00843B48" w:rsidRPr="00FE56BF" w:rsidRDefault="00843B48" w:rsidP="002F57DB">
            <w:pPr>
              <w:jc w:val="center"/>
              <w:rPr>
                <w:rFonts w:ascii="宋体" w:eastAsia="宋体" w:hAnsi="宋体"/>
              </w:rPr>
            </w:pPr>
          </w:p>
        </w:tc>
        <w:tc>
          <w:tcPr>
            <w:tcW w:w="2127" w:type="dxa"/>
          </w:tcPr>
          <w:p w:rsidR="00843B48" w:rsidRPr="00FE56BF" w:rsidRDefault="00843B48" w:rsidP="002F57DB">
            <w:pPr>
              <w:jc w:val="center"/>
              <w:rPr>
                <w:rFonts w:ascii="宋体" w:eastAsia="宋体" w:hAnsi="宋体"/>
              </w:rPr>
            </w:pPr>
          </w:p>
        </w:tc>
      </w:tr>
      <w:tr w:rsidR="00843B48" w:rsidRPr="00FE56BF" w:rsidTr="00822C76">
        <w:trPr>
          <w:trHeight w:val="1016"/>
          <w:jc w:val="center"/>
        </w:trPr>
        <w:tc>
          <w:tcPr>
            <w:tcW w:w="947" w:type="dxa"/>
            <w:vAlign w:val="center"/>
          </w:tcPr>
          <w:p w:rsidR="00843B48" w:rsidRDefault="00843B48" w:rsidP="002F57DB">
            <w:pPr>
              <w:jc w:val="center"/>
              <w:rPr>
                <w:rFonts w:ascii="宋体" w:eastAsia="宋体" w:hAnsi="宋体"/>
                <w:b/>
                <w:sz w:val="24"/>
              </w:rPr>
            </w:pPr>
            <w:r w:rsidRPr="00FE56BF">
              <w:rPr>
                <w:rFonts w:ascii="宋体" w:eastAsia="宋体" w:hAnsi="宋体" w:hint="eastAsia"/>
                <w:b/>
                <w:sz w:val="24"/>
              </w:rPr>
              <w:t>资金</w:t>
            </w:r>
          </w:p>
          <w:p w:rsidR="00843B48" w:rsidRPr="00FE56BF" w:rsidRDefault="00843B48" w:rsidP="002F57DB">
            <w:pPr>
              <w:jc w:val="center"/>
              <w:rPr>
                <w:rFonts w:ascii="宋体" w:eastAsia="宋体" w:hAnsi="宋体"/>
                <w:b/>
                <w:sz w:val="24"/>
              </w:rPr>
            </w:pPr>
            <w:r w:rsidRPr="00FE56BF">
              <w:rPr>
                <w:rFonts w:ascii="宋体" w:eastAsia="宋体" w:hAnsi="宋体" w:hint="eastAsia"/>
                <w:b/>
                <w:sz w:val="24"/>
              </w:rPr>
              <w:t>管理</w:t>
            </w:r>
          </w:p>
        </w:tc>
        <w:tc>
          <w:tcPr>
            <w:tcW w:w="7382" w:type="dxa"/>
          </w:tcPr>
          <w:p w:rsidR="00843B48" w:rsidRPr="00FE56BF" w:rsidRDefault="00843B48" w:rsidP="002F57DB">
            <w:pPr>
              <w:jc w:val="center"/>
              <w:rPr>
                <w:rFonts w:ascii="宋体" w:eastAsia="宋体" w:hAnsi="宋体"/>
              </w:rPr>
            </w:pPr>
          </w:p>
        </w:tc>
        <w:tc>
          <w:tcPr>
            <w:tcW w:w="2127" w:type="dxa"/>
          </w:tcPr>
          <w:p w:rsidR="00843B48" w:rsidRPr="00FE56BF" w:rsidRDefault="00843B48" w:rsidP="002F57DB">
            <w:pPr>
              <w:jc w:val="center"/>
              <w:rPr>
                <w:rFonts w:ascii="宋体" w:eastAsia="宋体" w:hAnsi="宋体"/>
              </w:rPr>
            </w:pPr>
          </w:p>
        </w:tc>
      </w:tr>
      <w:tr w:rsidR="00843B48" w:rsidRPr="00FE56BF" w:rsidTr="00822C76">
        <w:trPr>
          <w:trHeight w:val="1016"/>
          <w:jc w:val="center"/>
        </w:trPr>
        <w:tc>
          <w:tcPr>
            <w:tcW w:w="947" w:type="dxa"/>
            <w:vAlign w:val="center"/>
          </w:tcPr>
          <w:p w:rsidR="00843B48" w:rsidRPr="00FE56BF" w:rsidRDefault="00843B48" w:rsidP="002F57DB">
            <w:pPr>
              <w:jc w:val="center"/>
              <w:rPr>
                <w:rFonts w:ascii="宋体" w:eastAsia="宋体" w:hAnsi="宋体"/>
                <w:b/>
                <w:sz w:val="24"/>
              </w:rPr>
            </w:pPr>
            <w:r w:rsidRPr="00FE56BF">
              <w:rPr>
                <w:rFonts w:ascii="宋体" w:eastAsia="宋体" w:hAnsi="宋体" w:hint="eastAsia"/>
                <w:b/>
                <w:sz w:val="24"/>
              </w:rPr>
              <w:t>保险相关政策</w:t>
            </w:r>
          </w:p>
        </w:tc>
        <w:tc>
          <w:tcPr>
            <w:tcW w:w="7382" w:type="dxa"/>
          </w:tcPr>
          <w:p w:rsidR="00843B48" w:rsidRPr="00FE56BF" w:rsidRDefault="00843B48" w:rsidP="002F57DB">
            <w:pPr>
              <w:jc w:val="center"/>
              <w:rPr>
                <w:rFonts w:ascii="宋体" w:eastAsia="宋体" w:hAnsi="宋体"/>
              </w:rPr>
            </w:pPr>
          </w:p>
        </w:tc>
        <w:tc>
          <w:tcPr>
            <w:tcW w:w="2127" w:type="dxa"/>
          </w:tcPr>
          <w:p w:rsidR="00843B48" w:rsidRPr="00FE56BF" w:rsidRDefault="00843B48" w:rsidP="002F57DB">
            <w:pPr>
              <w:jc w:val="center"/>
              <w:rPr>
                <w:rFonts w:ascii="宋体" w:eastAsia="宋体" w:hAnsi="宋体"/>
              </w:rPr>
            </w:pPr>
          </w:p>
        </w:tc>
      </w:tr>
      <w:tr w:rsidR="00843B48" w:rsidRPr="00FE56BF" w:rsidTr="00822C76">
        <w:trPr>
          <w:trHeight w:val="1016"/>
          <w:jc w:val="center"/>
        </w:trPr>
        <w:tc>
          <w:tcPr>
            <w:tcW w:w="947" w:type="dxa"/>
            <w:vAlign w:val="center"/>
          </w:tcPr>
          <w:p w:rsidR="00843B48" w:rsidRDefault="00843B48" w:rsidP="002F57DB">
            <w:pPr>
              <w:jc w:val="center"/>
              <w:rPr>
                <w:rFonts w:ascii="宋体" w:eastAsia="宋体" w:hAnsi="宋体"/>
                <w:b/>
                <w:sz w:val="24"/>
              </w:rPr>
            </w:pPr>
            <w:r w:rsidRPr="00FE56BF">
              <w:rPr>
                <w:rFonts w:ascii="宋体" w:eastAsia="宋体" w:hAnsi="宋体" w:hint="eastAsia"/>
                <w:b/>
                <w:sz w:val="24"/>
              </w:rPr>
              <w:t>表决</w:t>
            </w:r>
          </w:p>
          <w:p w:rsidR="00843B48" w:rsidRPr="00FE56BF" w:rsidRDefault="00843B48" w:rsidP="002F57DB">
            <w:pPr>
              <w:jc w:val="center"/>
              <w:rPr>
                <w:rFonts w:ascii="宋体" w:eastAsia="宋体" w:hAnsi="宋体"/>
                <w:sz w:val="24"/>
              </w:rPr>
            </w:pPr>
            <w:r w:rsidRPr="00FE56BF">
              <w:rPr>
                <w:rFonts w:ascii="宋体" w:eastAsia="宋体" w:hAnsi="宋体" w:hint="eastAsia"/>
                <w:b/>
                <w:sz w:val="24"/>
              </w:rPr>
              <w:t>方式</w:t>
            </w:r>
          </w:p>
        </w:tc>
        <w:tc>
          <w:tcPr>
            <w:tcW w:w="7382" w:type="dxa"/>
          </w:tcPr>
          <w:p w:rsidR="00843B48" w:rsidRDefault="00843B48" w:rsidP="002F57DB">
            <w:pPr>
              <w:jc w:val="center"/>
              <w:rPr>
                <w:rFonts w:ascii="宋体" w:eastAsia="宋体" w:hAnsi="宋体"/>
              </w:rPr>
            </w:pPr>
          </w:p>
          <w:p w:rsidR="00843B48" w:rsidRDefault="00843B48" w:rsidP="002F57DB">
            <w:pPr>
              <w:jc w:val="center"/>
              <w:rPr>
                <w:rFonts w:ascii="宋体" w:eastAsia="宋体" w:hAnsi="宋体"/>
              </w:rPr>
            </w:pPr>
          </w:p>
          <w:p w:rsidR="00843B48" w:rsidRDefault="00843B48" w:rsidP="002F57DB">
            <w:pPr>
              <w:jc w:val="center"/>
              <w:rPr>
                <w:rFonts w:ascii="宋体" w:eastAsia="宋体" w:hAnsi="宋体"/>
              </w:rPr>
            </w:pPr>
          </w:p>
          <w:p w:rsidR="00843B48" w:rsidRPr="00FE56BF" w:rsidRDefault="00843B48" w:rsidP="002F57DB">
            <w:pPr>
              <w:jc w:val="center"/>
              <w:rPr>
                <w:rFonts w:ascii="宋体" w:eastAsia="宋体" w:hAnsi="宋体"/>
              </w:rPr>
            </w:pPr>
          </w:p>
        </w:tc>
        <w:tc>
          <w:tcPr>
            <w:tcW w:w="2127" w:type="dxa"/>
          </w:tcPr>
          <w:p w:rsidR="00843B48" w:rsidRPr="00FE56BF" w:rsidRDefault="00843B48" w:rsidP="002F57DB">
            <w:pPr>
              <w:jc w:val="center"/>
              <w:rPr>
                <w:rFonts w:ascii="宋体" w:eastAsia="宋体" w:hAnsi="宋体"/>
              </w:rPr>
            </w:pPr>
          </w:p>
        </w:tc>
      </w:tr>
      <w:tr w:rsidR="00843B48" w:rsidRPr="00FE56BF" w:rsidTr="00822C76">
        <w:trPr>
          <w:trHeight w:val="1016"/>
          <w:jc w:val="center"/>
        </w:trPr>
        <w:tc>
          <w:tcPr>
            <w:tcW w:w="947" w:type="dxa"/>
            <w:vAlign w:val="center"/>
          </w:tcPr>
          <w:p w:rsidR="00843B48" w:rsidRDefault="00843B48" w:rsidP="002F57DB">
            <w:pPr>
              <w:jc w:val="center"/>
              <w:rPr>
                <w:rFonts w:ascii="宋体" w:eastAsia="宋体" w:hAnsi="宋体"/>
                <w:b/>
                <w:sz w:val="24"/>
              </w:rPr>
            </w:pPr>
            <w:r w:rsidRPr="00FE56BF">
              <w:rPr>
                <w:rFonts w:ascii="宋体" w:eastAsia="宋体" w:hAnsi="宋体" w:hint="eastAsia"/>
                <w:b/>
                <w:sz w:val="24"/>
              </w:rPr>
              <w:t>应急</w:t>
            </w:r>
          </w:p>
          <w:p w:rsidR="00843B48" w:rsidRPr="00FE56BF" w:rsidRDefault="00843B48" w:rsidP="002F57DB">
            <w:pPr>
              <w:jc w:val="center"/>
              <w:rPr>
                <w:rFonts w:ascii="宋体" w:eastAsia="宋体" w:hAnsi="宋体"/>
                <w:b/>
                <w:sz w:val="24"/>
              </w:rPr>
            </w:pPr>
            <w:r w:rsidRPr="00FE56BF">
              <w:rPr>
                <w:rFonts w:ascii="宋体" w:eastAsia="宋体" w:hAnsi="宋体" w:hint="eastAsia"/>
                <w:b/>
                <w:sz w:val="24"/>
              </w:rPr>
              <w:t>使用</w:t>
            </w:r>
          </w:p>
        </w:tc>
        <w:tc>
          <w:tcPr>
            <w:tcW w:w="7382" w:type="dxa"/>
          </w:tcPr>
          <w:p w:rsidR="00843B48" w:rsidRDefault="00843B48" w:rsidP="002F57DB">
            <w:pPr>
              <w:jc w:val="center"/>
              <w:rPr>
                <w:rFonts w:ascii="宋体" w:eastAsia="宋体" w:hAnsi="宋体"/>
              </w:rPr>
            </w:pPr>
          </w:p>
          <w:p w:rsidR="00843B48" w:rsidRDefault="00843B48" w:rsidP="002F57DB">
            <w:pPr>
              <w:jc w:val="center"/>
              <w:rPr>
                <w:rFonts w:ascii="宋体" w:eastAsia="宋体" w:hAnsi="宋体"/>
              </w:rPr>
            </w:pPr>
          </w:p>
          <w:p w:rsidR="00843B48" w:rsidRDefault="00843B48" w:rsidP="002F57DB">
            <w:pPr>
              <w:jc w:val="center"/>
              <w:rPr>
                <w:rFonts w:ascii="宋体" w:eastAsia="宋体" w:hAnsi="宋体"/>
              </w:rPr>
            </w:pPr>
          </w:p>
          <w:p w:rsidR="00843B48" w:rsidRPr="00FE56BF" w:rsidRDefault="00843B48" w:rsidP="002F57DB">
            <w:pPr>
              <w:rPr>
                <w:rFonts w:ascii="宋体" w:eastAsia="宋体" w:hAnsi="宋体"/>
              </w:rPr>
            </w:pPr>
          </w:p>
        </w:tc>
        <w:tc>
          <w:tcPr>
            <w:tcW w:w="2127" w:type="dxa"/>
          </w:tcPr>
          <w:p w:rsidR="00843B48" w:rsidRPr="00FE56BF" w:rsidRDefault="00843B48" w:rsidP="002F57DB">
            <w:pPr>
              <w:jc w:val="center"/>
              <w:rPr>
                <w:rFonts w:ascii="宋体" w:eastAsia="宋体" w:hAnsi="宋体"/>
              </w:rPr>
            </w:pPr>
          </w:p>
        </w:tc>
      </w:tr>
      <w:tr w:rsidR="00843B48" w:rsidRPr="00FE56BF" w:rsidTr="00822C76">
        <w:trPr>
          <w:trHeight w:val="1016"/>
          <w:jc w:val="center"/>
        </w:trPr>
        <w:tc>
          <w:tcPr>
            <w:tcW w:w="947" w:type="dxa"/>
            <w:vAlign w:val="center"/>
          </w:tcPr>
          <w:p w:rsidR="00843B48" w:rsidRPr="00FE56BF" w:rsidRDefault="00843B48" w:rsidP="002F57DB">
            <w:pPr>
              <w:jc w:val="center"/>
              <w:rPr>
                <w:rFonts w:ascii="宋体" w:eastAsia="宋体" w:hAnsi="宋体"/>
                <w:b/>
                <w:sz w:val="24"/>
              </w:rPr>
            </w:pPr>
            <w:r w:rsidRPr="00FE56BF">
              <w:rPr>
                <w:rFonts w:ascii="宋体" w:eastAsia="宋体" w:hAnsi="宋体" w:hint="eastAsia"/>
                <w:b/>
                <w:sz w:val="24"/>
              </w:rPr>
              <w:t>第三方审核</w:t>
            </w:r>
          </w:p>
        </w:tc>
        <w:tc>
          <w:tcPr>
            <w:tcW w:w="7382" w:type="dxa"/>
          </w:tcPr>
          <w:p w:rsidR="00843B48" w:rsidRPr="00FE56BF" w:rsidRDefault="00843B48" w:rsidP="002F57DB">
            <w:pPr>
              <w:jc w:val="center"/>
              <w:rPr>
                <w:rFonts w:ascii="宋体" w:eastAsia="宋体" w:hAnsi="宋体"/>
              </w:rPr>
            </w:pPr>
          </w:p>
        </w:tc>
        <w:tc>
          <w:tcPr>
            <w:tcW w:w="2127" w:type="dxa"/>
          </w:tcPr>
          <w:p w:rsidR="00843B48" w:rsidRPr="00FE56BF" w:rsidRDefault="00843B48" w:rsidP="002F57DB">
            <w:pPr>
              <w:jc w:val="center"/>
              <w:rPr>
                <w:rFonts w:ascii="宋体" w:eastAsia="宋体" w:hAnsi="宋体"/>
              </w:rPr>
            </w:pPr>
          </w:p>
        </w:tc>
      </w:tr>
    </w:tbl>
    <w:p w:rsidR="00822C76" w:rsidRDefault="00822C76">
      <w:pPr>
        <w:widowControl/>
        <w:jc w:val="left"/>
        <w:rPr>
          <w:rFonts w:ascii="宋体" w:eastAsia="宋体" w:hAnsi="宋体"/>
        </w:rPr>
      </w:pPr>
    </w:p>
    <w:p w:rsidR="00822C76" w:rsidRDefault="00822C76">
      <w:pPr>
        <w:widowControl/>
        <w:jc w:val="left"/>
        <w:rPr>
          <w:rFonts w:ascii="宋体" w:eastAsia="宋体" w:hAnsi="宋体"/>
        </w:rPr>
      </w:pPr>
      <w:r>
        <w:rPr>
          <w:rFonts w:ascii="宋体" w:eastAsia="宋体" w:hAnsi="宋体"/>
        </w:rPr>
        <w:br w:type="page"/>
      </w:r>
    </w:p>
    <w:p w:rsidR="00822C76" w:rsidRDefault="00822C76">
      <w:pPr>
        <w:widowControl/>
        <w:jc w:val="left"/>
        <w:rPr>
          <w:rFonts w:ascii="宋体" w:eastAsia="宋体" w:hAnsi="宋体"/>
        </w:rPr>
      </w:pPr>
      <w:r>
        <w:rPr>
          <w:rFonts w:ascii="宋体" w:eastAsia="宋体" w:hAnsi="宋体"/>
        </w:rPr>
        <w:lastRenderedPageBreak/>
        <w:br w:type="page"/>
      </w:r>
    </w:p>
    <w:tbl>
      <w:tblPr>
        <w:tblStyle w:val="a3"/>
        <w:tblW w:w="0" w:type="auto"/>
        <w:jc w:val="center"/>
        <w:tblLook w:val="04A0" w:firstRow="1" w:lastRow="0" w:firstColumn="1" w:lastColumn="0" w:noHBand="0" w:noVBand="1"/>
      </w:tblPr>
      <w:tblGrid>
        <w:gridCol w:w="947"/>
        <w:gridCol w:w="7382"/>
        <w:gridCol w:w="2127"/>
      </w:tblGrid>
      <w:tr w:rsidR="00843B48" w:rsidRPr="00FE56BF" w:rsidTr="00822C76">
        <w:trPr>
          <w:trHeight w:val="277"/>
          <w:jc w:val="center"/>
        </w:trPr>
        <w:tc>
          <w:tcPr>
            <w:tcW w:w="8329" w:type="dxa"/>
            <w:gridSpan w:val="2"/>
          </w:tcPr>
          <w:p w:rsidR="00843B48" w:rsidRPr="00FE56BF" w:rsidRDefault="00843B48" w:rsidP="002F57DB">
            <w:pPr>
              <w:jc w:val="left"/>
              <w:rPr>
                <w:rFonts w:ascii="宋体" w:eastAsia="宋体" w:hAnsi="宋体"/>
                <w:b/>
                <w:u w:val="single"/>
              </w:rPr>
            </w:pPr>
            <w:r w:rsidRPr="00FE56BF">
              <w:rPr>
                <w:rFonts w:ascii="宋体" w:eastAsia="宋体" w:hAnsi="宋体" w:hint="eastAsia"/>
                <w:b/>
                <w:color w:val="C00000"/>
                <w:sz w:val="24"/>
                <w:u w:val="single"/>
              </w:rPr>
              <w:lastRenderedPageBreak/>
              <w:t>城市：</w:t>
            </w:r>
          </w:p>
        </w:tc>
        <w:tc>
          <w:tcPr>
            <w:tcW w:w="2127" w:type="dxa"/>
          </w:tcPr>
          <w:p w:rsidR="00843B48" w:rsidRPr="00FE56BF" w:rsidRDefault="00843B48" w:rsidP="002F57DB">
            <w:pPr>
              <w:jc w:val="center"/>
              <w:rPr>
                <w:rFonts w:ascii="宋体" w:eastAsia="宋体" w:hAnsi="宋体"/>
              </w:rPr>
            </w:pPr>
            <w:r w:rsidRPr="00FE56BF">
              <w:rPr>
                <w:rFonts w:ascii="宋体" w:eastAsia="宋体" w:hAnsi="宋体" w:hint="eastAsia"/>
                <w:b/>
                <w:sz w:val="24"/>
              </w:rPr>
              <w:t>备注</w:t>
            </w:r>
          </w:p>
        </w:tc>
      </w:tr>
      <w:tr w:rsidR="00843B48" w:rsidRPr="00FE56BF" w:rsidTr="00822C76">
        <w:trPr>
          <w:trHeight w:val="793"/>
          <w:jc w:val="center"/>
        </w:trPr>
        <w:tc>
          <w:tcPr>
            <w:tcW w:w="947" w:type="dxa"/>
            <w:vAlign w:val="center"/>
          </w:tcPr>
          <w:p w:rsidR="00843B48" w:rsidRPr="00FE56BF" w:rsidRDefault="00843B48" w:rsidP="002F57DB">
            <w:pPr>
              <w:jc w:val="center"/>
              <w:rPr>
                <w:rFonts w:ascii="宋体" w:eastAsia="宋体" w:hAnsi="宋体"/>
                <w:b/>
                <w:sz w:val="24"/>
              </w:rPr>
            </w:pPr>
            <w:r w:rsidRPr="00FE56BF">
              <w:rPr>
                <w:rFonts w:ascii="宋体" w:eastAsia="宋体" w:hAnsi="宋体" w:hint="eastAsia"/>
                <w:b/>
                <w:sz w:val="24"/>
              </w:rPr>
              <w:t>文件</w:t>
            </w:r>
          </w:p>
        </w:tc>
        <w:tc>
          <w:tcPr>
            <w:tcW w:w="7382" w:type="dxa"/>
          </w:tcPr>
          <w:p w:rsidR="00843B48" w:rsidRPr="00FE56BF" w:rsidRDefault="00843B48" w:rsidP="002F57DB">
            <w:pPr>
              <w:tabs>
                <w:tab w:val="left" w:pos="5880"/>
              </w:tabs>
              <w:rPr>
                <w:rFonts w:ascii="宋体" w:eastAsia="宋体" w:hAnsi="宋体"/>
              </w:rPr>
            </w:pPr>
          </w:p>
        </w:tc>
        <w:tc>
          <w:tcPr>
            <w:tcW w:w="2127" w:type="dxa"/>
          </w:tcPr>
          <w:p w:rsidR="00843B48" w:rsidRPr="00FE56BF" w:rsidRDefault="00843B48" w:rsidP="002F57DB">
            <w:pPr>
              <w:jc w:val="center"/>
              <w:rPr>
                <w:rFonts w:ascii="宋体" w:eastAsia="宋体" w:hAnsi="宋体"/>
              </w:rPr>
            </w:pPr>
          </w:p>
        </w:tc>
      </w:tr>
      <w:tr w:rsidR="00843B48" w:rsidRPr="00FE56BF" w:rsidTr="00822C76">
        <w:trPr>
          <w:trHeight w:val="1016"/>
          <w:jc w:val="center"/>
        </w:trPr>
        <w:tc>
          <w:tcPr>
            <w:tcW w:w="947" w:type="dxa"/>
            <w:vAlign w:val="center"/>
          </w:tcPr>
          <w:p w:rsidR="00843B48" w:rsidRDefault="00843B48" w:rsidP="002F57DB">
            <w:pPr>
              <w:jc w:val="center"/>
              <w:rPr>
                <w:rFonts w:ascii="宋体" w:eastAsia="宋体" w:hAnsi="宋体"/>
                <w:b/>
                <w:sz w:val="24"/>
              </w:rPr>
            </w:pPr>
            <w:r w:rsidRPr="00FE56BF">
              <w:rPr>
                <w:rFonts w:ascii="宋体" w:eastAsia="宋体" w:hAnsi="宋体" w:hint="eastAsia"/>
                <w:b/>
                <w:sz w:val="24"/>
              </w:rPr>
              <w:t>资金</w:t>
            </w:r>
          </w:p>
          <w:p w:rsidR="00843B48" w:rsidRPr="00FE56BF" w:rsidRDefault="00843B48" w:rsidP="002F57DB">
            <w:pPr>
              <w:jc w:val="center"/>
              <w:rPr>
                <w:rFonts w:ascii="宋体" w:eastAsia="宋体" w:hAnsi="宋体"/>
                <w:b/>
                <w:sz w:val="24"/>
              </w:rPr>
            </w:pPr>
            <w:r w:rsidRPr="00FE56BF">
              <w:rPr>
                <w:rFonts w:ascii="宋体" w:eastAsia="宋体" w:hAnsi="宋体" w:hint="eastAsia"/>
                <w:b/>
                <w:sz w:val="24"/>
              </w:rPr>
              <w:t>规模与使用</w:t>
            </w:r>
          </w:p>
        </w:tc>
        <w:tc>
          <w:tcPr>
            <w:tcW w:w="7382" w:type="dxa"/>
          </w:tcPr>
          <w:p w:rsidR="00843B48" w:rsidRPr="00FE56BF" w:rsidRDefault="00843B48" w:rsidP="002F57DB">
            <w:pPr>
              <w:jc w:val="center"/>
              <w:rPr>
                <w:rFonts w:ascii="宋体" w:eastAsia="宋体" w:hAnsi="宋体"/>
              </w:rPr>
            </w:pPr>
          </w:p>
        </w:tc>
        <w:tc>
          <w:tcPr>
            <w:tcW w:w="2127" w:type="dxa"/>
          </w:tcPr>
          <w:p w:rsidR="00843B48" w:rsidRPr="00FE56BF" w:rsidRDefault="00843B48" w:rsidP="002F57DB">
            <w:pPr>
              <w:jc w:val="center"/>
              <w:rPr>
                <w:rFonts w:ascii="宋体" w:eastAsia="宋体" w:hAnsi="宋体"/>
              </w:rPr>
            </w:pPr>
          </w:p>
        </w:tc>
      </w:tr>
      <w:tr w:rsidR="00843B48" w:rsidRPr="00FE56BF" w:rsidTr="00822C76">
        <w:trPr>
          <w:trHeight w:val="1016"/>
          <w:jc w:val="center"/>
        </w:trPr>
        <w:tc>
          <w:tcPr>
            <w:tcW w:w="947" w:type="dxa"/>
            <w:vAlign w:val="center"/>
          </w:tcPr>
          <w:p w:rsidR="00843B48" w:rsidRDefault="00843B48" w:rsidP="002F57DB">
            <w:pPr>
              <w:jc w:val="center"/>
              <w:rPr>
                <w:rFonts w:ascii="宋体" w:eastAsia="宋体" w:hAnsi="宋体"/>
                <w:b/>
                <w:sz w:val="24"/>
              </w:rPr>
            </w:pPr>
            <w:r w:rsidRPr="00FE56BF">
              <w:rPr>
                <w:rFonts w:ascii="宋体" w:eastAsia="宋体" w:hAnsi="宋体" w:hint="eastAsia"/>
                <w:b/>
                <w:sz w:val="24"/>
              </w:rPr>
              <w:t>资金</w:t>
            </w:r>
          </w:p>
          <w:p w:rsidR="00843B48" w:rsidRPr="00FE56BF" w:rsidRDefault="00843B48" w:rsidP="002F57DB">
            <w:pPr>
              <w:jc w:val="center"/>
              <w:rPr>
                <w:rFonts w:ascii="宋体" w:eastAsia="宋体" w:hAnsi="宋体"/>
                <w:b/>
                <w:sz w:val="24"/>
              </w:rPr>
            </w:pPr>
            <w:r w:rsidRPr="00FE56BF">
              <w:rPr>
                <w:rFonts w:ascii="宋体" w:eastAsia="宋体" w:hAnsi="宋体" w:hint="eastAsia"/>
                <w:b/>
                <w:sz w:val="24"/>
              </w:rPr>
              <w:t>管理</w:t>
            </w:r>
          </w:p>
        </w:tc>
        <w:tc>
          <w:tcPr>
            <w:tcW w:w="7382" w:type="dxa"/>
          </w:tcPr>
          <w:p w:rsidR="00843B48" w:rsidRPr="00FE56BF" w:rsidRDefault="00843B48" w:rsidP="002F57DB">
            <w:pPr>
              <w:jc w:val="center"/>
              <w:rPr>
                <w:rFonts w:ascii="宋体" w:eastAsia="宋体" w:hAnsi="宋体"/>
              </w:rPr>
            </w:pPr>
          </w:p>
        </w:tc>
        <w:tc>
          <w:tcPr>
            <w:tcW w:w="2127" w:type="dxa"/>
          </w:tcPr>
          <w:p w:rsidR="00843B48" w:rsidRPr="00FE56BF" w:rsidRDefault="00843B48" w:rsidP="002F57DB">
            <w:pPr>
              <w:jc w:val="center"/>
              <w:rPr>
                <w:rFonts w:ascii="宋体" w:eastAsia="宋体" w:hAnsi="宋体"/>
              </w:rPr>
            </w:pPr>
          </w:p>
        </w:tc>
      </w:tr>
      <w:tr w:rsidR="00843B48" w:rsidRPr="00FE56BF" w:rsidTr="00822C76">
        <w:trPr>
          <w:trHeight w:val="1016"/>
          <w:jc w:val="center"/>
        </w:trPr>
        <w:tc>
          <w:tcPr>
            <w:tcW w:w="947" w:type="dxa"/>
            <w:vAlign w:val="center"/>
          </w:tcPr>
          <w:p w:rsidR="00843B48" w:rsidRPr="00FE56BF" w:rsidRDefault="00843B48" w:rsidP="002F57DB">
            <w:pPr>
              <w:jc w:val="center"/>
              <w:rPr>
                <w:rFonts w:ascii="宋体" w:eastAsia="宋体" w:hAnsi="宋体"/>
                <w:b/>
                <w:sz w:val="24"/>
              </w:rPr>
            </w:pPr>
            <w:r w:rsidRPr="00FE56BF">
              <w:rPr>
                <w:rFonts w:ascii="宋体" w:eastAsia="宋体" w:hAnsi="宋体" w:hint="eastAsia"/>
                <w:b/>
                <w:sz w:val="24"/>
              </w:rPr>
              <w:t>保险相关政策</w:t>
            </w:r>
          </w:p>
        </w:tc>
        <w:tc>
          <w:tcPr>
            <w:tcW w:w="7382" w:type="dxa"/>
          </w:tcPr>
          <w:p w:rsidR="00843B48" w:rsidRPr="00FE56BF" w:rsidRDefault="00843B48" w:rsidP="002F57DB">
            <w:pPr>
              <w:jc w:val="center"/>
              <w:rPr>
                <w:rFonts w:ascii="宋体" w:eastAsia="宋体" w:hAnsi="宋体"/>
              </w:rPr>
            </w:pPr>
          </w:p>
        </w:tc>
        <w:tc>
          <w:tcPr>
            <w:tcW w:w="2127" w:type="dxa"/>
          </w:tcPr>
          <w:p w:rsidR="00843B48" w:rsidRPr="00FE56BF" w:rsidRDefault="00843B48" w:rsidP="002F57DB">
            <w:pPr>
              <w:jc w:val="center"/>
              <w:rPr>
                <w:rFonts w:ascii="宋体" w:eastAsia="宋体" w:hAnsi="宋体"/>
              </w:rPr>
            </w:pPr>
          </w:p>
        </w:tc>
      </w:tr>
      <w:tr w:rsidR="00843B48" w:rsidRPr="00FE56BF" w:rsidTr="00822C76">
        <w:trPr>
          <w:trHeight w:val="1016"/>
          <w:jc w:val="center"/>
        </w:trPr>
        <w:tc>
          <w:tcPr>
            <w:tcW w:w="947" w:type="dxa"/>
            <w:vAlign w:val="center"/>
          </w:tcPr>
          <w:p w:rsidR="00843B48" w:rsidRDefault="00843B48" w:rsidP="002F57DB">
            <w:pPr>
              <w:jc w:val="center"/>
              <w:rPr>
                <w:rFonts w:ascii="宋体" w:eastAsia="宋体" w:hAnsi="宋体"/>
                <w:b/>
                <w:sz w:val="24"/>
              </w:rPr>
            </w:pPr>
            <w:r w:rsidRPr="00FE56BF">
              <w:rPr>
                <w:rFonts w:ascii="宋体" w:eastAsia="宋体" w:hAnsi="宋体" w:hint="eastAsia"/>
                <w:b/>
                <w:sz w:val="24"/>
              </w:rPr>
              <w:t>表决</w:t>
            </w:r>
          </w:p>
          <w:p w:rsidR="00843B48" w:rsidRPr="00FE56BF" w:rsidRDefault="00843B48" w:rsidP="002F57DB">
            <w:pPr>
              <w:jc w:val="center"/>
              <w:rPr>
                <w:rFonts w:ascii="宋体" w:eastAsia="宋体" w:hAnsi="宋体"/>
                <w:sz w:val="24"/>
              </w:rPr>
            </w:pPr>
            <w:r w:rsidRPr="00FE56BF">
              <w:rPr>
                <w:rFonts w:ascii="宋体" w:eastAsia="宋体" w:hAnsi="宋体" w:hint="eastAsia"/>
                <w:b/>
                <w:sz w:val="24"/>
              </w:rPr>
              <w:t>方式</w:t>
            </w:r>
          </w:p>
        </w:tc>
        <w:tc>
          <w:tcPr>
            <w:tcW w:w="7382" w:type="dxa"/>
          </w:tcPr>
          <w:p w:rsidR="00843B48" w:rsidRDefault="00843B48" w:rsidP="002F57DB">
            <w:pPr>
              <w:jc w:val="center"/>
              <w:rPr>
                <w:rFonts w:ascii="宋体" w:eastAsia="宋体" w:hAnsi="宋体"/>
              </w:rPr>
            </w:pPr>
          </w:p>
          <w:p w:rsidR="00843B48" w:rsidRDefault="00843B48" w:rsidP="002F57DB">
            <w:pPr>
              <w:jc w:val="center"/>
              <w:rPr>
                <w:rFonts w:ascii="宋体" w:eastAsia="宋体" w:hAnsi="宋体"/>
              </w:rPr>
            </w:pPr>
          </w:p>
          <w:p w:rsidR="00843B48" w:rsidRDefault="00843B48" w:rsidP="002F57DB">
            <w:pPr>
              <w:jc w:val="center"/>
              <w:rPr>
                <w:rFonts w:ascii="宋体" w:eastAsia="宋体" w:hAnsi="宋体"/>
              </w:rPr>
            </w:pPr>
          </w:p>
          <w:p w:rsidR="00843B48" w:rsidRPr="00FE56BF" w:rsidRDefault="00843B48" w:rsidP="002F57DB">
            <w:pPr>
              <w:jc w:val="center"/>
              <w:rPr>
                <w:rFonts w:ascii="宋体" w:eastAsia="宋体" w:hAnsi="宋体"/>
              </w:rPr>
            </w:pPr>
          </w:p>
        </w:tc>
        <w:tc>
          <w:tcPr>
            <w:tcW w:w="2127" w:type="dxa"/>
          </w:tcPr>
          <w:p w:rsidR="00843B48" w:rsidRPr="00FE56BF" w:rsidRDefault="00843B48" w:rsidP="002F57DB">
            <w:pPr>
              <w:jc w:val="center"/>
              <w:rPr>
                <w:rFonts w:ascii="宋体" w:eastAsia="宋体" w:hAnsi="宋体"/>
              </w:rPr>
            </w:pPr>
          </w:p>
        </w:tc>
      </w:tr>
      <w:tr w:rsidR="00843B48" w:rsidRPr="00FE56BF" w:rsidTr="00822C76">
        <w:trPr>
          <w:trHeight w:val="1016"/>
          <w:jc w:val="center"/>
        </w:trPr>
        <w:tc>
          <w:tcPr>
            <w:tcW w:w="947" w:type="dxa"/>
            <w:vAlign w:val="center"/>
          </w:tcPr>
          <w:p w:rsidR="00843B48" w:rsidRDefault="00843B48" w:rsidP="002F57DB">
            <w:pPr>
              <w:jc w:val="center"/>
              <w:rPr>
                <w:rFonts w:ascii="宋体" w:eastAsia="宋体" w:hAnsi="宋体"/>
                <w:b/>
                <w:sz w:val="24"/>
              </w:rPr>
            </w:pPr>
            <w:r w:rsidRPr="00FE56BF">
              <w:rPr>
                <w:rFonts w:ascii="宋体" w:eastAsia="宋体" w:hAnsi="宋体" w:hint="eastAsia"/>
                <w:b/>
                <w:sz w:val="24"/>
              </w:rPr>
              <w:t>应急</w:t>
            </w:r>
          </w:p>
          <w:p w:rsidR="00843B48" w:rsidRPr="00FE56BF" w:rsidRDefault="00843B48" w:rsidP="002F57DB">
            <w:pPr>
              <w:jc w:val="center"/>
              <w:rPr>
                <w:rFonts w:ascii="宋体" w:eastAsia="宋体" w:hAnsi="宋体"/>
                <w:b/>
                <w:sz w:val="24"/>
              </w:rPr>
            </w:pPr>
            <w:r w:rsidRPr="00FE56BF">
              <w:rPr>
                <w:rFonts w:ascii="宋体" w:eastAsia="宋体" w:hAnsi="宋体" w:hint="eastAsia"/>
                <w:b/>
                <w:sz w:val="24"/>
              </w:rPr>
              <w:t>使用</w:t>
            </w:r>
          </w:p>
        </w:tc>
        <w:tc>
          <w:tcPr>
            <w:tcW w:w="7382" w:type="dxa"/>
          </w:tcPr>
          <w:p w:rsidR="00843B48" w:rsidRDefault="00843B48" w:rsidP="002F57DB">
            <w:pPr>
              <w:jc w:val="center"/>
              <w:rPr>
                <w:rFonts w:ascii="宋体" w:eastAsia="宋体" w:hAnsi="宋体"/>
              </w:rPr>
            </w:pPr>
          </w:p>
          <w:p w:rsidR="00843B48" w:rsidRDefault="00843B48" w:rsidP="002F57DB">
            <w:pPr>
              <w:jc w:val="center"/>
              <w:rPr>
                <w:rFonts w:ascii="宋体" w:eastAsia="宋体" w:hAnsi="宋体"/>
              </w:rPr>
            </w:pPr>
          </w:p>
          <w:p w:rsidR="00843B48" w:rsidRDefault="00843B48" w:rsidP="002F57DB">
            <w:pPr>
              <w:jc w:val="center"/>
              <w:rPr>
                <w:rFonts w:ascii="宋体" w:eastAsia="宋体" w:hAnsi="宋体"/>
              </w:rPr>
            </w:pPr>
          </w:p>
          <w:p w:rsidR="00843B48" w:rsidRPr="00FE56BF" w:rsidRDefault="00843B48" w:rsidP="002F57DB">
            <w:pPr>
              <w:rPr>
                <w:rFonts w:ascii="宋体" w:eastAsia="宋体" w:hAnsi="宋体"/>
              </w:rPr>
            </w:pPr>
          </w:p>
        </w:tc>
        <w:tc>
          <w:tcPr>
            <w:tcW w:w="2127" w:type="dxa"/>
          </w:tcPr>
          <w:p w:rsidR="00843B48" w:rsidRPr="00FE56BF" w:rsidRDefault="00843B48" w:rsidP="002F57DB">
            <w:pPr>
              <w:jc w:val="center"/>
              <w:rPr>
                <w:rFonts w:ascii="宋体" w:eastAsia="宋体" w:hAnsi="宋体"/>
              </w:rPr>
            </w:pPr>
          </w:p>
        </w:tc>
      </w:tr>
      <w:tr w:rsidR="00843B48" w:rsidRPr="00FE56BF" w:rsidTr="00822C76">
        <w:trPr>
          <w:trHeight w:val="1016"/>
          <w:jc w:val="center"/>
        </w:trPr>
        <w:tc>
          <w:tcPr>
            <w:tcW w:w="947" w:type="dxa"/>
            <w:vAlign w:val="center"/>
          </w:tcPr>
          <w:p w:rsidR="00843B48" w:rsidRPr="00FE56BF" w:rsidRDefault="00843B48" w:rsidP="002F57DB">
            <w:pPr>
              <w:jc w:val="center"/>
              <w:rPr>
                <w:rFonts w:ascii="宋体" w:eastAsia="宋体" w:hAnsi="宋体"/>
                <w:b/>
                <w:sz w:val="24"/>
              </w:rPr>
            </w:pPr>
            <w:r w:rsidRPr="00FE56BF">
              <w:rPr>
                <w:rFonts w:ascii="宋体" w:eastAsia="宋体" w:hAnsi="宋体" w:hint="eastAsia"/>
                <w:b/>
                <w:sz w:val="24"/>
              </w:rPr>
              <w:t>第三方审核</w:t>
            </w:r>
          </w:p>
        </w:tc>
        <w:tc>
          <w:tcPr>
            <w:tcW w:w="7382" w:type="dxa"/>
          </w:tcPr>
          <w:p w:rsidR="00843B48" w:rsidRPr="00FE56BF" w:rsidRDefault="00843B48" w:rsidP="002F57DB">
            <w:pPr>
              <w:jc w:val="center"/>
              <w:rPr>
                <w:rFonts w:ascii="宋体" w:eastAsia="宋体" w:hAnsi="宋体"/>
              </w:rPr>
            </w:pPr>
          </w:p>
        </w:tc>
        <w:tc>
          <w:tcPr>
            <w:tcW w:w="2127" w:type="dxa"/>
          </w:tcPr>
          <w:p w:rsidR="00843B48" w:rsidRPr="00FE56BF" w:rsidRDefault="00843B48" w:rsidP="002F57DB">
            <w:pPr>
              <w:jc w:val="center"/>
              <w:rPr>
                <w:rFonts w:ascii="宋体" w:eastAsia="宋体" w:hAnsi="宋体"/>
              </w:rPr>
            </w:pPr>
          </w:p>
        </w:tc>
      </w:tr>
    </w:tbl>
    <w:p w:rsidR="00822C76" w:rsidRDefault="00822C76">
      <w:pPr>
        <w:widowControl/>
        <w:jc w:val="left"/>
        <w:rPr>
          <w:rFonts w:ascii="宋体" w:eastAsia="宋体" w:hAnsi="宋体"/>
        </w:rPr>
      </w:pPr>
    </w:p>
    <w:p w:rsidR="00822C76" w:rsidRDefault="00822C76">
      <w:pPr>
        <w:widowControl/>
        <w:jc w:val="left"/>
        <w:rPr>
          <w:rFonts w:ascii="宋体" w:eastAsia="宋体" w:hAnsi="宋体"/>
        </w:rPr>
      </w:pPr>
      <w:r>
        <w:rPr>
          <w:rFonts w:ascii="宋体" w:eastAsia="宋体" w:hAnsi="宋体"/>
        </w:rPr>
        <w:br w:type="page"/>
      </w:r>
    </w:p>
    <w:p w:rsidR="00822C76" w:rsidRDefault="00822C76">
      <w:pPr>
        <w:widowControl/>
        <w:jc w:val="left"/>
        <w:rPr>
          <w:rFonts w:ascii="宋体" w:eastAsia="宋体" w:hAnsi="宋体"/>
        </w:rPr>
      </w:pPr>
      <w:r>
        <w:rPr>
          <w:rFonts w:ascii="宋体" w:eastAsia="宋体" w:hAnsi="宋体"/>
        </w:rPr>
        <w:lastRenderedPageBreak/>
        <w:br w:type="page"/>
      </w:r>
    </w:p>
    <w:tbl>
      <w:tblPr>
        <w:tblStyle w:val="a3"/>
        <w:tblW w:w="0" w:type="auto"/>
        <w:jc w:val="center"/>
        <w:tblLook w:val="04A0" w:firstRow="1" w:lastRow="0" w:firstColumn="1" w:lastColumn="0" w:noHBand="0" w:noVBand="1"/>
      </w:tblPr>
      <w:tblGrid>
        <w:gridCol w:w="947"/>
        <w:gridCol w:w="7382"/>
        <w:gridCol w:w="2127"/>
      </w:tblGrid>
      <w:tr w:rsidR="00843B48" w:rsidRPr="00FE56BF" w:rsidTr="00822C76">
        <w:trPr>
          <w:trHeight w:val="277"/>
          <w:jc w:val="center"/>
        </w:trPr>
        <w:tc>
          <w:tcPr>
            <w:tcW w:w="8329" w:type="dxa"/>
            <w:gridSpan w:val="2"/>
          </w:tcPr>
          <w:p w:rsidR="00843B48" w:rsidRPr="00FE56BF" w:rsidRDefault="00843B48" w:rsidP="002F57DB">
            <w:pPr>
              <w:jc w:val="left"/>
              <w:rPr>
                <w:rFonts w:ascii="宋体" w:eastAsia="宋体" w:hAnsi="宋体"/>
                <w:b/>
                <w:u w:val="single"/>
              </w:rPr>
            </w:pPr>
            <w:r w:rsidRPr="00FE56BF">
              <w:rPr>
                <w:rFonts w:ascii="宋体" w:eastAsia="宋体" w:hAnsi="宋体" w:hint="eastAsia"/>
                <w:b/>
                <w:color w:val="C00000"/>
                <w:sz w:val="24"/>
                <w:u w:val="single"/>
              </w:rPr>
              <w:lastRenderedPageBreak/>
              <w:t>城市：</w:t>
            </w:r>
          </w:p>
        </w:tc>
        <w:tc>
          <w:tcPr>
            <w:tcW w:w="2127" w:type="dxa"/>
          </w:tcPr>
          <w:p w:rsidR="00843B48" w:rsidRPr="00FE56BF" w:rsidRDefault="00843B48" w:rsidP="002F57DB">
            <w:pPr>
              <w:jc w:val="center"/>
              <w:rPr>
                <w:rFonts w:ascii="宋体" w:eastAsia="宋体" w:hAnsi="宋体"/>
              </w:rPr>
            </w:pPr>
            <w:r w:rsidRPr="00FE56BF">
              <w:rPr>
                <w:rFonts w:ascii="宋体" w:eastAsia="宋体" w:hAnsi="宋体" w:hint="eastAsia"/>
                <w:b/>
                <w:sz w:val="24"/>
              </w:rPr>
              <w:t>备注</w:t>
            </w:r>
          </w:p>
        </w:tc>
      </w:tr>
      <w:tr w:rsidR="00843B48" w:rsidRPr="00FE56BF" w:rsidTr="00822C76">
        <w:trPr>
          <w:trHeight w:val="793"/>
          <w:jc w:val="center"/>
        </w:trPr>
        <w:tc>
          <w:tcPr>
            <w:tcW w:w="947" w:type="dxa"/>
            <w:vAlign w:val="center"/>
          </w:tcPr>
          <w:p w:rsidR="00843B48" w:rsidRPr="00FE56BF" w:rsidRDefault="00843B48" w:rsidP="002F57DB">
            <w:pPr>
              <w:jc w:val="center"/>
              <w:rPr>
                <w:rFonts w:ascii="宋体" w:eastAsia="宋体" w:hAnsi="宋体"/>
                <w:b/>
                <w:sz w:val="24"/>
              </w:rPr>
            </w:pPr>
            <w:r w:rsidRPr="00FE56BF">
              <w:rPr>
                <w:rFonts w:ascii="宋体" w:eastAsia="宋体" w:hAnsi="宋体" w:hint="eastAsia"/>
                <w:b/>
                <w:sz w:val="24"/>
              </w:rPr>
              <w:t>文件</w:t>
            </w:r>
          </w:p>
        </w:tc>
        <w:tc>
          <w:tcPr>
            <w:tcW w:w="7382" w:type="dxa"/>
          </w:tcPr>
          <w:p w:rsidR="00843B48" w:rsidRPr="00FE56BF" w:rsidRDefault="00843B48" w:rsidP="002F57DB">
            <w:pPr>
              <w:tabs>
                <w:tab w:val="left" w:pos="5880"/>
              </w:tabs>
              <w:rPr>
                <w:rFonts w:ascii="宋体" w:eastAsia="宋体" w:hAnsi="宋体"/>
              </w:rPr>
            </w:pPr>
          </w:p>
        </w:tc>
        <w:tc>
          <w:tcPr>
            <w:tcW w:w="2127" w:type="dxa"/>
          </w:tcPr>
          <w:p w:rsidR="00843B48" w:rsidRPr="00FE56BF" w:rsidRDefault="00843B48" w:rsidP="002F57DB">
            <w:pPr>
              <w:jc w:val="center"/>
              <w:rPr>
                <w:rFonts w:ascii="宋体" w:eastAsia="宋体" w:hAnsi="宋体"/>
              </w:rPr>
            </w:pPr>
          </w:p>
        </w:tc>
      </w:tr>
      <w:tr w:rsidR="00843B48" w:rsidRPr="00FE56BF" w:rsidTr="00822C76">
        <w:trPr>
          <w:trHeight w:val="1016"/>
          <w:jc w:val="center"/>
        </w:trPr>
        <w:tc>
          <w:tcPr>
            <w:tcW w:w="947" w:type="dxa"/>
            <w:vAlign w:val="center"/>
          </w:tcPr>
          <w:p w:rsidR="00843B48" w:rsidRDefault="00843B48" w:rsidP="002F57DB">
            <w:pPr>
              <w:jc w:val="center"/>
              <w:rPr>
                <w:rFonts w:ascii="宋体" w:eastAsia="宋体" w:hAnsi="宋体"/>
                <w:b/>
                <w:sz w:val="24"/>
              </w:rPr>
            </w:pPr>
            <w:r w:rsidRPr="00FE56BF">
              <w:rPr>
                <w:rFonts w:ascii="宋体" w:eastAsia="宋体" w:hAnsi="宋体" w:hint="eastAsia"/>
                <w:b/>
                <w:sz w:val="24"/>
              </w:rPr>
              <w:t>资金</w:t>
            </w:r>
          </w:p>
          <w:p w:rsidR="00843B48" w:rsidRPr="00FE56BF" w:rsidRDefault="00843B48" w:rsidP="002F57DB">
            <w:pPr>
              <w:jc w:val="center"/>
              <w:rPr>
                <w:rFonts w:ascii="宋体" w:eastAsia="宋体" w:hAnsi="宋体"/>
                <w:b/>
                <w:sz w:val="24"/>
              </w:rPr>
            </w:pPr>
            <w:r w:rsidRPr="00FE56BF">
              <w:rPr>
                <w:rFonts w:ascii="宋体" w:eastAsia="宋体" w:hAnsi="宋体" w:hint="eastAsia"/>
                <w:b/>
                <w:sz w:val="24"/>
              </w:rPr>
              <w:t>规模与使用</w:t>
            </w:r>
          </w:p>
        </w:tc>
        <w:tc>
          <w:tcPr>
            <w:tcW w:w="7382" w:type="dxa"/>
          </w:tcPr>
          <w:p w:rsidR="00843B48" w:rsidRPr="00FE56BF" w:rsidRDefault="00843B48" w:rsidP="002F57DB">
            <w:pPr>
              <w:jc w:val="center"/>
              <w:rPr>
                <w:rFonts w:ascii="宋体" w:eastAsia="宋体" w:hAnsi="宋体"/>
              </w:rPr>
            </w:pPr>
          </w:p>
        </w:tc>
        <w:tc>
          <w:tcPr>
            <w:tcW w:w="2127" w:type="dxa"/>
          </w:tcPr>
          <w:p w:rsidR="00843B48" w:rsidRPr="00FE56BF" w:rsidRDefault="00843B48" w:rsidP="002F57DB">
            <w:pPr>
              <w:jc w:val="center"/>
              <w:rPr>
                <w:rFonts w:ascii="宋体" w:eastAsia="宋体" w:hAnsi="宋体"/>
              </w:rPr>
            </w:pPr>
          </w:p>
        </w:tc>
      </w:tr>
      <w:tr w:rsidR="00843B48" w:rsidRPr="00FE56BF" w:rsidTr="00822C76">
        <w:trPr>
          <w:trHeight w:val="1016"/>
          <w:jc w:val="center"/>
        </w:trPr>
        <w:tc>
          <w:tcPr>
            <w:tcW w:w="947" w:type="dxa"/>
            <w:vAlign w:val="center"/>
          </w:tcPr>
          <w:p w:rsidR="00843B48" w:rsidRDefault="00843B48" w:rsidP="002F57DB">
            <w:pPr>
              <w:jc w:val="center"/>
              <w:rPr>
                <w:rFonts w:ascii="宋体" w:eastAsia="宋体" w:hAnsi="宋体"/>
                <w:b/>
                <w:sz w:val="24"/>
              </w:rPr>
            </w:pPr>
            <w:r w:rsidRPr="00FE56BF">
              <w:rPr>
                <w:rFonts w:ascii="宋体" w:eastAsia="宋体" w:hAnsi="宋体" w:hint="eastAsia"/>
                <w:b/>
                <w:sz w:val="24"/>
              </w:rPr>
              <w:t>资金</w:t>
            </w:r>
          </w:p>
          <w:p w:rsidR="00843B48" w:rsidRPr="00FE56BF" w:rsidRDefault="00843B48" w:rsidP="002F57DB">
            <w:pPr>
              <w:jc w:val="center"/>
              <w:rPr>
                <w:rFonts w:ascii="宋体" w:eastAsia="宋体" w:hAnsi="宋体"/>
                <w:b/>
                <w:sz w:val="24"/>
              </w:rPr>
            </w:pPr>
            <w:r w:rsidRPr="00FE56BF">
              <w:rPr>
                <w:rFonts w:ascii="宋体" w:eastAsia="宋体" w:hAnsi="宋体" w:hint="eastAsia"/>
                <w:b/>
                <w:sz w:val="24"/>
              </w:rPr>
              <w:t>管理</w:t>
            </w:r>
          </w:p>
        </w:tc>
        <w:tc>
          <w:tcPr>
            <w:tcW w:w="7382" w:type="dxa"/>
          </w:tcPr>
          <w:p w:rsidR="00843B48" w:rsidRPr="00FE56BF" w:rsidRDefault="00843B48" w:rsidP="002F57DB">
            <w:pPr>
              <w:jc w:val="center"/>
              <w:rPr>
                <w:rFonts w:ascii="宋体" w:eastAsia="宋体" w:hAnsi="宋体"/>
              </w:rPr>
            </w:pPr>
          </w:p>
        </w:tc>
        <w:tc>
          <w:tcPr>
            <w:tcW w:w="2127" w:type="dxa"/>
          </w:tcPr>
          <w:p w:rsidR="00843B48" w:rsidRPr="00FE56BF" w:rsidRDefault="00843B48" w:rsidP="002F57DB">
            <w:pPr>
              <w:jc w:val="center"/>
              <w:rPr>
                <w:rFonts w:ascii="宋体" w:eastAsia="宋体" w:hAnsi="宋体"/>
              </w:rPr>
            </w:pPr>
          </w:p>
        </w:tc>
      </w:tr>
      <w:tr w:rsidR="00843B48" w:rsidRPr="00FE56BF" w:rsidTr="00822C76">
        <w:trPr>
          <w:trHeight w:val="1016"/>
          <w:jc w:val="center"/>
        </w:trPr>
        <w:tc>
          <w:tcPr>
            <w:tcW w:w="947" w:type="dxa"/>
            <w:vAlign w:val="center"/>
          </w:tcPr>
          <w:p w:rsidR="00843B48" w:rsidRPr="00FE56BF" w:rsidRDefault="00843B48" w:rsidP="002F57DB">
            <w:pPr>
              <w:jc w:val="center"/>
              <w:rPr>
                <w:rFonts w:ascii="宋体" w:eastAsia="宋体" w:hAnsi="宋体"/>
                <w:b/>
                <w:sz w:val="24"/>
              </w:rPr>
            </w:pPr>
            <w:r w:rsidRPr="00FE56BF">
              <w:rPr>
                <w:rFonts w:ascii="宋体" w:eastAsia="宋体" w:hAnsi="宋体" w:hint="eastAsia"/>
                <w:b/>
                <w:sz w:val="24"/>
              </w:rPr>
              <w:t>保险相关政策</w:t>
            </w:r>
          </w:p>
        </w:tc>
        <w:tc>
          <w:tcPr>
            <w:tcW w:w="7382" w:type="dxa"/>
          </w:tcPr>
          <w:p w:rsidR="00843B48" w:rsidRPr="00FE56BF" w:rsidRDefault="00843B48" w:rsidP="002F57DB">
            <w:pPr>
              <w:jc w:val="center"/>
              <w:rPr>
                <w:rFonts w:ascii="宋体" w:eastAsia="宋体" w:hAnsi="宋体"/>
              </w:rPr>
            </w:pPr>
          </w:p>
        </w:tc>
        <w:tc>
          <w:tcPr>
            <w:tcW w:w="2127" w:type="dxa"/>
          </w:tcPr>
          <w:p w:rsidR="00843B48" w:rsidRPr="00FE56BF" w:rsidRDefault="00843B48" w:rsidP="002F57DB">
            <w:pPr>
              <w:jc w:val="center"/>
              <w:rPr>
                <w:rFonts w:ascii="宋体" w:eastAsia="宋体" w:hAnsi="宋体"/>
              </w:rPr>
            </w:pPr>
          </w:p>
        </w:tc>
      </w:tr>
      <w:tr w:rsidR="00843B48" w:rsidRPr="00FE56BF" w:rsidTr="00822C76">
        <w:trPr>
          <w:trHeight w:val="1016"/>
          <w:jc w:val="center"/>
        </w:trPr>
        <w:tc>
          <w:tcPr>
            <w:tcW w:w="947" w:type="dxa"/>
            <w:vAlign w:val="center"/>
          </w:tcPr>
          <w:p w:rsidR="00843B48" w:rsidRDefault="00843B48" w:rsidP="002F57DB">
            <w:pPr>
              <w:jc w:val="center"/>
              <w:rPr>
                <w:rFonts w:ascii="宋体" w:eastAsia="宋体" w:hAnsi="宋体"/>
                <w:b/>
                <w:sz w:val="24"/>
              </w:rPr>
            </w:pPr>
            <w:r w:rsidRPr="00FE56BF">
              <w:rPr>
                <w:rFonts w:ascii="宋体" w:eastAsia="宋体" w:hAnsi="宋体" w:hint="eastAsia"/>
                <w:b/>
                <w:sz w:val="24"/>
              </w:rPr>
              <w:t>表决</w:t>
            </w:r>
          </w:p>
          <w:p w:rsidR="00843B48" w:rsidRPr="00FE56BF" w:rsidRDefault="00843B48" w:rsidP="002F57DB">
            <w:pPr>
              <w:jc w:val="center"/>
              <w:rPr>
                <w:rFonts w:ascii="宋体" w:eastAsia="宋体" w:hAnsi="宋体"/>
                <w:sz w:val="24"/>
              </w:rPr>
            </w:pPr>
            <w:r w:rsidRPr="00FE56BF">
              <w:rPr>
                <w:rFonts w:ascii="宋体" w:eastAsia="宋体" w:hAnsi="宋体" w:hint="eastAsia"/>
                <w:b/>
                <w:sz w:val="24"/>
              </w:rPr>
              <w:t>方式</w:t>
            </w:r>
          </w:p>
        </w:tc>
        <w:tc>
          <w:tcPr>
            <w:tcW w:w="7382" w:type="dxa"/>
          </w:tcPr>
          <w:p w:rsidR="00843B48" w:rsidRDefault="00843B48" w:rsidP="002F57DB">
            <w:pPr>
              <w:jc w:val="center"/>
              <w:rPr>
                <w:rFonts w:ascii="宋体" w:eastAsia="宋体" w:hAnsi="宋体"/>
              </w:rPr>
            </w:pPr>
          </w:p>
          <w:p w:rsidR="00843B48" w:rsidRDefault="00843B48" w:rsidP="002F57DB">
            <w:pPr>
              <w:jc w:val="center"/>
              <w:rPr>
                <w:rFonts w:ascii="宋体" w:eastAsia="宋体" w:hAnsi="宋体"/>
              </w:rPr>
            </w:pPr>
          </w:p>
          <w:p w:rsidR="00843B48" w:rsidRDefault="00843B48" w:rsidP="002F57DB">
            <w:pPr>
              <w:jc w:val="center"/>
              <w:rPr>
                <w:rFonts w:ascii="宋体" w:eastAsia="宋体" w:hAnsi="宋体"/>
              </w:rPr>
            </w:pPr>
          </w:p>
          <w:p w:rsidR="00843B48" w:rsidRPr="00FE56BF" w:rsidRDefault="00843B48" w:rsidP="002F57DB">
            <w:pPr>
              <w:jc w:val="center"/>
              <w:rPr>
                <w:rFonts w:ascii="宋体" w:eastAsia="宋体" w:hAnsi="宋体"/>
              </w:rPr>
            </w:pPr>
          </w:p>
        </w:tc>
        <w:tc>
          <w:tcPr>
            <w:tcW w:w="2127" w:type="dxa"/>
          </w:tcPr>
          <w:p w:rsidR="00843B48" w:rsidRPr="00FE56BF" w:rsidRDefault="00843B48" w:rsidP="002F57DB">
            <w:pPr>
              <w:jc w:val="center"/>
              <w:rPr>
                <w:rFonts w:ascii="宋体" w:eastAsia="宋体" w:hAnsi="宋体"/>
              </w:rPr>
            </w:pPr>
          </w:p>
        </w:tc>
      </w:tr>
      <w:tr w:rsidR="00843B48" w:rsidRPr="00FE56BF" w:rsidTr="00822C76">
        <w:trPr>
          <w:trHeight w:val="1016"/>
          <w:jc w:val="center"/>
        </w:trPr>
        <w:tc>
          <w:tcPr>
            <w:tcW w:w="947" w:type="dxa"/>
            <w:vAlign w:val="center"/>
          </w:tcPr>
          <w:p w:rsidR="00843B48" w:rsidRDefault="00843B48" w:rsidP="002F57DB">
            <w:pPr>
              <w:jc w:val="center"/>
              <w:rPr>
                <w:rFonts w:ascii="宋体" w:eastAsia="宋体" w:hAnsi="宋体"/>
                <w:b/>
                <w:sz w:val="24"/>
              </w:rPr>
            </w:pPr>
            <w:r w:rsidRPr="00FE56BF">
              <w:rPr>
                <w:rFonts w:ascii="宋体" w:eastAsia="宋体" w:hAnsi="宋体" w:hint="eastAsia"/>
                <w:b/>
                <w:sz w:val="24"/>
              </w:rPr>
              <w:t>应急</w:t>
            </w:r>
          </w:p>
          <w:p w:rsidR="00843B48" w:rsidRPr="00FE56BF" w:rsidRDefault="00843B48" w:rsidP="002F57DB">
            <w:pPr>
              <w:jc w:val="center"/>
              <w:rPr>
                <w:rFonts w:ascii="宋体" w:eastAsia="宋体" w:hAnsi="宋体"/>
                <w:b/>
                <w:sz w:val="24"/>
              </w:rPr>
            </w:pPr>
            <w:r w:rsidRPr="00FE56BF">
              <w:rPr>
                <w:rFonts w:ascii="宋体" w:eastAsia="宋体" w:hAnsi="宋体" w:hint="eastAsia"/>
                <w:b/>
                <w:sz w:val="24"/>
              </w:rPr>
              <w:t>使用</w:t>
            </w:r>
          </w:p>
        </w:tc>
        <w:tc>
          <w:tcPr>
            <w:tcW w:w="7382" w:type="dxa"/>
          </w:tcPr>
          <w:p w:rsidR="00843B48" w:rsidRDefault="00843B48" w:rsidP="002F57DB">
            <w:pPr>
              <w:jc w:val="center"/>
              <w:rPr>
                <w:rFonts w:ascii="宋体" w:eastAsia="宋体" w:hAnsi="宋体"/>
              </w:rPr>
            </w:pPr>
          </w:p>
          <w:p w:rsidR="00843B48" w:rsidRDefault="00843B48" w:rsidP="002F57DB">
            <w:pPr>
              <w:jc w:val="center"/>
              <w:rPr>
                <w:rFonts w:ascii="宋体" w:eastAsia="宋体" w:hAnsi="宋体"/>
              </w:rPr>
            </w:pPr>
          </w:p>
          <w:p w:rsidR="00843B48" w:rsidRDefault="00843B48" w:rsidP="002F57DB">
            <w:pPr>
              <w:jc w:val="center"/>
              <w:rPr>
                <w:rFonts w:ascii="宋体" w:eastAsia="宋体" w:hAnsi="宋体"/>
              </w:rPr>
            </w:pPr>
          </w:p>
          <w:p w:rsidR="00843B48" w:rsidRPr="00FE56BF" w:rsidRDefault="00843B48" w:rsidP="002F57DB">
            <w:pPr>
              <w:rPr>
                <w:rFonts w:ascii="宋体" w:eastAsia="宋体" w:hAnsi="宋体"/>
              </w:rPr>
            </w:pPr>
          </w:p>
        </w:tc>
        <w:tc>
          <w:tcPr>
            <w:tcW w:w="2127" w:type="dxa"/>
          </w:tcPr>
          <w:p w:rsidR="00843B48" w:rsidRPr="00FE56BF" w:rsidRDefault="00843B48" w:rsidP="002F57DB">
            <w:pPr>
              <w:jc w:val="center"/>
              <w:rPr>
                <w:rFonts w:ascii="宋体" w:eastAsia="宋体" w:hAnsi="宋体"/>
              </w:rPr>
            </w:pPr>
          </w:p>
        </w:tc>
      </w:tr>
      <w:tr w:rsidR="00843B48" w:rsidRPr="00FE56BF" w:rsidTr="00822C76">
        <w:trPr>
          <w:trHeight w:val="1016"/>
          <w:jc w:val="center"/>
        </w:trPr>
        <w:tc>
          <w:tcPr>
            <w:tcW w:w="947" w:type="dxa"/>
            <w:vAlign w:val="center"/>
          </w:tcPr>
          <w:p w:rsidR="00843B48" w:rsidRPr="00FE56BF" w:rsidRDefault="00843B48" w:rsidP="002F57DB">
            <w:pPr>
              <w:jc w:val="center"/>
              <w:rPr>
                <w:rFonts w:ascii="宋体" w:eastAsia="宋体" w:hAnsi="宋体"/>
                <w:b/>
                <w:sz w:val="24"/>
              </w:rPr>
            </w:pPr>
            <w:r w:rsidRPr="00FE56BF">
              <w:rPr>
                <w:rFonts w:ascii="宋体" w:eastAsia="宋体" w:hAnsi="宋体" w:hint="eastAsia"/>
                <w:b/>
                <w:sz w:val="24"/>
              </w:rPr>
              <w:t>第三方审核</w:t>
            </w:r>
          </w:p>
        </w:tc>
        <w:tc>
          <w:tcPr>
            <w:tcW w:w="7382" w:type="dxa"/>
          </w:tcPr>
          <w:p w:rsidR="00843B48" w:rsidRPr="00FE56BF" w:rsidRDefault="00843B48" w:rsidP="002F57DB">
            <w:pPr>
              <w:jc w:val="center"/>
              <w:rPr>
                <w:rFonts w:ascii="宋体" w:eastAsia="宋体" w:hAnsi="宋体"/>
              </w:rPr>
            </w:pPr>
          </w:p>
        </w:tc>
        <w:tc>
          <w:tcPr>
            <w:tcW w:w="2127" w:type="dxa"/>
          </w:tcPr>
          <w:p w:rsidR="00843B48" w:rsidRPr="00FE56BF" w:rsidRDefault="00843B48" w:rsidP="002F57DB">
            <w:pPr>
              <w:jc w:val="center"/>
              <w:rPr>
                <w:rFonts w:ascii="宋体" w:eastAsia="宋体" w:hAnsi="宋体"/>
              </w:rPr>
            </w:pPr>
          </w:p>
        </w:tc>
      </w:tr>
    </w:tbl>
    <w:p w:rsidR="00822C76" w:rsidRDefault="00822C76">
      <w:pPr>
        <w:widowControl/>
        <w:jc w:val="left"/>
        <w:rPr>
          <w:rFonts w:ascii="宋体" w:eastAsia="宋体" w:hAnsi="宋体"/>
        </w:rPr>
      </w:pPr>
    </w:p>
    <w:p w:rsidR="00822C76" w:rsidRDefault="00822C76">
      <w:pPr>
        <w:widowControl/>
        <w:jc w:val="left"/>
        <w:rPr>
          <w:rFonts w:ascii="宋体" w:eastAsia="宋体" w:hAnsi="宋体"/>
        </w:rPr>
      </w:pPr>
      <w:r>
        <w:rPr>
          <w:rFonts w:ascii="宋体" w:eastAsia="宋体" w:hAnsi="宋体"/>
        </w:rPr>
        <w:br w:type="page"/>
      </w:r>
    </w:p>
    <w:p w:rsidR="00822C76" w:rsidRDefault="00822C76">
      <w:pPr>
        <w:widowControl/>
        <w:jc w:val="left"/>
        <w:rPr>
          <w:rFonts w:ascii="宋体" w:eastAsia="宋体" w:hAnsi="宋体"/>
        </w:rPr>
      </w:pPr>
      <w:r>
        <w:rPr>
          <w:rFonts w:ascii="宋体" w:eastAsia="宋体" w:hAnsi="宋体"/>
        </w:rPr>
        <w:lastRenderedPageBreak/>
        <w:br w:type="page"/>
      </w:r>
    </w:p>
    <w:tbl>
      <w:tblPr>
        <w:tblStyle w:val="a3"/>
        <w:tblW w:w="0" w:type="auto"/>
        <w:jc w:val="center"/>
        <w:tblLook w:val="04A0" w:firstRow="1" w:lastRow="0" w:firstColumn="1" w:lastColumn="0" w:noHBand="0" w:noVBand="1"/>
      </w:tblPr>
      <w:tblGrid>
        <w:gridCol w:w="947"/>
        <w:gridCol w:w="7382"/>
        <w:gridCol w:w="2127"/>
      </w:tblGrid>
      <w:tr w:rsidR="00843B48" w:rsidRPr="00FE56BF" w:rsidTr="00822C76">
        <w:trPr>
          <w:trHeight w:val="277"/>
          <w:jc w:val="center"/>
        </w:trPr>
        <w:tc>
          <w:tcPr>
            <w:tcW w:w="8329" w:type="dxa"/>
            <w:gridSpan w:val="2"/>
          </w:tcPr>
          <w:p w:rsidR="00843B48" w:rsidRPr="00FE56BF" w:rsidRDefault="00843B48" w:rsidP="002F57DB">
            <w:pPr>
              <w:jc w:val="left"/>
              <w:rPr>
                <w:rFonts w:ascii="宋体" w:eastAsia="宋体" w:hAnsi="宋体"/>
                <w:b/>
                <w:u w:val="single"/>
              </w:rPr>
            </w:pPr>
            <w:r w:rsidRPr="00FE56BF">
              <w:rPr>
                <w:rFonts w:ascii="宋体" w:eastAsia="宋体" w:hAnsi="宋体" w:hint="eastAsia"/>
                <w:b/>
                <w:color w:val="C00000"/>
                <w:sz w:val="24"/>
                <w:u w:val="single"/>
              </w:rPr>
              <w:lastRenderedPageBreak/>
              <w:t>城市：</w:t>
            </w:r>
          </w:p>
        </w:tc>
        <w:tc>
          <w:tcPr>
            <w:tcW w:w="2127" w:type="dxa"/>
          </w:tcPr>
          <w:p w:rsidR="00843B48" w:rsidRPr="00FE56BF" w:rsidRDefault="00843B48" w:rsidP="002F57DB">
            <w:pPr>
              <w:jc w:val="center"/>
              <w:rPr>
                <w:rFonts w:ascii="宋体" w:eastAsia="宋体" w:hAnsi="宋体"/>
              </w:rPr>
            </w:pPr>
            <w:r w:rsidRPr="00FE56BF">
              <w:rPr>
                <w:rFonts w:ascii="宋体" w:eastAsia="宋体" w:hAnsi="宋体" w:hint="eastAsia"/>
                <w:b/>
                <w:sz w:val="24"/>
              </w:rPr>
              <w:t>备注</w:t>
            </w:r>
          </w:p>
        </w:tc>
      </w:tr>
      <w:tr w:rsidR="00843B48" w:rsidRPr="00FE56BF" w:rsidTr="00822C76">
        <w:trPr>
          <w:trHeight w:val="793"/>
          <w:jc w:val="center"/>
        </w:trPr>
        <w:tc>
          <w:tcPr>
            <w:tcW w:w="947" w:type="dxa"/>
            <w:vAlign w:val="center"/>
          </w:tcPr>
          <w:p w:rsidR="00843B48" w:rsidRPr="00FE56BF" w:rsidRDefault="00843B48" w:rsidP="002F57DB">
            <w:pPr>
              <w:jc w:val="center"/>
              <w:rPr>
                <w:rFonts w:ascii="宋体" w:eastAsia="宋体" w:hAnsi="宋体"/>
                <w:b/>
                <w:sz w:val="24"/>
              </w:rPr>
            </w:pPr>
            <w:r w:rsidRPr="00FE56BF">
              <w:rPr>
                <w:rFonts w:ascii="宋体" w:eastAsia="宋体" w:hAnsi="宋体" w:hint="eastAsia"/>
                <w:b/>
                <w:sz w:val="24"/>
              </w:rPr>
              <w:t>文件</w:t>
            </w:r>
          </w:p>
        </w:tc>
        <w:tc>
          <w:tcPr>
            <w:tcW w:w="7382" w:type="dxa"/>
          </w:tcPr>
          <w:p w:rsidR="00843B48" w:rsidRPr="00FE56BF" w:rsidRDefault="00843B48" w:rsidP="002F57DB">
            <w:pPr>
              <w:tabs>
                <w:tab w:val="left" w:pos="5880"/>
              </w:tabs>
              <w:rPr>
                <w:rFonts w:ascii="宋体" w:eastAsia="宋体" w:hAnsi="宋体"/>
              </w:rPr>
            </w:pPr>
          </w:p>
        </w:tc>
        <w:tc>
          <w:tcPr>
            <w:tcW w:w="2127" w:type="dxa"/>
          </w:tcPr>
          <w:p w:rsidR="00843B48" w:rsidRPr="00FE56BF" w:rsidRDefault="00843B48" w:rsidP="002F57DB">
            <w:pPr>
              <w:jc w:val="center"/>
              <w:rPr>
                <w:rFonts w:ascii="宋体" w:eastAsia="宋体" w:hAnsi="宋体"/>
              </w:rPr>
            </w:pPr>
          </w:p>
        </w:tc>
      </w:tr>
      <w:tr w:rsidR="00843B48" w:rsidRPr="00FE56BF" w:rsidTr="00822C76">
        <w:trPr>
          <w:trHeight w:val="1016"/>
          <w:jc w:val="center"/>
        </w:trPr>
        <w:tc>
          <w:tcPr>
            <w:tcW w:w="947" w:type="dxa"/>
            <w:vAlign w:val="center"/>
          </w:tcPr>
          <w:p w:rsidR="00843B48" w:rsidRDefault="00843B48" w:rsidP="002F57DB">
            <w:pPr>
              <w:jc w:val="center"/>
              <w:rPr>
                <w:rFonts w:ascii="宋体" w:eastAsia="宋体" w:hAnsi="宋体"/>
                <w:b/>
                <w:sz w:val="24"/>
              </w:rPr>
            </w:pPr>
            <w:r w:rsidRPr="00FE56BF">
              <w:rPr>
                <w:rFonts w:ascii="宋体" w:eastAsia="宋体" w:hAnsi="宋体" w:hint="eastAsia"/>
                <w:b/>
                <w:sz w:val="24"/>
              </w:rPr>
              <w:t>资金</w:t>
            </w:r>
          </w:p>
          <w:p w:rsidR="00843B48" w:rsidRPr="00FE56BF" w:rsidRDefault="00843B48" w:rsidP="002F57DB">
            <w:pPr>
              <w:jc w:val="center"/>
              <w:rPr>
                <w:rFonts w:ascii="宋体" w:eastAsia="宋体" w:hAnsi="宋体"/>
                <w:b/>
                <w:sz w:val="24"/>
              </w:rPr>
            </w:pPr>
            <w:r w:rsidRPr="00FE56BF">
              <w:rPr>
                <w:rFonts w:ascii="宋体" w:eastAsia="宋体" w:hAnsi="宋体" w:hint="eastAsia"/>
                <w:b/>
                <w:sz w:val="24"/>
              </w:rPr>
              <w:t>规模与使用</w:t>
            </w:r>
          </w:p>
        </w:tc>
        <w:tc>
          <w:tcPr>
            <w:tcW w:w="7382" w:type="dxa"/>
          </w:tcPr>
          <w:p w:rsidR="00843B48" w:rsidRPr="00FE56BF" w:rsidRDefault="00843B48" w:rsidP="002F57DB">
            <w:pPr>
              <w:jc w:val="center"/>
              <w:rPr>
                <w:rFonts w:ascii="宋体" w:eastAsia="宋体" w:hAnsi="宋体"/>
              </w:rPr>
            </w:pPr>
          </w:p>
        </w:tc>
        <w:tc>
          <w:tcPr>
            <w:tcW w:w="2127" w:type="dxa"/>
          </w:tcPr>
          <w:p w:rsidR="00843B48" w:rsidRPr="00FE56BF" w:rsidRDefault="00843B48" w:rsidP="002F57DB">
            <w:pPr>
              <w:jc w:val="center"/>
              <w:rPr>
                <w:rFonts w:ascii="宋体" w:eastAsia="宋体" w:hAnsi="宋体"/>
              </w:rPr>
            </w:pPr>
          </w:p>
        </w:tc>
      </w:tr>
      <w:tr w:rsidR="00843B48" w:rsidRPr="00FE56BF" w:rsidTr="00822C76">
        <w:trPr>
          <w:trHeight w:val="1016"/>
          <w:jc w:val="center"/>
        </w:trPr>
        <w:tc>
          <w:tcPr>
            <w:tcW w:w="947" w:type="dxa"/>
            <w:vAlign w:val="center"/>
          </w:tcPr>
          <w:p w:rsidR="00843B48" w:rsidRDefault="00843B48" w:rsidP="002F57DB">
            <w:pPr>
              <w:jc w:val="center"/>
              <w:rPr>
                <w:rFonts w:ascii="宋体" w:eastAsia="宋体" w:hAnsi="宋体"/>
                <w:b/>
                <w:sz w:val="24"/>
              </w:rPr>
            </w:pPr>
            <w:r w:rsidRPr="00FE56BF">
              <w:rPr>
                <w:rFonts w:ascii="宋体" w:eastAsia="宋体" w:hAnsi="宋体" w:hint="eastAsia"/>
                <w:b/>
                <w:sz w:val="24"/>
              </w:rPr>
              <w:t>资金</w:t>
            </w:r>
          </w:p>
          <w:p w:rsidR="00843B48" w:rsidRPr="00FE56BF" w:rsidRDefault="00843B48" w:rsidP="002F57DB">
            <w:pPr>
              <w:jc w:val="center"/>
              <w:rPr>
                <w:rFonts w:ascii="宋体" w:eastAsia="宋体" w:hAnsi="宋体"/>
                <w:b/>
                <w:sz w:val="24"/>
              </w:rPr>
            </w:pPr>
            <w:r w:rsidRPr="00FE56BF">
              <w:rPr>
                <w:rFonts w:ascii="宋体" w:eastAsia="宋体" w:hAnsi="宋体" w:hint="eastAsia"/>
                <w:b/>
                <w:sz w:val="24"/>
              </w:rPr>
              <w:t>管理</w:t>
            </w:r>
          </w:p>
        </w:tc>
        <w:tc>
          <w:tcPr>
            <w:tcW w:w="7382" w:type="dxa"/>
          </w:tcPr>
          <w:p w:rsidR="00843B48" w:rsidRPr="00FE56BF" w:rsidRDefault="00843B48" w:rsidP="002F57DB">
            <w:pPr>
              <w:jc w:val="center"/>
              <w:rPr>
                <w:rFonts w:ascii="宋体" w:eastAsia="宋体" w:hAnsi="宋体"/>
              </w:rPr>
            </w:pPr>
          </w:p>
        </w:tc>
        <w:tc>
          <w:tcPr>
            <w:tcW w:w="2127" w:type="dxa"/>
          </w:tcPr>
          <w:p w:rsidR="00843B48" w:rsidRPr="00FE56BF" w:rsidRDefault="00843B48" w:rsidP="002F57DB">
            <w:pPr>
              <w:jc w:val="center"/>
              <w:rPr>
                <w:rFonts w:ascii="宋体" w:eastAsia="宋体" w:hAnsi="宋体"/>
              </w:rPr>
            </w:pPr>
          </w:p>
        </w:tc>
      </w:tr>
      <w:tr w:rsidR="00843B48" w:rsidRPr="00FE56BF" w:rsidTr="00822C76">
        <w:trPr>
          <w:trHeight w:val="1016"/>
          <w:jc w:val="center"/>
        </w:trPr>
        <w:tc>
          <w:tcPr>
            <w:tcW w:w="947" w:type="dxa"/>
            <w:vAlign w:val="center"/>
          </w:tcPr>
          <w:p w:rsidR="00843B48" w:rsidRPr="00FE56BF" w:rsidRDefault="00843B48" w:rsidP="002F57DB">
            <w:pPr>
              <w:jc w:val="center"/>
              <w:rPr>
                <w:rFonts w:ascii="宋体" w:eastAsia="宋体" w:hAnsi="宋体"/>
                <w:b/>
                <w:sz w:val="24"/>
              </w:rPr>
            </w:pPr>
            <w:r w:rsidRPr="00FE56BF">
              <w:rPr>
                <w:rFonts w:ascii="宋体" w:eastAsia="宋体" w:hAnsi="宋体" w:hint="eastAsia"/>
                <w:b/>
                <w:sz w:val="24"/>
              </w:rPr>
              <w:t>保险相关政策</w:t>
            </w:r>
          </w:p>
        </w:tc>
        <w:tc>
          <w:tcPr>
            <w:tcW w:w="7382" w:type="dxa"/>
          </w:tcPr>
          <w:p w:rsidR="00843B48" w:rsidRPr="00FE56BF" w:rsidRDefault="00843B48" w:rsidP="002F57DB">
            <w:pPr>
              <w:jc w:val="center"/>
              <w:rPr>
                <w:rFonts w:ascii="宋体" w:eastAsia="宋体" w:hAnsi="宋体"/>
              </w:rPr>
            </w:pPr>
          </w:p>
        </w:tc>
        <w:tc>
          <w:tcPr>
            <w:tcW w:w="2127" w:type="dxa"/>
          </w:tcPr>
          <w:p w:rsidR="00843B48" w:rsidRPr="00FE56BF" w:rsidRDefault="00843B48" w:rsidP="002F57DB">
            <w:pPr>
              <w:jc w:val="center"/>
              <w:rPr>
                <w:rFonts w:ascii="宋体" w:eastAsia="宋体" w:hAnsi="宋体"/>
              </w:rPr>
            </w:pPr>
          </w:p>
        </w:tc>
      </w:tr>
      <w:tr w:rsidR="00843B48" w:rsidRPr="00FE56BF" w:rsidTr="00822C76">
        <w:trPr>
          <w:trHeight w:val="1016"/>
          <w:jc w:val="center"/>
        </w:trPr>
        <w:tc>
          <w:tcPr>
            <w:tcW w:w="947" w:type="dxa"/>
            <w:vAlign w:val="center"/>
          </w:tcPr>
          <w:p w:rsidR="00843B48" w:rsidRDefault="00843B48" w:rsidP="002F57DB">
            <w:pPr>
              <w:jc w:val="center"/>
              <w:rPr>
                <w:rFonts w:ascii="宋体" w:eastAsia="宋体" w:hAnsi="宋体"/>
                <w:b/>
                <w:sz w:val="24"/>
              </w:rPr>
            </w:pPr>
            <w:r w:rsidRPr="00FE56BF">
              <w:rPr>
                <w:rFonts w:ascii="宋体" w:eastAsia="宋体" w:hAnsi="宋体" w:hint="eastAsia"/>
                <w:b/>
                <w:sz w:val="24"/>
              </w:rPr>
              <w:t>表决</w:t>
            </w:r>
          </w:p>
          <w:p w:rsidR="00843B48" w:rsidRPr="00FE56BF" w:rsidRDefault="00843B48" w:rsidP="002F57DB">
            <w:pPr>
              <w:jc w:val="center"/>
              <w:rPr>
                <w:rFonts w:ascii="宋体" w:eastAsia="宋体" w:hAnsi="宋体"/>
                <w:sz w:val="24"/>
              </w:rPr>
            </w:pPr>
            <w:r w:rsidRPr="00FE56BF">
              <w:rPr>
                <w:rFonts w:ascii="宋体" w:eastAsia="宋体" w:hAnsi="宋体" w:hint="eastAsia"/>
                <w:b/>
                <w:sz w:val="24"/>
              </w:rPr>
              <w:t>方式</w:t>
            </w:r>
          </w:p>
        </w:tc>
        <w:tc>
          <w:tcPr>
            <w:tcW w:w="7382" w:type="dxa"/>
          </w:tcPr>
          <w:p w:rsidR="00843B48" w:rsidRDefault="00843B48" w:rsidP="002F57DB">
            <w:pPr>
              <w:jc w:val="center"/>
              <w:rPr>
                <w:rFonts w:ascii="宋体" w:eastAsia="宋体" w:hAnsi="宋体"/>
              </w:rPr>
            </w:pPr>
          </w:p>
          <w:p w:rsidR="00843B48" w:rsidRDefault="00843B48" w:rsidP="002F57DB">
            <w:pPr>
              <w:jc w:val="center"/>
              <w:rPr>
                <w:rFonts w:ascii="宋体" w:eastAsia="宋体" w:hAnsi="宋体"/>
              </w:rPr>
            </w:pPr>
          </w:p>
          <w:p w:rsidR="00843B48" w:rsidRDefault="00843B48" w:rsidP="002F57DB">
            <w:pPr>
              <w:jc w:val="center"/>
              <w:rPr>
                <w:rFonts w:ascii="宋体" w:eastAsia="宋体" w:hAnsi="宋体"/>
              </w:rPr>
            </w:pPr>
          </w:p>
          <w:p w:rsidR="00843B48" w:rsidRPr="00FE56BF" w:rsidRDefault="00843B48" w:rsidP="002F57DB">
            <w:pPr>
              <w:jc w:val="center"/>
              <w:rPr>
                <w:rFonts w:ascii="宋体" w:eastAsia="宋体" w:hAnsi="宋体"/>
              </w:rPr>
            </w:pPr>
          </w:p>
        </w:tc>
        <w:tc>
          <w:tcPr>
            <w:tcW w:w="2127" w:type="dxa"/>
          </w:tcPr>
          <w:p w:rsidR="00843B48" w:rsidRPr="00FE56BF" w:rsidRDefault="00843B48" w:rsidP="002F57DB">
            <w:pPr>
              <w:jc w:val="center"/>
              <w:rPr>
                <w:rFonts w:ascii="宋体" w:eastAsia="宋体" w:hAnsi="宋体"/>
              </w:rPr>
            </w:pPr>
          </w:p>
        </w:tc>
      </w:tr>
      <w:tr w:rsidR="00843B48" w:rsidRPr="00FE56BF" w:rsidTr="00822C76">
        <w:trPr>
          <w:trHeight w:val="1016"/>
          <w:jc w:val="center"/>
        </w:trPr>
        <w:tc>
          <w:tcPr>
            <w:tcW w:w="947" w:type="dxa"/>
            <w:vAlign w:val="center"/>
          </w:tcPr>
          <w:p w:rsidR="00843B48" w:rsidRDefault="00843B48" w:rsidP="002F57DB">
            <w:pPr>
              <w:jc w:val="center"/>
              <w:rPr>
                <w:rFonts w:ascii="宋体" w:eastAsia="宋体" w:hAnsi="宋体"/>
                <w:b/>
                <w:sz w:val="24"/>
              </w:rPr>
            </w:pPr>
            <w:r w:rsidRPr="00FE56BF">
              <w:rPr>
                <w:rFonts w:ascii="宋体" w:eastAsia="宋体" w:hAnsi="宋体" w:hint="eastAsia"/>
                <w:b/>
                <w:sz w:val="24"/>
              </w:rPr>
              <w:t>应急</w:t>
            </w:r>
          </w:p>
          <w:p w:rsidR="00843B48" w:rsidRPr="00FE56BF" w:rsidRDefault="00843B48" w:rsidP="002F57DB">
            <w:pPr>
              <w:jc w:val="center"/>
              <w:rPr>
                <w:rFonts w:ascii="宋体" w:eastAsia="宋体" w:hAnsi="宋体"/>
                <w:b/>
                <w:sz w:val="24"/>
              </w:rPr>
            </w:pPr>
            <w:r w:rsidRPr="00FE56BF">
              <w:rPr>
                <w:rFonts w:ascii="宋体" w:eastAsia="宋体" w:hAnsi="宋体" w:hint="eastAsia"/>
                <w:b/>
                <w:sz w:val="24"/>
              </w:rPr>
              <w:t>使用</w:t>
            </w:r>
          </w:p>
        </w:tc>
        <w:tc>
          <w:tcPr>
            <w:tcW w:w="7382" w:type="dxa"/>
          </w:tcPr>
          <w:p w:rsidR="00843B48" w:rsidRDefault="00843B48" w:rsidP="002F57DB">
            <w:pPr>
              <w:jc w:val="center"/>
              <w:rPr>
                <w:rFonts w:ascii="宋体" w:eastAsia="宋体" w:hAnsi="宋体"/>
              </w:rPr>
            </w:pPr>
          </w:p>
          <w:p w:rsidR="00843B48" w:rsidRDefault="00843B48" w:rsidP="002F57DB">
            <w:pPr>
              <w:jc w:val="center"/>
              <w:rPr>
                <w:rFonts w:ascii="宋体" w:eastAsia="宋体" w:hAnsi="宋体"/>
              </w:rPr>
            </w:pPr>
          </w:p>
          <w:p w:rsidR="00843B48" w:rsidRDefault="00843B48" w:rsidP="002F57DB">
            <w:pPr>
              <w:jc w:val="center"/>
              <w:rPr>
                <w:rFonts w:ascii="宋体" w:eastAsia="宋体" w:hAnsi="宋体"/>
              </w:rPr>
            </w:pPr>
          </w:p>
          <w:p w:rsidR="00843B48" w:rsidRPr="00FE56BF" w:rsidRDefault="00843B48" w:rsidP="002F57DB">
            <w:pPr>
              <w:rPr>
                <w:rFonts w:ascii="宋体" w:eastAsia="宋体" w:hAnsi="宋体"/>
              </w:rPr>
            </w:pPr>
          </w:p>
        </w:tc>
        <w:tc>
          <w:tcPr>
            <w:tcW w:w="2127" w:type="dxa"/>
          </w:tcPr>
          <w:p w:rsidR="00843B48" w:rsidRPr="00FE56BF" w:rsidRDefault="00843B48" w:rsidP="002F57DB">
            <w:pPr>
              <w:jc w:val="center"/>
              <w:rPr>
                <w:rFonts w:ascii="宋体" w:eastAsia="宋体" w:hAnsi="宋体"/>
              </w:rPr>
            </w:pPr>
          </w:p>
        </w:tc>
      </w:tr>
      <w:tr w:rsidR="00843B48" w:rsidRPr="00FE56BF" w:rsidTr="00822C76">
        <w:trPr>
          <w:trHeight w:val="1016"/>
          <w:jc w:val="center"/>
        </w:trPr>
        <w:tc>
          <w:tcPr>
            <w:tcW w:w="947" w:type="dxa"/>
            <w:vAlign w:val="center"/>
          </w:tcPr>
          <w:p w:rsidR="00843B48" w:rsidRPr="00FE56BF" w:rsidRDefault="00843B48" w:rsidP="002F57DB">
            <w:pPr>
              <w:jc w:val="center"/>
              <w:rPr>
                <w:rFonts w:ascii="宋体" w:eastAsia="宋体" w:hAnsi="宋体"/>
                <w:b/>
                <w:sz w:val="24"/>
              </w:rPr>
            </w:pPr>
            <w:r w:rsidRPr="00FE56BF">
              <w:rPr>
                <w:rFonts w:ascii="宋体" w:eastAsia="宋体" w:hAnsi="宋体" w:hint="eastAsia"/>
                <w:b/>
                <w:sz w:val="24"/>
              </w:rPr>
              <w:t>第三方审核</w:t>
            </w:r>
          </w:p>
        </w:tc>
        <w:tc>
          <w:tcPr>
            <w:tcW w:w="7382" w:type="dxa"/>
          </w:tcPr>
          <w:p w:rsidR="00843B48" w:rsidRPr="00FE56BF" w:rsidRDefault="00843B48" w:rsidP="002F57DB">
            <w:pPr>
              <w:jc w:val="center"/>
              <w:rPr>
                <w:rFonts w:ascii="宋体" w:eastAsia="宋体" w:hAnsi="宋体"/>
              </w:rPr>
            </w:pPr>
          </w:p>
        </w:tc>
        <w:tc>
          <w:tcPr>
            <w:tcW w:w="2127" w:type="dxa"/>
          </w:tcPr>
          <w:p w:rsidR="00843B48" w:rsidRPr="00FE56BF" w:rsidRDefault="00843B48" w:rsidP="002F57DB">
            <w:pPr>
              <w:jc w:val="center"/>
              <w:rPr>
                <w:rFonts w:ascii="宋体" w:eastAsia="宋体" w:hAnsi="宋体"/>
              </w:rPr>
            </w:pPr>
          </w:p>
        </w:tc>
      </w:tr>
    </w:tbl>
    <w:p w:rsidR="00822C76" w:rsidRDefault="00822C76">
      <w:pPr>
        <w:widowControl/>
        <w:jc w:val="left"/>
        <w:rPr>
          <w:rFonts w:ascii="宋体" w:eastAsia="宋体" w:hAnsi="宋体"/>
        </w:rPr>
      </w:pPr>
    </w:p>
    <w:p w:rsidR="00822C76" w:rsidRDefault="00822C76">
      <w:pPr>
        <w:widowControl/>
        <w:jc w:val="left"/>
        <w:rPr>
          <w:rFonts w:ascii="宋体" w:eastAsia="宋体" w:hAnsi="宋体"/>
        </w:rPr>
      </w:pPr>
      <w:r>
        <w:rPr>
          <w:rFonts w:ascii="宋体" w:eastAsia="宋体" w:hAnsi="宋体"/>
        </w:rPr>
        <w:br w:type="page"/>
      </w:r>
    </w:p>
    <w:tbl>
      <w:tblPr>
        <w:tblStyle w:val="a3"/>
        <w:tblW w:w="0" w:type="auto"/>
        <w:jc w:val="center"/>
        <w:tblLook w:val="04A0" w:firstRow="1" w:lastRow="0" w:firstColumn="1" w:lastColumn="0" w:noHBand="0" w:noVBand="1"/>
      </w:tblPr>
      <w:tblGrid>
        <w:gridCol w:w="947"/>
        <w:gridCol w:w="7382"/>
        <w:gridCol w:w="2127"/>
      </w:tblGrid>
      <w:tr w:rsidR="00843B48" w:rsidRPr="00FE56BF" w:rsidTr="00822C76">
        <w:trPr>
          <w:trHeight w:val="277"/>
          <w:jc w:val="center"/>
        </w:trPr>
        <w:tc>
          <w:tcPr>
            <w:tcW w:w="8329" w:type="dxa"/>
            <w:gridSpan w:val="2"/>
          </w:tcPr>
          <w:p w:rsidR="00843B48" w:rsidRPr="00FE56BF" w:rsidRDefault="00843B48" w:rsidP="002F57DB">
            <w:pPr>
              <w:jc w:val="left"/>
              <w:rPr>
                <w:rFonts w:ascii="宋体" w:eastAsia="宋体" w:hAnsi="宋体"/>
                <w:b/>
                <w:u w:val="single"/>
              </w:rPr>
            </w:pPr>
            <w:r w:rsidRPr="00FE56BF">
              <w:rPr>
                <w:rFonts w:ascii="宋体" w:eastAsia="宋体" w:hAnsi="宋体" w:hint="eastAsia"/>
                <w:b/>
                <w:color w:val="C00000"/>
                <w:sz w:val="24"/>
                <w:u w:val="single"/>
              </w:rPr>
              <w:lastRenderedPageBreak/>
              <w:t>城市：</w:t>
            </w:r>
          </w:p>
        </w:tc>
        <w:tc>
          <w:tcPr>
            <w:tcW w:w="2127" w:type="dxa"/>
          </w:tcPr>
          <w:p w:rsidR="00843B48" w:rsidRPr="00FE56BF" w:rsidRDefault="00843B48" w:rsidP="002F57DB">
            <w:pPr>
              <w:jc w:val="center"/>
              <w:rPr>
                <w:rFonts w:ascii="宋体" w:eastAsia="宋体" w:hAnsi="宋体"/>
              </w:rPr>
            </w:pPr>
            <w:r w:rsidRPr="00FE56BF">
              <w:rPr>
                <w:rFonts w:ascii="宋体" w:eastAsia="宋体" w:hAnsi="宋体" w:hint="eastAsia"/>
                <w:b/>
                <w:sz w:val="24"/>
              </w:rPr>
              <w:t>备注</w:t>
            </w:r>
          </w:p>
        </w:tc>
      </w:tr>
      <w:tr w:rsidR="00843B48" w:rsidRPr="00FE56BF" w:rsidTr="00822C76">
        <w:trPr>
          <w:trHeight w:val="793"/>
          <w:jc w:val="center"/>
        </w:trPr>
        <w:tc>
          <w:tcPr>
            <w:tcW w:w="947" w:type="dxa"/>
            <w:vAlign w:val="center"/>
          </w:tcPr>
          <w:p w:rsidR="00843B48" w:rsidRPr="00FE56BF" w:rsidRDefault="00843B48" w:rsidP="002F57DB">
            <w:pPr>
              <w:jc w:val="center"/>
              <w:rPr>
                <w:rFonts w:ascii="宋体" w:eastAsia="宋体" w:hAnsi="宋体"/>
                <w:b/>
                <w:sz w:val="24"/>
              </w:rPr>
            </w:pPr>
            <w:r w:rsidRPr="00FE56BF">
              <w:rPr>
                <w:rFonts w:ascii="宋体" w:eastAsia="宋体" w:hAnsi="宋体" w:hint="eastAsia"/>
                <w:b/>
                <w:sz w:val="24"/>
              </w:rPr>
              <w:t>文件</w:t>
            </w:r>
          </w:p>
        </w:tc>
        <w:tc>
          <w:tcPr>
            <w:tcW w:w="7382" w:type="dxa"/>
          </w:tcPr>
          <w:p w:rsidR="00843B48" w:rsidRPr="00FE56BF" w:rsidRDefault="00843B48" w:rsidP="002F57DB">
            <w:pPr>
              <w:tabs>
                <w:tab w:val="left" w:pos="5880"/>
              </w:tabs>
              <w:rPr>
                <w:rFonts w:ascii="宋体" w:eastAsia="宋体" w:hAnsi="宋体"/>
              </w:rPr>
            </w:pPr>
          </w:p>
        </w:tc>
        <w:tc>
          <w:tcPr>
            <w:tcW w:w="2127" w:type="dxa"/>
          </w:tcPr>
          <w:p w:rsidR="00843B48" w:rsidRPr="00FE56BF" w:rsidRDefault="00843B48" w:rsidP="002F57DB">
            <w:pPr>
              <w:jc w:val="center"/>
              <w:rPr>
                <w:rFonts w:ascii="宋体" w:eastAsia="宋体" w:hAnsi="宋体"/>
              </w:rPr>
            </w:pPr>
          </w:p>
        </w:tc>
      </w:tr>
      <w:tr w:rsidR="00843B48" w:rsidRPr="00FE56BF" w:rsidTr="00822C76">
        <w:trPr>
          <w:trHeight w:val="1016"/>
          <w:jc w:val="center"/>
        </w:trPr>
        <w:tc>
          <w:tcPr>
            <w:tcW w:w="947" w:type="dxa"/>
            <w:vAlign w:val="center"/>
          </w:tcPr>
          <w:p w:rsidR="00843B48" w:rsidRDefault="00843B48" w:rsidP="002F57DB">
            <w:pPr>
              <w:jc w:val="center"/>
              <w:rPr>
                <w:rFonts w:ascii="宋体" w:eastAsia="宋体" w:hAnsi="宋体"/>
                <w:b/>
                <w:sz w:val="24"/>
              </w:rPr>
            </w:pPr>
            <w:r w:rsidRPr="00FE56BF">
              <w:rPr>
                <w:rFonts w:ascii="宋体" w:eastAsia="宋体" w:hAnsi="宋体" w:hint="eastAsia"/>
                <w:b/>
                <w:sz w:val="24"/>
              </w:rPr>
              <w:t>资金</w:t>
            </w:r>
          </w:p>
          <w:p w:rsidR="00843B48" w:rsidRPr="00FE56BF" w:rsidRDefault="00843B48" w:rsidP="002F57DB">
            <w:pPr>
              <w:jc w:val="center"/>
              <w:rPr>
                <w:rFonts w:ascii="宋体" w:eastAsia="宋体" w:hAnsi="宋体"/>
                <w:b/>
                <w:sz w:val="24"/>
              </w:rPr>
            </w:pPr>
            <w:r w:rsidRPr="00FE56BF">
              <w:rPr>
                <w:rFonts w:ascii="宋体" w:eastAsia="宋体" w:hAnsi="宋体" w:hint="eastAsia"/>
                <w:b/>
                <w:sz w:val="24"/>
              </w:rPr>
              <w:t>规模与使用</w:t>
            </w:r>
          </w:p>
        </w:tc>
        <w:tc>
          <w:tcPr>
            <w:tcW w:w="7382" w:type="dxa"/>
          </w:tcPr>
          <w:p w:rsidR="00843B48" w:rsidRPr="00FE56BF" w:rsidRDefault="00843B48" w:rsidP="002F57DB">
            <w:pPr>
              <w:jc w:val="center"/>
              <w:rPr>
                <w:rFonts w:ascii="宋体" w:eastAsia="宋体" w:hAnsi="宋体"/>
              </w:rPr>
            </w:pPr>
          </w:p>
        </w:tc>
        <w:tc>
          <w:tcPr>
            <w:tcW w:w="2127" w:type="dxa"/>
          </w:tcPr>
          <w:p w:rsidR="00843B48" w:rsidRPr="00FE56BF" w:rsidRDefault="00843B48" w:rsidP="002F57DB">
            <w:pPr>
              <w:jc w:val="center"/>
              <w:rPr>
                <w:rFonts w:ascii="宋体" w:eastAsia="宋体" w:hAnsi="宋体"/>
              </w:rPr>
            </w:pPr>
          </w:p>
        </w:tc>
      </w:tr>
      <w:tr w:rsidR="00843B48" w:rsidRPr="00FE56BF" w:rsidTr="00822C76">
        <w:trPr>
          <w:trHeight w:val="1016"/>
          <w:jc w:val="center"/>
        </w:trPr>
        <w:tc>
          <w:tcPr>
            <w:tcW w:w="947" w:type="dxa"/>
            <w:vAlign w:val="center"/>
          </w:tcPr>
          <w:p w:rsidR="00843B48" w:rsidRDefault="00843B48" w:rsidP="002F57DB">
            <w:pPr>
              <w:jc w:val="center"/>
              <w:rPr>
                <w:rFonts w:ascii="宋体" w:eastAsia="宋体" w:hAnsi="宋体"/>
                <w:b/>
                <w:sz w:val="24"/>
              </w:rPr>
            </w:pPr>
            <w:r w:rsidRPr="00FE56BF">
              <w:rPr>
                <w:rFonts w:ascii="宋体" w:eastAsia="宋体" w:hAnsi="宋体" w:hint="eastAsia"/>
                <w:b/>
                <w:sz w:val="24"/>
              </w:rPr>
              <w:t>资金</w:t>
            </w:r>
          </w:p>
          <w:p w:rsidR="00843B48" w:rsidRPr="00FE56BF" w:rsidRDefault="00843B48" w:rsidP="002F57DB">
            <w:pPr>
              <w:jc w:val="center"/>
              <w:rPr>
                <w:rFonts w:ascii="宋体" w:eastAsia="宋体" w:hAnsi="宋体"/>
                <w:b/>
                <w:sz w:val="24"/>
              </w:rPr>
            </w:pPr>
            <w:r w:rsidRPr="00FE56BF">
              <w:rPr>
                <w:rFonts w:ascii="宋体" w:eastAsia="宋体" w:hAnsi="宋体" w:hint="eastAsia"/>
                <w:b/>
                <w:sz w:val="24"/>
              </w:rPr>
              <w:t>管理</w:t>
            </w:r>
          </w:p>
        </w:tc>
        <w:tc>
          <w:tcPr>
            <w:tcW w:w="7382" w:type="dxa"/>
          </w:tcPr>
          <w:p w:rsidR="00843B48" w:rsidRPr="00FE56BF" w:rsidRDefault="00843B48" w:rsidP="002F57DB">
            <w:pPr>
              <w:jc w:val="center"/>
              <w:rPr>
                <w:rFonts w:ascii="宋体" w:eastAsia="宋体" w:hAnsi="宋体"/>
              </w:rPr>
            </w:pPr>
          </w:p>
        </w:tc>
        <w:tc>
          <w:tcPr>
            <w:tcW w:w="2127" w:type="dxa"/>
          </w:tcPr>
          <w:p w:rsidR="00843B48" w:rsidRPr="00FE56BF" w:rsidRDefault="00843B48" w:rsidP="002F57DB">
            <w:pPr>
              <w:jc w:val="center"/>
              <w:rPr>
                <w:rFonts w:ascii="宋体" w:eastAsia="宋体" w:hAnsi="宋体"/>
              </w:rPr>
            </w:pPr>
          </w:p>
        </w:tc>
      </w:tr>
      <w:tr w:rsidR="00843B48" w:rsidRPr="00FE56BF" w:rsidTr="00822C76">
        <w:trPr>
          <w:trHeight w:val="1016"/>
          <w:jc w:val="center"/>
        </w:trPr>
        <w:tc>
          <w:tcPr>
            <w:tcW w:w="947" w:type="dxa"/>
            <w:vAlign w:val="center"/>
          </w:tcPr>
          <w:p w:rsidR="00843B48" w:rsidRPr="00FE56BF" w:rsidRDefault="00843B48" w:rsidP="002F57DB">
            <w:pPr>
              <w:jc w:val="center"/>
              <w:rPr>
                <w:rFonts w:ascii="宋体" w:eastAsia="宋体" w:hAnsi="宋体"/>
                <w:b/>
                <w:sz w:val="24"/>
              </w:rPr>
            </w:pPr>
            <w:r w:rsidRPr="00FE56BF">
              <w:rPr>
                <w:rFonts w:ascii="宋体" w:eastAsia="宋体" w:hAnsi="宋体" w:hint="eastAsia"/>
                <w:b/>
                <w:sz w:val="24"/>
              </w:rPr>
              <w:t>保险相关政策</w:t>
            </w:r>
          </w:p>
        </w:tc>
        <w:tc>
          <w:tcPr>
            <w:tcW w:w="7382" w:type="dxa"/>
          </w:tcPr>
          <w:p w:rsidR="00843B48" w:rsidRPr="00FE56BF" w:rsidRDefault="00843B48" w:rsidP="002F57DB">
            <w:pPr>
              <w:jc w:val="center"/>
              <w:rPr>
                <w:rFonts w:ascii="宋体" w:eastAsia="宋体" w:hAnsi="宋体"/>
              </w:rPr>
            </w:pPr>
          </w:p>
        </w:tc>
        <w:tc>
          <w:tcPr>
            <w:tcW w:w="2127" w:type="dxa"/>
          </w:tcPr>
          <w:p w:rsidR="00843B48" w:rsidRPr="00FE56BF" w:rsidRDefault="00843B48" w:rsidP="002F57DB">
            <w:pPr>
              <w:jc w:val="center"/>
              <w:rPr>
                <w:rFonts w:ascii="宋体" w:eastAsia="宋体" w:hAnsi="宋体"/>
              </w:rPr>
            </w:pPr>
          </w:p>
        </w:tc>
      </w:tr>
      <w:tr w:rsidR="00843B48" w:rsidRPr="00FE56BF" w:rsidTr="00822C76">
        <w:trPr>
          <w:trHeight w:val="1016"/>
          <w:jc w:val="center"/>
        </w:trPr>
        <w:tc>
          <w:tcPr>
            <w:tcW w:w="947" w:type="dxa"/>
            <w:vAlign w:val="center"/>
          </w:tcPr>
          <w:p w:rsidR="00843B48" w:rsidRDefault="00843B48" w:rsidP="002F57DB">
            <w:pPr>
              <w:jc w:val="center"/>
              <w:rPr>
                <w:rFonts w:ascii="宋体" w:eastAsia="宋体" w:hAnsi="宋体"/>
                <w:b/>
                <w:sz w:val="24"/>
              </w:rPr>
            </w:pPr>
            <w:r w:rsidRPr="00FE56BF">
              <w:rPr>
                <w:rFonts w:ascii="宋体" w:eastAsia="宋体" w:hAnsi="宋体" w:hint="eastAsia"/>
                <w:b/>
                <w:sz w:val="24"/>
              </w:rPr>
              <w:t>表决</w:t>
            </w:r>
          </w:p>
          <w:p w:rsidR="00843B48" w:rsidRPr="00FE56BF" w:rsidRDefault="00843B48" w:rsidP="002F57DB">
            <w:pPr>
              <w:jc w:val="center"/>
              <w:rPr>
                <w:rFonts w:ascii="宋体" w:eastAsia="宋体" w:hAnsi="宋体"/>
                <w:sz w:val="24"/>
              </w:rPr>
            </w:pPr>
            <w:r w:rsidRPr="00FE56BF">
              <w:rPr>
                <w:rFonts w:ascii="宋体" w:eastAsia="宋体" w:hAnsi="宋体" w:hint="eastAsia"/>
                <w:b/>
                <w:sz w:val="24"/>
              </w:rPr>
              <w:t>方式</w:t>
            </w:r>
          </w:p>
        </w:tc>
        <w:tc>
          <w:tcPr>
            <w:tcW w:w="7382" w:type="dxa"/>
          </w:tcPr>
          <w:p w:rsidR="00843B48" w:rsidRDefault="00843B48" w:rsidP="002F57DB">
            <w:pPr>
              <w:jc w:val="center"/>
              <w:rPr>
                <w:rFonts w:ascii="宋体" w:eastAsia="宋体" w:hAnsi="宋体"/>
              </w:rPr>
            </w:pPr>
          </w:p>
          <w:p w:rsidR="00843B48" w:rsidRDefault="00843B48" w:rsidP="002F57DB">
            <w:pPr>
              <w:jc w:val="center"/>
              <w:rPr>
                <w:rFonts w:ascii="宋体" w:eastAsia="宋体" w:hAnsi="宋体"/>
              </w:rPr>
            </w:pPr>
          </w:p>
          <w:p w:rsidR="00843B48" w:rsidRDefault="00843B48" w:rsidP="002F57DB">
            <w:pPr>
              <w:jc w:val="center"/>
              <w:rPr>
                <w:rFonts w:ascii="宋体" w:eastAsia="宋体" w:hAnsi="宋体"/>
              </w:rPr>
            </w:pPr>
          </w:p>
          <w:p w:rsidR="00843B48" w:rsidRPr="00FE56BF" w:rsidRDefault="00843B48" w:rsidP="002F57DB">
            <w:pPr>
              <w:jc w:val="center"/>
              <w:rPr>
                <w:rFonts w:ascii="宋体" w:eastAsia="宋体" w:hAnsi="宋体"/>
              </w:rPr>
            </w:pPr>
          </w:p>
        </w:tc>
        <w:tc>
          <w:tcPr>
            <w:tcW w:w="2127" w:type="dxa"/>
          </w:tcPr>
          <w:p w:rsidR="00843B48" w:rsidRPr="00FE56BF" w:rsidRDefault="00843B48" w:rsidP="002F57DB">
            <w:pPr>
              <w:jc w:val="center"/>
              <w:rPr>
                <w:rFonts w:ascii="宋体" w:eastAsia="宋体" w:hAnsi="宋体"/>
              </w:rPr>
            </w:pPr>
          </w:p>
        </w:tc>
      </w:tr>
      <w:tr w:rsidR="00843B48" w:rsidRPr="00FE56BF" w:rsidTr="00822C76">
        <w:trPr>
          <w:trHeight w:val="1016"/>
          <w:jc w:val="center"/>
        </w:trPr>
        <w:tc>
          <w:tcPr>
            <w:tcW w:w="947" w:type="dxa"/>
            <w:vAlign w:val="center"/>
          </w:tcPr>
          <w:p w:rsidR="00843B48" w:rsidRDefault="00843B48" w:rsidP="002F57DB">
            <w:pPr>
              <w:jc w:val="center"/>
              <w:rPr>
                <w:rFonts w:ascii="宋体" w:eastAsia="宋体" w:hAnsi="宋体"/>
                <w:b/>
                <w:sz w:val="24"/>
              </w:rPr>
            </w:pPr>
            <w:r w:rsidRPr="00FE56BF">
              <w:rPr>
                <w:rFonts w:ascii="宋体" w:eastAsia="宋体" w:hAnsi="宋体" w:hint="eastAsia"/>
                <w:b/>
                <w:sz w:val="24"/>
              </w:rPr>
              <w:t>应急</w:t>
            </w:r>
          </w:p>
          <w:p w:rsidR="00843B48" w:rsidRPr="00FE56BF" w:rsidRDefault="00843B48" w:rsidP="002F57DB">
            <w:pPr>
              <w:jc w:val="center"/>
              <w:rPr>
                <w:rFonts w:ascii="宋体" w:eastAsia="宋体" w:hAnsi="宋体"/>
                <w:b/>
                <w:sz w:val="24"/>
              </w:rPr>
            </w:pPr>
            <w:r w:rsidRPr="00FE56BF">
              <w:rPr>
                <w:rFonts w:ascii="宋体" w:eastAsia="宋体" w:hAnsi="宋体" w:hint="eastAsia"/>
                <w:b/>
                <w:sz w:val="24"/>
              </w:rPr>
              <w:t>使用</w:t>
            </w:r>
          </w:p>
        </w:tc>
        <w:tc>
          <w:tcPr>
            <w:tcW w:w="7382" w:type="dxa"/>
          </w:tcPr>
          <w:p w:rsidR="00843B48" w:rsidRDefault="00843B48" w:rsidP="002F57DB">
            <w:pPr>
              <w:jc w:val="center"/>
              <w:rPr>
                <w:rFonts w:ascii="宋体" w:eastAsia="宋体" w:hAnsi="宋体"/>
              </w:rPr>
            </w:pPr>
          </w:p>
          <w:p w:rsidR="00843B48" w:rsidRDefault="00843B48" w:rsidP="002F57DB">
            <w:pPr>
              <w:jc w:val="center"/>
              <w:rPr>
                <w:rFonts w:ascii="宋体" w:eastAsia="宋体" w:hAnsi="宋体"/>
              </w:rPr>
            </w:pPr>
          </w:p>
          <w:p w:rsidR="00843B48" w:rsidRDefault="00843B48" w:rsidP="002F57DB">
            <w:pPr>
              <w:jc w:val="center"/>
              <w:rPr>
                <w:rFonts w:ascii="宋体" w:eastAsia="宋体" w:hAnsi="宋体"/>
              </w:rPr>
            </w:pPr>
          </w:p>
          <w:p w:rsidR="00843B48" w:rsidRPr="00FE56BF" w:rsidRDefault="00843B48" w:rsidP="002F57DB">
            <w:pPr>
              <w:rPr>
                <w:rFonts w:ascii="宋体" w:eastAsia="宋体" w:hAnsi="宋体"/>
              </w:rPr>
            </w:pPr>
          </w:p>
        </w:tc>
        <w:tc>
          <w:tcPr>
            <w:tcW w:w="2127" w:type="dxa"/>
          </w:tcPr>
          <w:p w:rsidR="00843B48" w:rsidRPr="00FE56BF" w:rsidRDefault="00843B48" w:rsidP="002F57DB">
            <w:pPr>
              <w:jc w:val="center"/>
              <w:rPr>
                <w:rFonts w:ascii="宋体" w:eastAsia="宋体" w:hAnsi="宋体"/>
              </w:rPr>
            </w:pPr>
          </w:p>
        </w:tc>
      </w:tr>
      <w:tr w:rsidR="00843B48" w:rsidRPr="00FE56BF" w:rsidTr="00822C76">
        <w:trPr>
          <w:trHeight w:val="1016"/>
          <w:jc w:val="center"/>
        </w:trPr>
        <w:tc>
          <w:tcPr>
            <w:tcW w:w="947" w:type="dxa"/>
            <w:vAlign w:val="center"/>
          </w:tcPr>
          <w:p w:rsidR="00843B48" w:rsidRPr="00FE56BF" w:rsidRDefault="00843B48" w:rsidP="002F57DB">
            <w:pPr>
              <w:jc w:val="center"/>
              <w:rPr>
                <w:rFonts w:ascii="宋体" w:eastAsia="宋体" w:hAnsi="宋体"/>
                <w:b/>
                <w:sz w:val="24"/>
              </w:rPr>
            </w:pPr>
            <w:r w:rsidRPr="00FE56BF">
              <w:rPr>
                <w:rFonts w:ascii="宋体" w:eastAsia="宋体" w:hAnsi="宋体" w:hint="eastAsia"/>
                <w:b/>
                <w:sz w:val="24"/>
              </w:rPr>
              <w:t>第三方审核</w:t>
            </w:r>
          </w:p>
        </w:tc>
        <w:tc>
          <w:tcPr>
            <w:tcW w:w="7382" w:type="dxa"/>
          </w:tcPr>
          <w:p w:rsidR="00843B48" w:rsidRPr="00FE56BF" w:rsidRDefault="00843B48" w:rsidP="002F57DB">
            <w:pPr>
              <w:jc w:val="center"/>
              <w:rPr>
                <w:rFonts w:ascii="宋体" w:eastAsia="宋体" w:hAnsi="宋体"/>
              </w:rPr>
            </w:pPr>
          </w:p>
        </w:tc>
        <w:tc>
          <w:tcPr>
            <w:tcW w:w="2127" w:type="dxa"/>
          </w:tcPr>
          <w:p w:rsidR="00843B48" w:rsidRPr="00FE56BF" w:rsidRDefault="00843B48" w:rsidP="002F57DB">
            <w:pPr>
              <w:jc w:val="center"/>
              <w:rPr>
                <w:rFonts w:ascii="宋体" w:eastAsia="宋体" w:hAnsi="宋体"/>
              </w:rPr>
            </w:pPr>
          </w:p>
        </w:tc>
      </w:tr>
    </w:tbl>
    <w:p w:rsidR="00843B48" w:rsidRDefault="00843B48">
      <w:pPr>
        <w:widowControl/>
        <w:jc w:val="left"/>
        <w:rPr>
          <w:rFonts w:ascii="宋体" w:eastAsia="宋体" w:hAnsi="宋体"/>
        </w:rPr>
      </w:pPr>
    </w:p>
    <w:p w:rsidR="00E41419" w:rsidRPr="00FE56BF" w:rsidRDefault="00E41419" w:rsidP="00FE56BF">
      <w:pPr>
        <w:jc w:val="center"/>
        <w:rPr>
          <w:rFonts w:ascii="宋体" w:eastAsia="宋体" w:hAnsi="宋体"/>
        </w:rPr>
      </w:pPr>
    </w:p>
    <w:sectPr w:rsidR="00E41419" w:rsidRPr="00FE56BF" w:rsidSect="00822C76">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6F5E" w:rsidRDefault="00BA6F5E" w:rsidP="00FE56BF">
      <w:r>
        <w:separator/>
      </w:r>
    </w:p>
  </w:endnote>
  <w:endnote w:type="continuationSeparator" w:id="0">
    <w:p w:rsidR="00BA6F5E" w:rsidRDefault="00BA6F5E" w:rsidP="00FE5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6F5E" w:rsidRDefault="00BA6F5E" w:rsidP="00FE56BF">
      <w:r>
        <w:separator/>
      </w:r>
    </w:p>
  </w:footnote>
  <w:footnote w:type="continuationSeparator" w:id="0">
    <w:p w:rsidR="00BA6F5E" w:rsidRDefault="00BA6F5E" w:rsidP="00FE56B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F14D00"/>
    <w:multiLevelType w:val="multilevel"/>
    <w:tmpl w:val="94CE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242C49"/>
    <w:multiLevelType w:val="hybridMultilevel"/>
    <w:tmpl w:val="5A4A26F0"/>
    <w:lvl w:ilvl="0" w:tplc="E214AD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FB6"/>
    <w:rsid w:val="00033964"/>
    <w:rsid w:val="00085568"/>
    <w:rsid w:val="00165B7F"/>
    <w:rsid w:val="001C5542"/>
    <w:rsid w:val="002378DD"/>
    <w:rsid w:val="0027257C"/>
    <w:rsid w:val="00397C44"/>
    <w:rsid w:val="00594232"/>
    <w:rsid w:val="005A1B06"/>
    <w:rsid w:val="005E47C0"/>
    <w:rsid w:val="006263F9"/>
    <w:rsid w:val="0071147C"/>
    <w:rsid w:val="007D59B7"/>
    <w:rsid w:val="007E34FA"/>
    <w:rsid w:val="00822C76"/>
    <w:rsid w:val="00843251"/>
    <w:rsid w:val="00843B48"/>
    <w:rsid w:val="00865EA8"/>
    <w:rsid w:val="00867543"/>
    <w:rsid w:val="00951CB6"/>
    <w:rsid w:val="009F4F7B"/>
    <w:rsid w:val="00A13B36"/>
    <w:rsid w:val="00B32FD2"/>
    <w:rsid w:val="00B54077"/>
    <w:rsid w:val="00BA6F5E"/>
    <w:rsid w:val="00C613CD"/>
    <w:rsid w:val="00C75FB6"/>
    <w:rsid w:val="00CB4580"/>
    <w:rsid w:val="00CC3E2C"/>
    <w:rsid w:val="00D34F4A"/>
    <w:rsid w:val="00E41419"/>
    <w:rsid w:val="00EE1937"/>
    <w:rsid w:val="00EF72EB"/>
    <w:rsid w:val="00F1122B"/>
    <w:rsid w:val="00F413A1"/>
    <w:rsid w:val="00FE56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39980F"/>
  <w15:chartTrackingRefBased/>
  <w15:docId w15:val="{A5D333FF-FACA-4EEC-A597-1F992FEE7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F413A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432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E56B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E56BF"/>
    <w:rPr>
      <w:sz w:val="18"/>
      <w:szCs w:val="18"/>
    </w:rPr>
  </w:style>
  <w:style w:type="paragraph" w:styleId="a6">
    <w:name w:val="footer"/>
    <w:basedOn w:val="a"/>
    <w:link w:val="a7"/>
    <w:uiPriority w:val="99"/>
    <w:unhideWhenUsed/>
    <w:rsid w:val="00FE56BF"/>
    <w:pPr>
      <w:tabs>
        <w:tab w:val="center" w:pos="4153"/>
        <w:tab w:val="right" w:pos="8306"/>
      </w:tabs>
      <w:snapToGrid w:val="0"/>
      <w:jc w:val="left"/>
    </w:pPr>
    <w:rPr>
      <w:sz w:val="18"/>
      <w:szCs w:val="18"/>
    </w:rPr>
  </w:style>
  <w:style w:type="character" w:customStyle="1" w:styleId="a7">
    <w:name w:val="页脚 字符"/>
    <w:basedOn w:val="a0"/>
    <w:link w:val="a6"/>
    <w:uiPriority w:val="99"/>
    <w:rsid w:val="00FE56BF"/>
    <w:rPr>
      <w:sz w:val="18"/>
      <w:szCs w:val="18"/>
    </w:rPr>
  </w:style>
  <w:style w:type="character" w:styleId="a8">
    <w:name w:val="Hyperlink"/>
    <w:basedOn w:val="a0"/>
    <w:uiPriority w:val="99"/>
    <w:unhideWhenUsed/>
    <w:rsid w:val="00D34F4A"/>
    <w:rPr>
      <w:color w:val="0563C1" w:themeColor="hyperlink"/>
      <w:u w:val="single"/>
    </w:rPr>
  </w:style>
  <w:style w:type="character" w:styleId="a9">
    <w:name w:val="FollowedHyperlink"/>
    <w:basedOn w:val="a0"/>
    <w:uiPriority w:val="99"/>
    <w:semiHidden/>
    <w:unhideWhenUsed/>
    <w:rsid w:val="00D34F4A"/>
    <w:rPr>
      <w:color w:val="954F72" w:themeColor="followedHyperlink"/>
      <w:u w:val="single"/>
    </w:rPr>
  </w:style>
  <w:style w:type="character" w:customStyle="1" w:styleId="20">
    <w:name w:val="标题 2 字符"/>
    <w:basedOn w:val="a0"/>
    <w:link w:val="2"/>
    <w:uiPriority w:val="9"/>
    <w:rsid w:val="00F413A1"/>
    <w:rPr>
      <w:rFonts w:ascii="宋体" w:eastAsia="宋体" w:hAnsi="宋体" w:cs="宋体"/>
      <w:b/>
      <w:bCs/>
      <w:kern w:val="0"/>
      <w:sz w:val="36"/>
      <w:szCs w:val="36"/>
    </w:rPr>
  </w:style>
  <w:style w:type="paragraph" w:styleId="aa">
    <w:name w:val="Normal (Web)"/>
    <w:basedOn w:val="a"/>
    <w:uiPriority w:val="99"/>
    <w:unhideWhenUsed/>
    <w:rsid w:val="00822C7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007775">
      <w:bodyDiv w:val="1"/>
      <w:marLeft w:val="0"/>
      <w:marRight w:val="0"/>
      <w:marTop w:val="0"/>
      <w:marBottom w:val="0"/>
      <w:divBdr>
        <w:top w:val="none" w:sz="0" w:space="0" w:color="auto"/>
        <w:left w:val="none" w:sz="0" w:space="0" w:color="auto"/>
        <w:bottom w:val="none" w:sz="0" w:space="0" w:color="auto"/>
        <w:right w:val="none" w:sz="0" w:space="0" w:color="auto"/>
      </w:divBdr>
    </w:div>
    <w:div w:id="744379219">
      <w:bodyDiv w:val="1"/>
      <w:marLeft w:val="0"/>
      <w:marRight w:val="0"/>
      <w:marTop w:val="0"/>
      <w:marBottom w:val="0"/>
      <w:divBdr>
        <w:top w:val="none" w:sz="0" w:space="0" w:color="auto"/>
        <w:left w:val="none" w:sz="0" w:space="0" w:color="auto"/>
        <w:bottom w:val="none" w:sz="0" w:space="0" w:color="auto"/>
        <w:right w:val="none" w:sz="0" w:space="0" w:color="auto"/>
      </w:divBdr>
    </w:div>
    <w:div w:id="133629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jdch.gov.cn/n1694884/n2485261/n2485264/c3983694/content.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jj.beijing.gov.cn/web/zwgk61/_300587/szfjxgbmwj/318036/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9D00E-74C7-4DC4-89BC-F43F52753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15</Pages>
  <Words>217</Words>
  <Characters>1237</Characters>
  <Application>Microsoft Office Word</Application>
  <DocSecurity>0</DocSecurity>
  <Lines>10</Lines>
  <Paragraphs>2</Paragraphs>
  <ScaleCrop>false</ScaleCrop>
  <Company>LG</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ZIv</dc:creator>
  <cp:keywords/>
  <dc:description/>
  <cp:lastModifiedBy>Wang ZIv</cp:lastModifiedBy>
  <cp:revision>29</cp:revision>
  <dcterms:created xsi:type="dcterms:W3CDTF">2021-02-03T03:24:00Z</dcterms:created>
  <dcterms:modified xsi:type="dcterms:W3CDTF">2021-02-03T10:04:00Z</dcterms:modified>
</cp:coreProperties>
</file>