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BD4" w:rsidRPr="00B90556" w:rsidRDefault="00123A57" w:rsidP="00273D8A">
      <w:pPr>
        <w:spacing w:line="480" w:lineRule="auto"/>
        <w:jc w:val="center"/>
        <w:rPr>
          <w:rFonts w:ascii="Times New Roman" w:hAnsi="Times New Roman" w:cs="Times New Roman"/>
          <w:b/>
          <w:noProof/>
          <w:sz w:val="24"/>
          <w:szCs w:val="24"/>
        </w:rPr>
      </w:pPr>
      <w:r>
        <w:rPr>
          <w:rFonts w:ascii="Times New Roman" w:hAnsi="Times New Roman" w:cs="Times New Roman"/>
          <w:b/>
          <w:noProof/>
          <w:sz w:val="24"/>
          <w:szCs w:val="24"/>
        </w:rPr>
        <w:pict>
          <v:rect id="_x0000_s1026" style="position:absolute;left:0;text-align:left;margin-left:350.9pt;margin-top:-71.65pt;width:63.6pt;height:67.35pt;z-index:251658240" strokecolor="white [3212]"/>
        </w:pict>
      </w:r>
      <w:r w:rsidR="004C1BD4" w:rsidRPr="00B90556">
        <w:rPr>
          <w:rFonts w:ascii="Times New Roman" w:hAnsi="Times New Roman" w:cs="Times New Roman"/>
          <w:b/>
          <w:noProof/>
          <w:sz w:val="24"/>
          <w:szCs w:val="24"/>
        </w:rPr>
        <w:t>Chapter II</w:t>
      </w:r>
    </w:p>
    <w:p w:rsidR="004C1BD4" w:rsidRPr="00B90556" w:rsidRDefault="004C1BD4" w:rsidP="00273D8A">
      <w:pPr>
        <w:spacing w:line="480" w:lineRule="auto"/>
        <w:jc w:val="center"/>
        <w:rPr>
          <w:rFonts w:ascii="Times New Roman" w:hAnsi="Times New Roman" w:cs="Times New Roman"/>
          <w:b/>
          <w:noProof/>
          <w:sz w:val="24"/>
          <w:szCs w:val="24"/>
        </w:rPr>
      </w:pPr>
      <w:r w:rsidRPr="00B90556">
        <w:rPr>
          <w:rFonts w:ascii="Times New Roman" w:hAnsi="Times New Roman" w:cs="Times New Roman"/>
          <w:b/>
          <w:noProof/>
          <w:sz w:val="24"/>
          <w:szCs w:val="24"/>
        </w:rPr>
        <w:t>REVIEW OF RELATED LITERATURE</w:t>
      </w:r>
    </w:p>
    <w:p w:rsidR="0075531C" w:rsidRPr="00B90556" w:rsidRDefault="0061349D" w:rsidP="00273D8A">
      <w:pPr>
        <w:spacing w:line="480" w:lineRule="auto"/>
        <w:jc w:val="both"/>
        <w:rPr>
          <w:rFonts w:ascii="Times New Roman" w:hAnsi="Times New Roman" w:cs="Times New Roman"/>
          <w:b/>
          <w:bCs/>
          <w:sz w:val="24"/>
          <w:szCs w:val="24"/>
        </w:rPr>
      </w:pPr>
      <w:r w:rsidRPr="00B90556">
        <w:rPr>
          <w:rFonts w:ascii="Times New Roman" w:hAnsi="Times New Roman" w:cs="Times New Roman"/>
          <w:b/>
          <w:bCs/>
          <w:sz w:val="24"/>
          <w:szCs w:val="24"/>
        </w:rPr>
        <w:t xml:space="preserve">2.1 </w:t>
      </w:r>
      <w:r w:rsidR="0075531C" w:rsidRPr="00B90556">
        <w:rPr>
          <w:rFonts w:ascii="Times New Roman" w:hAnsi="Times New Roman" w:cs="Times New Roman"/>
          <w:b/>
          <w:bCs/>
          <w:sz w:val="24"/>
          <w:szCs w:val="24"/>
        </w:rPr>
        <w:t>Data logger</w:t>
      </w:r>
    </w:p>
    <w:p w:rsidR="005C1C23" w:rsidRPr="00B90556" w:rsidRDefault="001747AF" w:rsidP="00273D8A">
      <w:pPr>
        <w:spacing w:line="480" w:lineRule="auto"/>
        <w:jc w:val="both"/>
        <w:rPr>
          <w:rFonts w:ascii="Times New Roman" w:hAnsi="Times New Roman" w:cs="Times New Roman"/>
          <w:bCs/>
          <w:sz w:val="24"/>
          <w:szCs w:val="24"/>
        </w:rPr>
      </w:pPr>
      <w:r w:rsidRPr="00B90556">
        <w:rPr>
          <w:rFonts w:ascii="Times New Roman" w:hAnsi="Times New Roman" w:cs="Times New Roman"/>
          <w:bCs/>
          <w:sz w:val="24"/>
          <w:szCs w:val="24"/>
        </w:rPr>
        <w:tab/>
      </w:r>
      <w:r w:rsidR="005C1C23" w:rsidRPr="00B90556">
        <w:rPr>
          <w:rFonts w:ascii="Times New Roman" w:hAnsi="Times New Roman" w:cs="Times New Roman"/>
          <w:bCs/>
          <w:sz w:val="24"/>
          <w:szCs w:val="24"/>
        </w:rPr>
        <w:t>Technically speaking, a data logger is any device that can be used to store data. This includes many data acquisition devices such as plug-in boards or serial communication systems which use a computer as a real time data recording system. However, most instrument manufacturers consider a data logger as a stand-alone device that can read various types of electrical signals and store the data in internal memory for later download to a computer.</w:t>
      </w:r>
    </w:p>
    <w:p w:rsidR="0075531C" w:rsidRPr="00B90556" w:rsidRDefault="005C1C23" w:rsidP="00273D8A">
      <w:pPr>
        <w:spacing w:line="480" w:lineRule="auto"/>
        <w:ind w:firstLine="720"/>
        <w:jc w:val="both"/>
        <w:rPr>
          <w:rFonts w:ascii="Times New Roman" w:hAnsi="Times New Roman" w:cs="Times New Roman"/>
          <w:bCs/>
          <w:sz w:val="24"/>
          <w:szCs w:val="24"/>
        </w:rPr>
      </w:pPr>
      <w:r w:rsidRPr="00B90556">
        <w:rPr>
          <w:rFonts w:ascii="Times New Roman" w:hAnsi="Times New Roman" w:cs="Times New Roman"/>
          <w:bCs/>
          <w:sz w:val="24"/>
          <w:szCs w:val="24"/>
        </w:rPr>
        <w:t>The advantage of data loggers is that they can operate independently of a computer, unlike many other types of data acquisition devices. Data loggers are available in various shapes and sizes. The range includes simple economical single channel fixed function loggers to more powerful programmable devices capable of handling hundreds of inputs.</w:t>
      </w:r>
    </w:p>
    <w:p w:rsidR="00AE18E2" w:rsidRPr="00B90556" w:rsidRDefault="0061349D" w:rsidP="00273D8A">
      <w:pPr>
        <w:spacing w:line="480" w:lineRule="auto"/>
        <w:jc w:val="both"/>
        <w:rPr>
          <w:rFonts w:ascii="Times New Roman" w:hAnsi="Times New Roman" w:cs="Times New Roman"/>
          <w:sz w:val="24"/>
          <w:szCs w:val="24"/>
        </w:rPr>
      </w:pPr>
      <w:r w:rsidRPr="00B90556">
        <w:rPr>
          <w:rFonts w:ascii="Times New Roman" w:hAnsi="Times New Roman" w:cs="Times New Roman"/>
          <w:b/>
          <w:bCs/>
          <w:sz w:val="24"/>
          <w:szCs w:val="24"/>
        </w:rPr>
        <w:t xml:space="preserve">2.2 </w:t>
      </w:r>
      <w:r w:rsidR="00AE18E2" w:rsidRPr="00B90556">
        <w:rPr>
          <w:rFonts w:ascii="Times New Roman" w:hAnsi="Times New Roman" w:cs="Times New Roman"/>
          <w:b/>
          <w:bCs/>
          <w:sz w:val="24"/>
          <w:szCs w:val="24"/>
        </w:rPr>
        <w:t xml:space="preserve">Wireless Temperature Data Logger Implemented In a Two Point-to- Single Point Topology Utilizing </w:t>
      </w:r>
      <w:proofErr w:type="spellStart"/>
      <w:r w:rsidR="00AE18E2" w:rsidRPr="00B90556">
        <w:rPr>
          <w:rFonts w:ascii="Times New Roman" w:hAnsi="Times New Roman" w:cs="Times New Roman"/>
          <w:b/>
          <w:bCs/>
          <w:sz w:val="24"/>
          <w:szCs w:val="24"/>
        </w:rPr>
        <w:t>Zigbee</w:t>
      </w:r>
      <w:proofErr w:type="spellEnd"/>
      <w:r w:rsidR="00AE18E2" w:rsidRPr="00B90556">
        <w:rPr>
          <w:rFonts w:ascii="Times New Roman" w:hAnsi="Times New Roman" w:cs="Times New Roman"/>
          <w:b/>
          <w:bCs/>
          <w:sz w:val="24"/>
          <w:szCs w:val="24"/>
        </w:rPr>
        <w:t xml:space="preserve"> Protocol </w:t>
      </w:r>
      <w:proofErr w:type="gramStart"/>
      <w:r w:rsidR="00AE18E2" w:rsidRPr="00B90556">
        <w:rPr>
          <w:rFonts w:ascii="Times New Roman" w:hAnsi="Times New Roman" w:cs="Times New Roman"/>
          <w:b/>
          <w:bCs/>
          <w:sz w:val="24"/>
          <w:szCs w:val="24"/>
        </w:rPr>
        <w:t>Through</w:t>
      </w:r>
      <w:proofErr w:type="gramEnd"/>
      <w:r w:rsidR="00AE18E2" w:rsidRPr="00B90556">
        <w:rPr>
          <w:rFonts w:ascii="Times New Roman" w:hAnsi="Times New Roman" w:cs="Times New Roman"/>
          <w:b/>
          <w:bCs/>
          <w:sz w:val="24"/>
          <w:szCs w:val="24"/>
        </w:rPr>
        <w:t xml:space="preserve"> </w:t>
      </w:r>
      <w:proofErr w:type="spellStart"/>
      <w:r w:rsidR="00AE18E2" w:rsidRPr="00B90556">
        <w:rPr>
          <w:rFonts w:ascii="Times New Roman" w:hAnsi="Times New Roman" w:cs="Times New Roman"/>
          <w:b/>
          <w:bCs/>
          <w:sz w:val="24"/>
          <w:szCs w:val="24"/>
        </w:rPr>
        <w:t>Xbee</w:t>
      </w:r>
      <w:proofErr w:type="spellEnd"/>
      <w:r w:rsidR="00AE18E2" w:rsidRPr="00B90556">
        <w:rPr>
          <w:rFonts w:ascii="Times New Roman" w:hAnsi="Times New Roman" w:cs="Times New Roman"/>
          <w:b/>
          <w:bCs/>
          <w:sz w:val="24"/>
          <w:szCs w:val="24"/>
        </w:rPr>
        <w:t xml:space="preserve"> Radio Frequency Transceiver Modules </w:t>
      </w:r>
    </w:p>
    <w:p w:rsidR="00AE18E2" w:rsidRPr="00B90556" w:rsidRDefault="004D2016" w:rsidP="00273D8A">
      <w:pPr>
        <w:spacing w:line="480" w:lineRule="auto"/>
        <w:jc w:val="both"/>
        <w:rPr>
          <w:rFonts w:ascii="Times New Roman" w:hAnsi="Times New Roman" w:cs="Times New Roman"/>
          <w:sz w:val="24"/>
          <w:szCs w:val="24"/>
        </w:rPr>
      </w:pPr>
      <w:r w:rsidRPr="00B90556">
        <w:rPr>
          <w:rFonts w:ascii="Times New Roman" w:hAnsi="Times New Roman" w:cs="Times New Roman"/>
          <w:sz w:val="24"/>
          <w:szCs w:val="24"/>
        </w:rPr>
        <w:tab/>
      </w:r>
      <w:r w:rsidR="00AE18E2" w:rsidRPr="00B90556">
        <w:rPr>
          <w:rFonts w:ascii="Times New Roman" w:hAnsi="Times New Roman" w:cs="Times New Roman"/>
          <w:sz w:val="24"/>
          <w:szCs w:val="24"/>
        </w:rPr>
        <w:t>Data Logging is the process of collecting data through sensors</w:t>
      </w:r>
      <w:r w:rsidR="00E44ADD" w:rsidRPr="00B90556">
        <w:rPr>
          <w:rFonts w:ascii="Times New Roman" w:hAnsi="Times New Roman" w:cs="Times New Roman"/>
          <w:sz w:val="24"/>
          <w:szCs w:val="24"/>
        </w:rPr>
        <w:t xml:space="preserve">. </w:t>
      </w:r>
      <w:r w:rsidR="00863CC9" w:rsidRPr="00B90556">
        <w:rPr>
          <w:rFonts w:ascii="Times New Roman" w:hAnsi="Times New Roman" w:cs="Times New Roman"/>
          <w:sz w:val="24"/>
          <w:szCs w:val="24"/>
        </w:rPr>
        <w:t xml:space="preserve">Data logging is usually used in system monitoring and gathering of relevant </w:t>
      </w:r>
      <w:r w:rsidR="00E44ADD" w:rsidRPr="00B90556">
        <w:rPr>
          <w:rFonts w:ascii="Times New Roman" w:hAnsi="Times New Roman" w:cs="Times New Roman"/>
          <w:sz w:val="24"/>
          <w:szCs w:val="24"/>
        </w:rPr>
        <w:t>information</w:t>
      </w:r>
      <w:r w:rsidR="00863CC9" w:rsidRPr="00B90556">
        <w:rPr>
          <w:rFonts w:ascii="Times New Roman" w:hAnsi="Times New Roman" w:cs="Times New Roman"/>
          <w:sz w:val="24"/>
          <w:szCs w:val="24"/>
        </w:rPr>
        <w:t xml:space="preserve"> at a faste</w:t>
      </w:r>
      <w:r w:rsidR="00E44ADD" w:rsidRPr="00B90556">
        <w:rPr>
          <w:rFonts w:ascii="Times New Roman" w:hAnsi="Times New Roman" w:cs="Times New Roman"/>
          <w:sz w:val="24"/>
          <w:szCs w:val="24"/>
        </w:rPr>
        <w:t>r and efficient way than of a human being can.</w:t>
      </w:r>
      <w:r w:rsidR="00863CC9" w:rsidRPr="00B90556">
        <w:rPr>
          <w:rFonts w:ascii="Times New Roman" w:hAnsi="Times New Roman" w:cs="Times New Roman"/>
          <w:sz w:val="24"/>
          <w:szCs w:val="24"/>
        </w:rPr>
        <w:t xml:space="preserve"> </w:t>
      </w:r>
      <w:r w:rsidR="00AE18E2" w:rsidRPr="00B90556">
        <w:rPr>
          <w:rFonts w:ascii="Times New Roman" w:hAnsi="Times New Roman" w:cs="Times New Roman"/>
          <w:sz w:val="24"/>
          <w:szCs w:val="24"/>
        </w:rPr>
        <w:t xml:space="preserve"> </w:t>
      </w:r>
      <w:r w:rsidR="00E44ADD" w:rsidRPr="00B90556">
        <w:rPr>
          <w:rFonts w:ascii="Times New Roman" w:hAnsi="Times New Roman" w:cs="Times New Roman"/>
          <w:sz w:val="24"/>
          <w:szCs w:val="24"/>
        </w:rPr>
        <w:t xml:space="preserve">Data </w:t>
      </w:r>
      <w:r w:rsidR="00E44ADD" w:rsidRPr="00B90556">
        <w:rPr>
          <w:rFonts w:ascii="Times New Roman" w:hAnsi="Times New Roman" w:cs="Times New Roman"/>
          <w:sz w:val="24"/>
          <w:szCs w:val="24"/>
        </w:rPr>
        <w:lastRenderedPageBreak/>
        <w:t xml:space="preserve">logging system are commonly used in gathering information such as environmental data like temperature, sound frequencies, vibrations, light intensities, electrical currents and pressure. Also, data logging systems are now commonly used in monitoring information in the medical field. </w:t>
      </w:r>
    </w:p>
    <w:p w:rsidR="00BF0558" w:rsidRPr="00B90556" w:rsidRDefault="004D2016" w:rsidP="00273D8A">
      <w:pPr>
        <w:spacing w:line="480" w:lineRule="auto"/>
        <w:jc w:val="both"/>
        <w:rPr>
          <w:rFonts w:ascii="Times New Roman" w:hAnsi="Times New Roman" w:cs="Times New Roman"/>
          <w:color w:val="FF0000"/>
          <w:sz w:val="24"/>
          <w:szCs w:val="24"/>
        </w:rPr>
      </w:pPr>
      <w:r w:rsidRPr="00B90556">
        <w:rPr>
          <w:rFonts w:ascii="Times New Roman" w:hAnsi="Times New Roman" w:cs="Times New Roman"/>
          <w:sz w:val="24"/>
          <w:szCs w:val="24"/>
        </w:rPr>
        <w:tab/>
      </w:r>
      <w:r w:rsidR="00E44ADD" w:rsidRPr="00B90556">
        <w:rPr>
          <w:rFonts w:ascii="Times New Roman" w:hAnsi="Times New Roman" w:cs="Times New Roman"/>
          <w:sz w:val="24"/>
          <w:szCs w:val="24"/>
        </w:rPr>
        <w:t xml:space="preserve">This project is a low-cost data </w:t>
      </w:r>
      <w:r w:rsidR="0051118B" w:rsidRPr="00B90556">
        <w:rPr>
          <w:rFonts w:ascii="Times New Roman" w:hAnsi="Times New Roman" w:cs="Times New Roman"/>
          <w:sz w:val="24"/>
          <w:szCs w:val="24"/>
        </w:rPr>
        <w:t>logging</w:t>
      </w:r>
      <w:r w:rsidR="00E44ADD" w:rsidRPr="00B90556">
        <w:rPr>
          <w:rFonts w:ascii="Times New Roman" w:hAnsi="Times New Roman" w:cs="Times New Roman"/>
          <w:sz w:val="24"/>
          <w:szCs w:val="24"/>
        </w:rPr>
        <w:t xml:space="preserve"> system used to measure temperature with the use of LM35DZ (Precision Centigrade Temperature Sensor). The temperature sensor is connected to a microcontroller which gathers the data needed and transmit it wirelessly into the receiver device through the use of </w:t>
      </w:r>
      <w:proofErr w:type="spellStart"/>
      <w:r w:rsidR="00E44ADD" w:rsidRPr="00B90556">
        <w:rPr>
          <w:rFonts w:ascii="Times New Roman" w:hAnsi="Times New Roman" w:cs="Times New Roman"/>
          <w:sz w:val="24"/>
          <w:szCs w:val="24"/>
        </w:rPr>
        <w:t>Xbee</w:t>
      </w:r>
      <w:proofErr w:type="spellEnd"/>
      <w:r w:rsidR="00E44ADD" w:rsidRPr="00B90556">
        <w:rPr>
          <w:rFonts w:ascii="Times New Roman" w:hAnsi="Times New Roman" w:cs="Times New Roman"/>
          <w:sz w:val="24"/>
          <w:szCs w:val="24"/>
        </w:rPr>
        <w:t xml:space="preserve"> RF module. </w:t>
      </w:r>
      <w:r w:rsidR="005E5874" w:rsidRPr="00B90556">
        <w:rPr>
          <w:rFonts w:ascii="Times New Roman" w:hAnsi="Times New Roman" w:cs="Times New Roman"/>
          <w:sz w:val="24"/>
          <w:szCs w:val="24"/>
        </w:rPr>
        <w:t>The module will do the A/D conversion and send data wirelessly to the receiver device.</w:t>
      </w:r>
      <w:r w:rsidR="005E5874" w:rsidRPr="00B90556">
        <w:rPr>
          <w:rFonts w:ascii="Times New Roman" w:hAnsi="Times New Roman" w:cs="Times New Roman"/>
          <w:color w:val="FF0000"/>
          <w:sz w:val="24"/>
          <w:szCs w:val="24"/>
        </w:rPr>
        <w:t xml:space="preserve"> </w:t>
      </w:r>
      <w:r w:rsidR="005E5874" w:rsidRPr="00B90556">
        <w:rPr>
          <w:rFonts w:ascii="Times New Roman" w:hAnsi="Times New Roman" w:cs="Times New Roman"/>
          <w:sz w:val="24"/>
          <w:szCs w:val="24"/>
        </w:rPr>
        <w:t>This receiver device is connected to a computer via serial port in which the data gathered is displayed and stored. The system’s readings show that the system 97-99 % accurate with the readings in the mercury thermometer as the standard of comparison.</w:t>
      </w:r>
      <w:r w:rsidR="00AE18E2" w:rsidRPr="00B90556">
        <w:rPr>
          <w:rFonts w:ascii="Times New Roman" w:hAnsi="Times New Roman" w:cs="Times New Roman"/>
          <w:color w:val="FF0000"/>
          <w:sz w:val="24"/>
          <w:szCs w:val="24"/>
        </w:rPr>
        <w:t xml:space="preserve"> </w:t>
      </w:r>
    </w:p>
    <w:p w:rsidR="0061349D" w:rsidRPr="00B90556" w:rsidRDefault="00BF0558" w:rsidP="00273D8A">
      <w:pPr>
        <w:spacing w:line="480" w:lineRule="auto"/>
        <w:jc w:val="both"/>
        <w:rPr>
          <w:rFonts w:ascii="Times New Roman" w:hAnsi="Times New Roman" w:cs="Times New Roman"/>
          <w:sz w:val="24"/>
          <w:szCs w:val="24"/>
        </w:rPr>
      </w:pPr>
      <w:r w:rsidRPr="00B90556">
        <w:rPr>
          <w:rFonts w:ascii="Times New Roman" w:hAnsi="Times New Roman" w:cs="Times New Roman"/>
          <w:color w:val="FF0000"/>
          <w:sz w:val="24"/>
          <w:szCs w:val="24"/>
        </w:rPr>
        <w:tab/>
      </w:r>
      <w:r w:rsidR="005E5874" w:rsidRPr="00B90556">
        <w:rPr>
          <w:rFonts w:ascii="Times New Roman" w:hAnsi="Times New Roman" w:cs="Times New Roman"/>
          <w:sz w:val="24"/>
          <w:szCs w:val="24"/>
        </w:rPr>
        <w:t xml:space="preserve">With the </w:t>
      </w:r>
      <w:proofErr w:type="spellStart"/>
      <w:r w:rsidR="005E5874" w:rsidRPr="00B90556">
        <w:rPr>
          <w:rFonts w:ascii="Times New Roman" w:hAnsi="Times New Roman" w:cs="Times New Roman"/>
          <w:sz w:val="24"/>
          <w:szCs w:val="24"/>
        </w:rPr>
        <w:t>Xbee</w:t>
      </w:r>
      <w:proofErr w:type="spellEnd"/>
      <w:r w:rsidR="005E5874" w:rsidRPr="00B90556">
        <w:rPr>
          <w:rFonts w:ascii="Times New Roman" w:hAnsi="Times New Roman" w:cs="Times New Roman"/>
          <w:sz w:val="24"/>
          <w:szCs w:val="24"/>
        </w:rPr>
        <w:t xml:space="preserve"> RF module’s physical limitation, the said system has a reliable distance of separation between the transmitting device and the receiver dev</w:t>
      </w:r>
      <w:r w:rsidRPr="00B90556">
        <w:rPr>
          <w:rFonts w:ascii="Times New Roman" w:hAnsi="Times New Roman" w:cs="Times New Roman"/>
          <w:sz w:val="24"/>
          <w:szCs w:val="24"/>
        </w:rPr>
        <w:t>ice up to 70 meters.</w:t>
      </w:r>
      <w:r w:rsidR="00B90556" w:rsidRPr="00B90556">
        <w:rPr>
          <w:rFonts w:ascii="Times New Roman" w:hAnsi="Times New Roman" w:cs="Times New Roman"/>
          <w:sz w:val="24"/>
          <w:szCs w:val="24"/>
        </w:rPr>
        <w:t xml:space="preserve"> </w:t>
      </w:r>
    </w:p>
    <w:p w:rsidR="00830BDB" w:rsidRPr="00B90556" w:rsidRDefault="0061349D" w:rsidP="00273D8A">
      <w:pPr>
        <w:spacing w:line="480" w:lineRule="auto"/>
        <w:jc w:val="both"/>
        <w:rPr>
          <w:rFonts w:ascii="Times New Roman" w:hAnsi="Times New Roman" w:cs="Times New Roman"/>
          <w:b/>
          <w:sz w:val="24"/>
          <w:szCs w:val="24"/>
        </w:rPr>
      </w:pPr>
      <w:r w:rsidRPr="00B90556">
        <w:rPr>
          <w:rFonts w:ascii="Times New Roman" w:hAnsi="Times New Roman" w:cs="Times New Roman"/>
          <w:b/>
          <w:sz w:val="24"/>
          <w:szCs w:val="24"/>
        </w:rPr>
        <w:t xml:space="preserve">2.3 </w:t>
      </w:r>
      <w:r w:rsidR="00830BDB" w:rsidRPr="00B90556">
        <w:rPr>
          <w:rFonts w:ascii="Times New Roman" w:hAnsi="Times New Roman" w:cs="Times New Roman"/>
          <w:b/>
          <w:sz w:val="24"/>
          <w:szCs w:val="24"/>
        </w:rPr>
        <w:t>Pulsar - Bluetooth Wireless Heart Rate Monitor</w:t>
      </w:r>
    </w:p>
    <w:p w:rsidR="00972DDA" w:rsidRPr="00B90556" w:rsidRDefault="00BF0558" w:rsidP="00273D8A">
      <w:pPr>
        <w:spacing w:line="480" w:lineRule="auto"/>
        <w:jc w:val="both"/>
        <w:rPr>
          <w:rFonts w:ascii="Times New Roman" w:hAnsi="Times New Roman" w:cs="Times New Roman"/>
          <w:sz w:val="24"/>
          <w:szCs w:val="24"/>
        </w:rPr>
      </w:pPr>
      <w:r w:rsidRPr="00B90556">
        <w:rPr>
          <w:rFonts w:ascii="Times New Roman" w:hAnsi="Times New Roman" w:cs="Times New Roman"/>
          <w:color w:val="FF0000"/>
          <w:sz w:val="24"/>
          <w:szCs w:val="24"/>
        </w:rPr>
        <w:tab/>
      </w:r>
      <w:r w:rsidR="00E94850" w:rsidRPr="00B90556">
        <w:rPr>
          <w:rFonts w:ascii="Times New Roman" w:hAnsi="Times New Roman" w:cs="Times New Roman"/>
          <w:sz w:val="24"/>
          <w:szCs w:val="24"/>
        </w:rPr>
        <w:t>Pulsar is a Bluetooth wireless</w:t>
      </w:r>
      <w:r w:rsidRPr="00B90556">
        <w:rPr>
          <w:rFonts w:ascii="Times New Roman" w:hAnsi="Times New Roman" w:cs="Times New Roman"/>
          <w:sz w:val="24"/>
          <w:szCs w:val="24"/>
        </w:rPr>
        <w:t xml:space="preserve"> electronic device</w:t>
      </w:r>
      <w:r w:rsidR="00E94850" w:rsidRPr="00B90556">
        <w:rPr>
          <w:rFonts w:ascii="Times New Roman" w:hAnsi="Times New Roman" w:cs="Times New Roman"/>
          <w:sz w:val="24"/>
          <w:szCs w:val="24"/>
        </w:rPr>
        <w:t xml:space="preserve"> intended to monitor and chart the pulse rate of a person over time. With it continuously monitoring the pulse rate, an application program is available for the end user to view the chart of the pulse rate chart which is available for an iPhone or an Android </w:t>
      </w:r>
      <w:r w:rsidR="00E94850" w:rsidRPr="00B90556">
        <w:rPr>
          <w:rFonts w:ascii="Times New Roman" w:hAnsi="Times New Roman" w:cs="Times New Roman"/>
          <w:sz w:val="24"/>
          <w:szCs w:val="24"/>
        </w:rPr>
        <w:lastRenderedPageBreak/>
        <w:t>mobile phone. Physically, Pulsar can monitor the pulse rate of the user without a need of a chest strap unlike the conventional pulse rate monitor locally available.</w:t>
      </w:r>
      <w:r w:rsidRPr="00B90556">
        <w:rPr>
          <w:rFonts w:ascii="Times New Roman" w:hAnsi="Times New Roman" w:cs="Times New Roman"/>
          <w:sz w:val="24"/>
          <w:szCs w:val="24"/>
        </w:rPr>
        <w:t xml:space="preserve"> </w:t>
      </w:r>
      <w:sdt>
        <w:sdtPr>
          <w:rPr>
            <w:rFonts w:ascii="Times New Roman" w:hAnsi="Times New Roman" w:cs="Times New Roman"/>
            <w:sz w:val="24"/>
            <w:szCs w:val="24"/>
          </w:rPr>
          <w:id w:val="2109806"/>
          <w:citation/>
        </w:sdtPr>
        <w:sdtEndPr/>
        <w:sdtContent>
          <w:r w:rsidR="00354D12" w:rsidRPr="00B90556">
            <w:rPr>
              <w:rFonts w:ascii="Times New Roman" w:hAnsi="Times New Roman" w:cs="Times New Roman"/>
              <w:sz w:val="24"/>
              <w:szCs w:val="24"/>
            </w:rPr>
            <w:fldChar w:fldCharType="begin"/>
          </w:r>
          <w:r w:rsidR="006110DB" w:rsidRPr="00B90556">
            <w:rPr>
              <w:rFonts w:ascii="Times New Roman" w:hAnsi="Times New Roman" w:cs="Times New Roman"/>
              <w:sz w:val="24"/>
              <w:szCs w:val="24"/>
            </w:rPr>
            <w:instrText xml:space="preserve"> CITATION htt13 \l 1033  </w:instrText>
          </w:r>
          <w:r w:rsidR="00354D12" w:rsidRPr="00B90556">
            <w:rPr>
              <w:rFonts w:ascii="Times New Roman" w:hAnsi="Times New Roman" w:cs="Times New Roman"/>
              <w:sz w:val="24"/>
              <w:szCs w:val="24"/>
            </w:rPr>
            <w:fldChar w:fldCharType="separate"/>
          </w:r>
          <w:r w:rsidR="006110DB" w:rsidRPr="00B90556">
            <w:rPr>
              <w:rFonts w:ascii="Times New Roman" w:hAnsi="Times New Roman" w:cs="Times New Roman"/>
              <w:noProof/>
              <w:sz w:val="24"/>
              <w:szCs w:val="24"/>
            </w:rPr>
            <w:t>(pulsarbt.blogspot.com, 2013)</w:t>
          </w:r>
          <w:r w:rsidR="00354D12" w:rsidRPr="00B90556">
            <w:rPr>
              <w:rFonts w:ascii="Times New Roman" w:hAnsi="Times New Roman" w:cs="Times New Roman"/>
              <w:sz w:val="24"/>
              <w:szCs w:val="24"/>
            </w:rPr>
            <w:fldChar w:fldCharType="end"/>
          </w:r>
        </w:sdtContent>
      </w:sdt>
    </w:p>
    <w:p w:rsidR="00972DDA" w:rsidRPr="00B90556" w:rsidRDefault="0061349D" w:rsidP="00273D8A">
      <w:pPr>
        <w:spacing w:line="480" w:lineRule="auto"/>
        <w:jc w:val="both"/>
        <w:rPr>
          <w:rFonts w:ascii="Times New Roman" w:hAnsi="Times New Roman" w:cs="Times New Roman"/>
          <w:b/>
          <w:sz w:val="24"/>
          <w:szCs w:val="24"/>
        </w:rPr>
      </w:pPr>
      <w:r w:rsidRPr="00B90556">
        <w:rPr>
          <w:rFonts w:ascii="Times New Roman" w:hAnsi="Times New Roman" w:cs="Times New Roman"/>
          <w:b/>
          <w:sz w:val="24"/>
          <w:szCs w:val="24"/>
        </w:rPr>
        <w:t xml:space="preserve">2.4 </w:t>
      </w:r>
      <w:r w:rsidR="00463DBD" w:rsidRPr="00B90556">
        <w:rPr>
          <w:rFonts w:ascii="Times New Roman" w:hAnsi="Times New Roman" w:cs="Times New Roman"/>
          <w:b/>
          <w:sz w:val="24"/>
          <w:szCs w:val="24"/>
        </w:rPr>
        <w:t>EL-</w:t>
      </w:r>
      <w:proofErr w:type="spellStart"/>
      <w:r w:rsidR="00463DBD" w:rsidRPr="00B90556">
        <w:rPr>
          <w:rFonts w:ascii="Times New Roman" w:hAnsi="Times New Roman" w:cs="Times New Roman"/>
          <w:b/>
          <w:sz w:val="24"/>
          <w:szCs w:val="24"/>
        </w:rPr>
        <w:t>WiFi</w:t>
      </w:r>
      <w:proofErr w:type="spellEnd"/>
      <w:r w:rsidR="00463DBD" w:rsidRPr="00B90556">
        <w:rPr>
          <w:rFonts w:ascii="Times New Roman" w:hAnsi="Times New Roman" w:cs="Times New Roman"/>
          <w:b/>
          <w:sz w:val="24"/>
          <w:szCs w:val="24"/>
        </w:rPr>
        <w:t xml:space="preserve">-TH </w:t>
      </w:r>
      <w:r w:rsidR="00B85246" w:rsidRPr="00B90556">
        <w:rPr>
          <w:rFonts w:ascii="Times New Roman" w:hAnsi="Times New Roman" w:cs="Times New Roman"/>
          <w:b/>
          <w:sz w:val="24"/>
          <w:szCs w:val="24"/>
        </w:rPr>
        <w:t>Wireless Data Logger</w:t>
      </w:r>
    </w:p>
    <w:p w:rsidR="004D3339" w:rsidRPr="00B90556" w:rsidRDefault="0022680D" w:rsidP="00273D8A">
      <w:pPr>
        <w:spacing w:line="480" w:lineRule="auto"/>
        <w:jc w:val="both"/>
        <w:rPr>
          <w:rFonts w:ascii="Times New Roman" w:hAnsi="Times New Roman" w:cs="Times New Roman"/>
          <w:color w:val="FF0000"/>
          <w:sz w:val="24"/>
          <w:szCs w:val="24"/>
        </w:rPr>
      </w:pPr>
      <w:r w:rsidRPr="00B90556">
        <w:rPr>
          <w:rFonts w:ascii="Times New Roman" w:hAnsi="Times New Roman" w:cs="Times New Roman"/>
          <w:sz w:val="24"/>
          <w:szCs w:val="24"/>
        </w:rPr>
        <w:tab/>
      </w:r>
      <w:r w:rsidR="00B85246" w:rsidRPr="00B90556">
        <w:rPr>
          <w:rFonts w:ascii="Times New Roman" w:hAnsi="Times New Roman" w:cs="Times New Roman"/>
          <w:sz w:val="24"/>
          <w:szCs w:val="24"/>
        </w:rPr>
        <w:t>The model EL-WiFi-TH and its newer version EL-WiFi-TH+ are WiFi-based data loggers intended to gather temperature and humidity of certain vicinity. The gathered data comes with a time and date stamp. Adhering to the 802.11b</w:t>
      </w:r>
      <w:r w:rsidR="00B85246" w:rsidRPr="00B90556">
        <w:rPr>
          <w:rFonts w:ascii="Times New Roman" w:hAnsi="Times New Roman" w:cs="Times New Roman"/>
          <w:color w:val="FF0000"/>
          <w:sz w:val="24"/>
          <w:szCs w:val="24"/>
        </w:rPr>
        <w:t xml:space="preserve"> </w:t>
      </w:r>
      <w:r w:rsidR="00B85246" w:rsidRPr="00B90556">
        <w:rPr>
          <w:rFonts w:ascii="Times New Roman" w:hAnsi="Times New Roman" w:cs="Times New Roman"/>
          <w:sz w:val="24"/>
          <w:szCs w:val="24"/>
        </w:rPr>
        <w:t>standards, these data loggers are capable to connect with a new or an existing network. These data loggers are mobile stand-alone devices with a built-in rechargeable battery encapsulated with a small IP55 rated enclosure isolating it from dust</w:t>
      </w:r>
      <w:r w:rsidR="001501D3" w:rsidRPr="00B90556">
        <w:rPr>
          <w:rFonts w:ascii="Times New Roman" w:hAnsi="Times New Roman" w:cs="Times New Roman"/>
          <w:sz w:val="24"/>
          <w:szCs w:val="24"/>
        </w:rPr>
        <w:t xml:space="preserve"> and other matter from the external environment. </w:t>
      </w:r>
      <w:r w:rsidR="00B85246" w:rsidRPr="00B90556">
        <w:rPr>
          <w:rFonts w:ascii="Times New Roman" w:hAnsi="Times New Roman" w:cs="Times New Roman"/>
          <w:sz w:val="24"/>
          <w:szCs w:val="24"/>
        </w:rPr>
        <w:t xml:space="preserve"> </w:t>
      </w:r>
      <w:r w:rsidR="001501D3" w:rsidRPr="00B90556">
        <w:rPr>
          <w:rFonts w:ascii="Times New Roman" w:hAnsi="Times New Roman" w:cs="Times New Roman"/>
          <w:sz w:val="24"/>
          <w:szCs w:val="24"/>
        </w:rPr>
        <w:t>These loggers are fully programmable. I</w:t>
      </w:r>
      <w:r w:rsidRPr="00B90556">
        <w:rPr>
          <w:rFonts w:ascii="Times New Roman" w:hAnsi="Times New Roman" w:cs="Times New Roman"/>
          <w:sz w:val="24"/>
          <w:szCs w:val="24"/>
        </w:rPr>
        <w:t xml:space="preserve">nitially </w:t>
      </w:r>
      <w:r w:rsidR="001501D3" w:rsidRPr="00B90556">
        <w:rPr>
          <w:rFonts w:ascii="Times New Roman" w:hAnsi="Times New Roman" w:cs="Times New Roman"/>
          <w:sz w:val="24"/>
          <w:szCs w:val="24"/>
        </w:rPr>
        <w:t xml:space="preserve">theses loggers can be programmed </w:t>
      </w:r>
      <w:r w:rsidRPr="00B90556">
        <w:rPr>
          <w:rFonts w:ascii="Times New Roman" w:hAnsi="Times New Roman" w:cs="Times New Roman"/>
          <w:sz w:val="24"/>
          <w:szCs w:val="24"/>
        </w:rPr>
        <w:t>via a</w:t>
      </w:r>
      <w:r w:rsidR="001501D3" w:rsidRPr="00B90556">
        <w:rPr>
          <w:rFonts w:ascii="Times New Roman" w:hAnsi="Times New Roman" w:cs="Times New Roman"/>
          <w:sz w:val="24"/>
          <w:szCs w:val="24"/>
        </w:rPr>
        <w:t xml:space="preserve">n embedded </w:t>
      </w:r>
      <w:r w:rsidRPr="00B90556">
        <w:rPr>
          <w:rFonts w:ascii="Times New Roman" w:hAnsi="Times New Roman" w:cs="Times New Roman"/>
          <w:sz w:val="24"/>
          <w:szCs w:val="24"/>
        </w:rPr>
        <w:t xml:space="preserve">USB </w:t>
      </w:r>
      <w:r w:rsidR="001501D3" w:rsidRPr="00B90556">
        <w:rPr>
          <w:rFonts w:ascii="Times New Roman" w:hAnsi="Times New Roman" w:cs="Times New Roman"/>
          <w:sz w:val="24"/>
          <w:szCs w:val="24"/>
        </w:rPr>
        <w:t>interface and</w:t>
      </w:r>
      <w:r w:rsidRPr="00B90556">
        <w:rPr>
          <w:rFonts w:ascii="Times New Roman" w:hAnsi="Times New Roman" w:cs="Times New Roman"/>
          <w:sz w:val="24"/>
          <w:szCs w:val="24"/>
        </w:rPr>
        <w:t xml:space="preserve"> thereafter wirelessly via the WiFi link using </w:t>
      </w:r>
      <w:r w:rsidR="001501D3" w:rsidRPr="00B90556">
        <w:rPr>
          <w:rFonts w:ascii="Times New Roman" w:hAnsi="Times New Roman" w:cs="Times New Roman"/>
          <w:sz w:val="24"/>
          <w:szCs w:val="24"/>
        </w:rPr>
        <w:t>and included software running in a Windows operating system.</w:t>
      </w:r>
      <w:r w:rsidRPr="00B90556">
        <w:rPr>
          <w:rFonts w:ascii="Times New Roman" w:hAnsi="Times New Roman" w:cs="Times New Roman"/>
          <w:color w:val="FF0000"/>
          <w:sz w:val="24"/>
          <w:szCs w:val="24"/>
        </w:rPr>
        <w:t xml:space="preserve"> </w:t>
      </w:r>
      <w:r w:rsidRPr="00B90556">
        <w:rPr>
          <w:rFonts w:ascii="Times New Roman" w:hAnsi="Times New Roman" w:cs="Times New Roman"/>
          <w:sz w:val="24"/>
          <w:szCs w:val="24"/>
        </w:rPr>
        <w:t>Programmable parameters includ</w:t>
      </w:r>
      <w:r w:rsidR="001501D3" w:rsidRPr="00B90556">
        <w:rPr>
          <w:rFonts w:ascii="Times New Roman" w:hAnsi="Times New Roman" w:cs="Times New Roman"/>
          <w:sz w:val="24"/>
          <w:szCs w:val="24"/>
        </w:rPr>
        <w:t>e a unique logger name, Fahrenheit or a Celsius temperature units, data logging</w:t>
      </w:r>
      <w:r w:rsidRPr="00B90556">
        <w:rPr>
          <w:rFonts w:ascii="Times New Roman" w:hAnsi="Times New Roman" w:cs="Times New Roman"/>
          <w:sz w:val="24"/>
          <w:szCs w:val="24"/>
        </w:rPr>
        <w:t xml:space="preserve"> rate, </w:t>
      </w:r>
      <w:r w:rsidR="001501D3" w:rsidRPr="00B90556">
        <w:rPr>
          <w:rFonts w:ascii="Times New Roman" w:hAnsi="Times New Roman" w:cs="Times New Roman"/>
          <w:sz w:val="24"/>
          <w:szCs w:val="24"/>
        </w:rPr>
        <w:t xml:space="preserve">data </w:t>
      </w:r>
      <w:r w:rsidRPr="00B90556">
        <w:rPr>
          <w:rFonts w:ascii="Times New Roman" w:hAnsi="Times New Roman" w:cs="Times New Roman"/>
          <w:sz w:val="24"/>
          <w:szCs w:val="24"/>
        </w:rPr>
        <w:t xml:space="preserve">report rate, as well as temperature and humidity alarms. The same software acts as a </w:t>
      </w:r>
      <w:r w:rsidR="004D3339" w:rsidRPr="00B90556">
        <w:rPr>
          <w:rFonts w:ascii="Times New Roman" w:hAnsi="Times New Roman" w:cs="Times New Roman"/>
          <w:sz w:val="24"/>
          <w:szCs w:val="24"/>
        </w:rPr>
        <w:t>database pool</w:t>
      </w:r>
      <w:r w:rsidRPr="00B90556">
        <w:rPr>
          <w:rFonts w:ascii="Times New Roman" w:hAnsi="Times New Roman" w:cs="Times New Roman"/>
          <w:sz w:val="24"/>
          <w:szCs w:val="24"/>
        </w:rPr>
        <w:t xml:space="preserve"> for temperature and humidity data, which the data logger uploads at programmable periodic intervals</w:t>
      </w:r>
      <w:r w:rsidR="004D3339" w:rsidRPr="00B90556">
        <w:rPr>
          <w:rFonts w:ascii="Times New Roman" w:hAnsi="Times New Roman" w:cs="Times New Roman"/>
          <w:sz w:val="24"/>
          <w:szCs w:val="24"/>
        </w:rPr>
        <w:t xml:space="preserve"> set</w:t>
      </w:r>
      <w:r w:rsidRPr="00B90556">
        <w:rPr>
          <w:rFonts w:ascii="Times New Roman" w:hAnsi="Times New Roman" w:cs="Times New Roman"/>
          <w:sz w:val="24"/>
          <w:szCs w:val="24"/>
        </w:rPr>
        <w:t>.</w:t>
      </w:r>
      <w:r w:rsidRPr="00B90556">
        <w:rPr>
          <w:rFonts w:ascii="Times New Roman" w:hAnsi="Times New Roman" w:cs="Times New Roman"/>
          <w:color w:val="FF0000"/>
          <w:sz w:val="24"/>
          <w:szCs w:val="24"/>
        </w:rPr>
        <w:t xml:space="preserve"> </w:t>
      </w:r>
    </w:p>
    <w:p w:rsidR="00E94850" w:rsidRPr="00B90556" w:rsidRDefault="004D3339" w:rsidP="00273D8A">
      <w:pPr>
        <w:spacing w:line="480" w:lineRule="auto"/>
        <w:jc w:val="both"/>
        <w:rPr>
          <w:rFonts w:ascii="Times New Roman" w:hAnsi="Times New Roman" w:cs="Times New Roman"/>
          <w:sz w:val="24"/>
          <w:szCs w:val="24"/>
        </w:rPr>
      </w:pPr>
      <w:r w:rsidRPr="00B90556">
        <w:rPr>
          <w:rFonts w:ascii="Times New Roman" w:hAnsi="Times New Roman" w:cs="Times New Roman"/>
          <w:color w:val="FF0000"/>
          <w:sz w:val="24"/>
          <w:szCs w:val="24"/>
        </w:rPr>
        <w:tab/>
      </w:r>
      <w:r w:rsidRPr="00B90556">
        <w:rPr>
          <w:rFonts w:ascii="Times New Roman" w:hAnsi="Times New Roman" w:cs="Times New Roman"/>
          <w:sz w:val="24"/>
          <w:szCs w:val="24"/>
        </w:rPr>
        <w:t>However, b</w:t>
      </w:r>
      <w:r w:rsidR="0022680D" w:rsidRPr="00B90556">
        <w:rPr>
          <w:rFonts w:ascii="Times New Roman" w:hAnsi="Times New Roman" w:cs="Times New Roman"/>
          <w:sz w:val="24"/>
          <w:szCs w:val="24"/>
        </w:rPr>
        <w:t xml:space="preserve">uilt-in memory seamlessly buffers over 57 days of readings when contact is lost with the WiFi network, the software, or the PC on to </w:t>
      </w:r>
      <w:r w:rsidR="0022680D" w:rsidRPr="00B90556">
        <w:rPr>
          <w:rFonts w:ascii="Times New Roman" w:hAnsi="Times New Roman" w:cs="Times New Roman"/>
          <w:sz w:val="24"/>
          <w:szCs w:val="24"/>
        </w:rPr>
        <w:lastRenderedPageBreak/>
        <w:t xml:space="preserve">which the software is running. </w:t>
      </w:r>
      <w:r w:rsidRPr="00B90556">
        <w:rPr>
          <w:rFonts w:ascii="Times New Roman" w:hAnsi="Times New Roman" w:cs="Times New Roman"/>
          <w:sz w:val="24"/>
          <w:szCs w:val="24"/>
        </w:rPr>
        <w:t>Upon the reestablishment of the WiFi connection, the data logger simultaneously</w:t>
      </w:r>
      <w:r w:rsidR="0022680D" w:rsidRPr="00B90556">
        <w:rPr>
          <w:rFonts w:ascii="Times New Roman" w:hAnsi="Times New Roman" w:cs="Times New Roman"/>
          <w:sz w:val="24"/>
          <w:szCs w:val="24"/>
        </w:rPr>
        <w:t xml:space="preserve"> uploads its </w:t>
      </w:r>
      <w:r w:rsidRPr="00B90556">
        <w:rPr>
          <w:rFonts w:ascii="Times New Roman" w:hAnsi="Times New Roman" w:cs="Times New Roman"/>
          <w:sz w:val="24"/>
          <w:szCs w:val="24"/>
        </w:rPr>
        <w:t>stored</w:t>
      </w:r>
      <w:r w:rsidR="0022680D" w:rsidRPr="00B90556">
        <w:rPr>
          <w:rFonts w:ascii="Times New Roman" w:hAnsi="Times New Roman" w:cs="Times New Roman"/>
          <w:sz w:val="24"/>
          <w:szCs w:val="24"/>
        </w:rPr>
        <w:t xml:space="preserve"> contents </w:t>
      </w:r>
      <w:r w:rsidRPr="00B90556">
        <w:rPr>
          <w:rFonts w:ascii="Times New Roman" w:hAnsi="Times New Roman" w:cs="Times New Roman"/>
          <w:sz w:val="24"/>
          <w:szCs w:val="24"/>
        </w:rPr>
        <w:t xml:space="preserve">in the memory </w:t>
      </w:r>
      <w:r w:rsidR="0022680D" w:rsidRPr="00B90556">
        <w:rPr>
          <w:rFonts w:ascii="Times New Roman" w:hAnsi="Times New Roman" w:cs="Times New Roman"/>
          <w:sz w:val="24"/>
          <w:szCs w:val="24"/>
        </w:rPr>
        <w:t xml:space="preserve">to the PC while </w:t>
      </w:r>
      <w:r w:rsidRPr="00B90556">
        <w:rPr>
          <w:rFonts w:ascii="Times New Roman" w:hAnsi="Times New Roman" w:cs="Times New Roman"/>
          <w:sz w:val="24"/>
          <w:szCs w:val="24"/>
        </w:rPr>
        <w:t xml:space="preserve">it’s </w:t>
      </w:r>
      <w:r w:rsidR="0022680D" w:rsidRPr="00B90556">
        <w:rPr>
          <w:rFonts w:ascii="Times New Roman" w:hAnsi="Times New Roman" w:cs="Times New Roman"/>
          <w:sz w:val="24"/>
          <w:szCs w:val="24"/>
        </w:rPr>
        <w:t>still logging data. Data is stored on the host PC in comma-separated value (CSV) format, and the host program allows the graphical review of acquired temperature and humidity data along with a dew-point calculation and time and date of acquisition, and seamless data export to Microsoft Excel.</w:t>
      </w:r>
      <w:r w:rsidR="0022680D" w:rsidRPr="00B90556">
        <w:rPr>
          <w:rFonts w:ascii="Times New Roman" w:hAnsi="Times New Roman" w:cs="Times New Roman"/>
          <w:color w:val="FF0000"/>
          <w:sz w:val="24"/>
          <w:szCs w:val="24"/>
        </w:rPr>
        <w:t xml:space="preserve"> </w:t>
      </w:r>
      <w:sdt>
        <w:sdtPr>
          <w:rPr>
            <w:rFonts w:ascii="Times New Roman" w:hAnsi="Times New Roman" w:cs="Times New Roman"/>
            <w:sz w:val="24"/>
            <w:szCs w:val="24"/>
          </w:rPr>
          <w:id w:val="2109816"/>
          <w:citation/>
        </w:sdtPr>
        <w:sdtEndPr/>
        <w:sdtContent>
          <w:r w:rsidR="00354D12" w:rsidRPr="00B90556">
            <w:rPr>
              <w:rFonts w:ascii="Times New Roman" w:hAnsi="Times New Roman" w:cs="Times New Roman"/>
              <w:sz w:val="24"/>
              <w:szCs w:val="24"/>
            </w:rPr>
            <w:fldChar w:fldCharType="begin"/>
          </w:r>
          <w:r w:rsidR="0022680D" w:rsidRPr="00B90556">
            <w:rPr>
              <w:rFonts w:ascii="Times New Roman" w:hAnsi="Times New Roman" w:cs="Times New Roman"/>
              <w:sz w:val="24"/>
              <w:szCs w:val="24"/>
            </w:rPr>
            <w:instrText xml:space="preserve"> CITATION ELW14 \l 1033 </w:instrText>
          </w:r>
          <w:r w:rsidR="00354D12" w:rsidRPr="00B90556">
            <w:rPr>
              <w:rFonts w:ascii="Times New Roman" w:hAnsi="Times New Roman" w:cs="Times New Roman"/>
              <w:sz w:val="24"/>
              <w:szCs w:val="24"/>
            </w:rPr>
            <w:fldChar w:fldCharType="separate"/>
          </w:r>
          <w:r w:rsidR="0022680D" w:rsidRPr="00B90556">
            <w:rPr>
              <w:rFonts w:ascii="Times New Roman" w:hAnsi="Times New Roman" w:cs="Times New Roman"/>
              <w:noProof/>
              <w:sz w:val="24"/>
              <w:szCs w:val="24"/>
            </w:rPr>
            <w:t>(EL-WiFi-TH and EL-WiFi-TH+ Wireless Data Loggers, 2014)</w:t>
          </w:r>
          <w:r w:rsidR="00354D12" w:rsidRPr="00B90556">
            <w:rPr>
              <w:rFonts w:ascii="Times New Roman" w:hAnsi="Times New Roman" w:cs="Times New Roman"/>
              <w:sz w:val="24"/>
              <w:szCs w:val="24"/>
            </w:rPr>
            <w:fldChar w:fldCharType="end"/>
          </w:r>
        </w:sdtContent>
      </w:sdt>
    </w:p>
    <w:p w:rsidR="008B2155" w:rsidRPr="00B90556" w:rsidRDefault="0061349D" w:rsidP="00273D8A">
      <w:pPr>
        <w:spacing w:line="480" w:lineRule="auto"/>
        <w:jc w:val="both"/>
        <w:rPr>
          <w:rFonts w:ascii="Times New Roman" w:hAnsi="Times New Roman" w:cs="Times New Roman"/>
          <w:b/>
          <w:sz w:val="24"/>
          <w:szCs w:val="24"/>
        </w:rPr>
      </w:pPr>
      <w:r w:rsidRPr="00B90556">
        <w:rPr>
          <w:rFonts w:ascii="Times New Roman" w:hAnsi="Times New Roman" w:cs="Times New Roman"/>
          <w:b/>
          <w:sz w:val="24"/>
          <w:szCs w:val="24"/>
        </w:rPr>
        <w:t xml:space="preserve">2.5 </w:t>
      </w:r>
      <w:proofErr w:type="spellStart"/>
      <w:r w:rsidR="008B2459" w:rsidRPr="00B90556">
        <w:rPr>
          <w:rFonts w:ascii="Times New Roman" w:hAnsi="Times New Roman" w:cs="Times New Roman"/>
          <w:b/>
          <w:sz w:val="24"/>
          <w:szCs w:val="24"/>
        </w:rPr>
        <w:t>ThermaData</w:t>
      </w:r>
      <w:proofErr w:type="spellEnd"/>
      <w:r w:rsidR="008B2155" w:rsidRPr="00B90556">
        <w:rPr>
          <w:rFonts w:ascii="Times New Roman" w:hAnsi="Times New Roman" w:cs="Times New Roman"/>
          <w:b/>
          <w:sz w:val="24"/>
          <w:szCs w:val="24"/>
        </w:rPr>
        <w:t xml:space="preserve"> Wireless Temperature &amp; Data Loggers</w:t>
      </w:r>
    </w:p>
    <w:p w:rsidR="008B2155" w:rsidRPr="00B90556" w:rsidRDefault="008B2155" w:rsidP="00273D8A">
      <w:pPr>
        <w:spacing w:line="480" w:lineRule="auto"/>
        <w:jc w:val="both"/>
        <w:rPr>
          <w:rFonts w:ascii="Times New Roman" w:hAnsi="Times New Roman" w:cs="Times New Roman"/>
          <w:sz w:val="24"/>
          <w:szCs w:val="24"/>
        </w:rPr>
      </w:pPr>
      <w:r w:rsidRPr="00B90556">
        <w:rPr>
          <w:rFonts w:ascii="Times New Roman" w:hAnsi="Times New Roman" w:cs="Times New Roman"/>
          <w:sz w:val="24"/>
          <w:szCs w:val="24"/>
        </w:rPr>
        <w:tab/>
      </w:r>
      <w:proofErr w:type="spellStart"/>
      <w:r w:rsidR="004B4377" w:rsidRPr="00B90556">
        <w:rPr>
          <w:rFonts w:ascii="Times New Roman" w:hAnsi="Times New Roman" w:cs="Times New Roman"/>
          <w:sz w:val="24"/>
          <w:szCs w:val="24"/>
        </w:rPr>
        <w:t>ThermaData</w:t>
      </w:r>
      <w:proofErr w:type="spellEnd"/>
      <w:r w:rsidR="004B4377" w:rsidRPr="00B90556">
        <w:rPr>
          <w:rFonts w:ascii="Times New Roman" w:hAnsi="Times New Roman" w:cs="Times New Roman"/>
          <w:sz w:val="24"/>
          <w:szCs w:val="24"/>
        </w:rPr>
        <w:t xml:space="preserve"> Wireless RF Loggers can monitor</w:t>
      </w:r>
      <w:r w:rsidRPr="00B90556">
        <w:rPr>
          <w:rFonts w:ascii="Times New Roman" w:hAnsi="Times New Roman" w:cs="Times New Roman"/>
          <w:sz w:val="24"/>
          <w:szCs w:val="24"/>
        </w:rPr>
        <w:t xml:space="preserve"> </w:t>
      </w:r>
      <w:r w:rsidR="004B4377" w:rsidRPr="00B90556">
        <w:rPr>
          <w:rFonts w:ascii="Times New Roman" w:hAnsi="Times New Roman" w:cs="Times New Roman"/>
          <w:sz w:val="24"/>
          <w:szCs w:val="24"/>
        </w:rPr>
        <w:t xml:space="preserve">temperature data remotely from a single logger with a maximum of sixteen (16) </w:t>
      </w:r>
      <w:r w:rsidRPr="00B90556">
        <w:rPr>
          <w:rFonts w:ascii="Times New Roman" w:hAnsi="Times New Roman" w:cs="Times New Roman"/>
          <w:sz w:val="24"/>
          <w:szCs w:val="24"/>
        </w:rPr>
        <w:t>loggers to a single base. Data is transmitted wirelessly so loggers can remain in place while data is captured and archived.</w:t>
      </w:r>
    </w:p>
    <w:p w:rsidR="008B2155" w:rsidRPr="00B90556" w:rsidRDefault="008B2155" w:rsidP="00273D8A">
      <w:pPr>
        <w:spacing w:line="480" w:lineRule="auto"/>
        <w:jc w:val="both"/>
        <w:rPr>
          <w:rFonts w:ascii="Times New Roman" w:hAnsi="Times New Roman" w:cs="Times New Roman"/>
          <w:sz w:val="24"/>
          <w:szCs w:val="24"/>
        </w:rPr>
      </w:pPr>
      <w:r w:rsidRPr="00B90556">
        <w:rPr>
          <w:rFonts w:ascii="Times New Roman" w:hAnsi="Times New Roman" w:cs="Times New Roman"/>
          <w:sz w:val="24"/>
          <w:szCs w:val="24"/>
        </w:rPr>
        <w:tab/>
        <w:t xml:space="preserve">These loggers </w:t>
      </w:r>
      <w:r w:rsidR="005A3429" w:rsidRPr="00B90556">
        <w:rPr>
          <w:rFonts w:ascii="Times New Roman" w:hAnsi="Times New Roman" w:cs="Times New Roman"/>
          <w:sz w:val="24"/>
          <w:szCs w:val="24"/>
        </w:rPr>
        <w:t xml:space="preserve">are capable of communicating at a maximum line of site range of 300 feet </w:t>
      </w:r>
      <w:r w:rsidRPr="00B90556">
        <w:rPr>
          <w:rFonts w:ascii="Times New Roman" w:hAnsi="Times New Roman" w:cs="Times New Roman"/>
          <w:sz w:val="24"/>
          <w:szCs w:val="24"/>
        </w:rPr>
        <w:t>and transmit to a USB wireless base</w:t>
      </w:r>
      <w:r w:rsidR="005A3429" w:rsidRPr="00B90556">
        <w:rPr>
          <w:rFonts w:ascii="Times New Roman" w:hAnsi="Times New Roman" w:cs="Times New Roman"/>
          <w:sz w:val="24"/>
          <w:szCs w:val="24"/>
        </w:rPr>
        <w:t xml:space="preserve"> station of</w:t>
      </w:r>
      <w:r w:rsidRPr="00B90556">
        <w:rPr>
          <w:rFonts w:ascii="Times New Roman" w:hAnsi="Times New Roman" w:cs="Times New Roman"/>
          <w:sz w:val="24"/>
          <w:szCs w:val="24"/>
        </w:rPr>
        <w:t xml:space="preserve"> a PC. </w:t>
      </w:r>
      <w:r w:rsidR="005A3429" w:rsidRPr="00B90556">
        <w:rPr>
          <w:rFonts w:ascii="Times New Roman" w:hAnsi="Times New Roman" w:cs="Times New Roman"/>
          <w:sz w:val="24"/>
          <w:szCs w:val="24"/>
        </w:rPr>
        <w:t>The system also comes with a security measure in a form of an alarm system</w:t>
      </w:r>
      <w:r w:rsidRPr="00B90556">
        <w:rPr>
          <w:rFonts w:ascii="Times New Roman" w:hAnsi="Times New Roman" w:cs="Times New Roman"/>
          <w:sz w:val="24"/>
          <w:szCs w:val="24"/>
        </w:rPr>
        <w:t xml:space="preserve"> and </w:t>
      </w:r>
      <w:r w:rsidR="005A3429" w:rsidRPr="00B90556">
        <w:rPr>
          <w:rFonts w:ascii="Times New Roman" w:hAnsi="Times New Roman" w:cs="Times New Roman"/>
          <w:sz w:val="24"/>
          <w:szCs w:val="24"/>
        </w:rPr>
        <w:t xml:space="preserve">an automatic text message </w:t>
      </w:r>
      <w:r w:rsidRPr="00B90556">
        <w:rPr>
          <w:rFonts w:ascii="Times New Roman" w:hAnsi="Times New Roman" w:cs="Times New Roman"/>
          <w:sz w:val="24"/>
          <w:szCs w:val="24"/>
        </w:rPr>
        <w:t xml:space="preserve">when </w:t>
      </w:r>
      <w:r w:rsidR="005A3429" w:rsidRPr="00B90556">
        <w:rPr>
          <w:rFonts w:ascii="Times New Roman" w:hAnsi="Times New Roman" w:cs="Times New Roman"/>
          <w:sz w:val="24"/>
          <w:szCs w:val="24"/>
        </w:rPr>
        <w:t xml:space="preserve">the </w:t>
      </w:r>
      <w:r w:rsidRPr="00B90556">
        <w:rPr>
          <w:rFonts w:ascii="Times New Roman" w:hAnsi="Times New Roman" w:cs="Times New Roman"/>
          <w:sz w:val="24"/>
          <w:szCs w:val="24"/>
        </w:rPr>
        <w:t>alarm conditions have been breached.</w:t>
      </w:r>
    </w:p>
    <w:p w:rsidR="008B2155" w:rsidRPr="00B90556" w:rsidRDefault="008B2155" w:rsidP="00273D8A">
      <w:pPr>
        <w:spacing w:line="480" w:lineRule="auto"/>
        <w:jc w:val="both"/>
        <w:rPr>
          <w:rFonts w:ascii="Times New Roman" w:hAnsi="Times New Roman" w:cs="Times New Roman"/>
          <w:sz w:val="24"/>
          <w:szCs w:val="24"/>
        </w:rPr>
      </w:pPr>
      <w:r w:rsidRPr="00B90556">
        <w:rPr>
          <w:rFonts w:ascii="Times New Roman" w:hAnsi="Times New Roman" w:cs="Times New Roman"/>
          <w:sz w:val="24"/>
          <w:szCs w:val="24"/>
        </w:rPr>
        <w:tab/>
        <w:t xml:space="preserve">Each </w:t>
      </w:r>
      <w:r w:rsidR="005A3429" w:rsidRPr="00B90556">
        <w:rPr>
          <w:rFonts w:ascii="Times New Roman" w:hAnsi="Times New Roman" w:cs="Times New Roman"/>
          <w:sz w:val="24"/>
          <w:szCs w:val="24"/>
        </w:rPr>
        <w:t xml:space="preserve">end device or an </w:t>
      </w:r>
      <w:r w:rsidRPr="00B90556">
        <w:rPr>
          <w:rFonts w:ascii="Times New Roman" w:hAnsi="Times New Roman" w:cs="Times New Roman"/>
          <w:sz w:val="24"/>
          <w:szCs w:val="24"/>
        </w:rPr>
        <w:t xml:space="preserve">RF logger is </w:t>
      </w:r>
      <w:r w:rsidR="005A3429" w:rsidRPr="00B90556">
        <w:rPr>
          <w:rFonts w:ascii="Times New Roman" w:hAnsi="Times New Roman" w:cs="Times New Roman"/>
          <w:sz w:val="24"/>
          <w:szCs w:val="24"/>
        </w:rPr>
        <w:t>enclosed</w:t>
      </w:r>
      <w:r w:rsidRPr="00B90556">
        <w:rPr>
          <w:rFonts w:ascii="Times New Roman" w:hAnsi="Times New Roman" w:cs="Times New Roman"/>
          <w:sz w:val="24"/>
          <w:szCs w:val="24"/>
        </w:rPr>
        <w:t xml:space="preserve"> in a </w:t>
      </w:r>
      <w:r w:rsidR="005A3429" w:rsidRPr="00B90556">
        <w:rPr>
          <w:rFonts w:ascii="Times New Roman" w:hAnsi="Times New Roman" w:cs="Times New Roman"/>
          <w:sz w:val="24"/>
          <w:szCs w:val="24"/>
        </w:rPr>
        <w:t xml:space="preserve">waterproof (IP66/67) enclosure and </w:t>
      </w:r>
      <w:r w:rsidRPr="00B90556">
        <w:rPr>
          <w:rFonts w:ascii="Times New Roman" w:hAnsi="Times New Roman" w:cs="Times New Roman"/>
          <w:sz w:val="24"/>
          <w:szCs w:val="24"/>
        </w:rPr>
        <w:t>o-</w:t>
      </w:r>
      <w:r w:rsidR="005A3429" w:rsidRPr="00B90556">
        <w:rPr>
          <w:rFonts w:ascii="Times New Roman" w:hAnsi="Times New Roman" w:cs="Times New Roman"/>
          <w:sz w:val="24"/>
          <w:szCs w:val="24"/>
        </w:rPr>
        <w:t>ring sealed intended to withstand</w:t>
      </w:r>
      <w:r w:rsidRPr="00B90556">
        <w:rPr>
          <w:rFonts w:ascii="Times New Roman" w:hAnsi="Times New Roman" w:cs="Times New Roman"/>
          <w:sz w:val="24"/>
          <w:szCs w:val="24"/>
        </w:rPr>
        <w:t xml:space="preserve"> harsh environments. Models exist for ambient recording or product monitoring with fixed o</w:t>
      </w:r>
      <w:r w:rsidR="00862BBD" w:rsidRPr="00B90556">
        <w:rPr>
          <w:rFonts w:ascii="Times New Roman" w:hAnsi="Times New Roman" w:cs="Times New Roman"/>
          <w:sz w:val="24"/>
          <w:szCs w:val="24"/>
        </w:rPr>
        <w:t>r interchangeable probes with a</w:t>
      </w:r>
      <w:r w:rsidR="005A3429" w:rsidRPr="00B90556">
        <w:rPr>
          <w:rFonts w:ascii="Times New Roman" w:hAnsi="Times New Roman" w:cs="Times New Roman"/>
          <w:sz w:val="24"/>
          <w:szCs w:val="24"/>
        </w:rPr>
        <w:t xml:space="preserve"> maximum </w:t>
      </w:r>
      <w:r w:rsidRPr="00B90556">
        <w:rPr>
          <w:rFonts w:ascii="Times New Roman" w:hAnsi="Times New Roman" w:cs="Times New Roman"/>
          <w:sz w:val="24"/>
          <w:szCs w:val="24"/>
        </w:rPr>
        <w:t xml:space="preserve">range </w:t>
      </w:r>
      <w:r w:rsidR="005A3429" w:rsidRPr="00B90556">
        <w:rPr>
          <w:rFonts w:ascii="Times New Roman" w:hAnsi="Times New Roman" w:cs="Times New Roman"/>
          <w:sz w:val="24"/>
          <w:szCs w:val="24"/>
        </w:rPr>
        <w:t xml:space="preserve">up </w:t>
      </w:r>
      <w:r w:rsidRPr="00B90556">
        <w:rPr>
          <w:rFonts w:ascii="Times New Roman" w:hAnsi="Times New Roman" w:cs="Times New Roman"/>
          <w:sz w:val="24"/>
          <w:szCs w:val="24"/>
        </w:rPr>
        <w:t xml:space="preserve">to 257°F (125°C). Built-in </w:t>
      </w:r>
      <w:r w:rsidRPr="00B90556">
        <w:rPr>
          <w:rFonts w:ascii="Times New Roman" w:hAnsi="Times New Roman" w:cs="Times New Roman"/>
          <w:sz w:val="24"/>
          <w:szCs w:val="24"/>
        </w:rPr>
        <w:lastRenderedPageBreak/>
        <w:t>front panel LED indicators alert you in the field when a reading is outside of safe limits.</w:t>
      </w:r>
    </w:p>
    <w:p w:rsidR="0061349D" w:rsidRPr="00B90556" w:rsidRDefault="008B2155" w:rsidP="00273D8A">
      <w:pPr>
        <w:spacing w:line="480" w:lineRule="auto"/>
        <w:jc w:val="both"/>
        <w:rPr>
          <w:rFonts w:ascii="Times New Roman" w:hAnsi="Times New Roman" w:cs="Times New Roman"/>
          <w:sz w:val="24"/>
          <w:szCs w:val="24"/>
        </w:rPr>
      </w:pPr>
      <w:r w:rsidRPr="00B90556">
        <w:rPr>
          <w:rFonts w:ascii="Times New Roman" w:hAnsi="Times New Roman" w:cs="Times New Roman"/>
          <w:sz w:val="24"/>
          <w:szCs w:val="24"/>
        </w:rPr>
        <w:tab/>
        <w:t xml:space="preserve">Data is collected in </w:t>
      </w:r>
      <w:proofErr w:type="spellStart"/>
      <w:r w:rsidRPr="00B90556">
        <w:rPr>
          <w:rFonts w:ascii="Times New Roman" w:hAnsi="Times New Roman" w:cs="Times New Roman"/>
          <w:sz w:val="24"/>
          <w:szCs w:val="24"/>
        </w:rPr>
        <w:t>ThermaData</w:t>
      </w:r>
      <w:proofErr w:type="spellEnd"/>
      <w:r w:rsidRPr="00B90556">
        <w:rPr>
          <w:rFonts w:ascii="Times New Roman" w:hAnsi="Times New Roman" w:cs="Times New Roman"/>
          <w:sz w:val="24"/>
          <w:szCs w:val="24"/>
        </w:rPr>
        <w:t xml:space="preserve"> Studio Software and monitored in real-time. One software system manages the setup, download, archiving, and analyzing of your temperature data.</w:t>
      </w:r>
      <w:r w:rsidR="00951CC3" w:rsidRPr="00B90556">
        <w:rPr>
          <w:rFonts w:ascii="Times New Roman" w:hAnsi="Times New Roman" w:cs="Times New Roman"/>
          <w:sz w:val="24"/>
          <w:szCs w:val="24"/>
        </w:rPr>
        <w:t xml:space="preserve"> </w:t>
      </w:r>
      <w:r w:rsidRPr="00B90556">
        <w:rPr>
          <w:rFonts w:ascii="Times New Roman" w:hAnsi="Times New Roman" w:cs="Times New Roman"/>
          <w:sz w:val="24"/>
          <w:szCs w:val="24"/>
        </w:rPr>
        <w:t xml:space="preserve">Floor maps or facility photos can be imported onto a dashboard display for convenience in real-time monitoring and locating problem areas quickly. </w:t>
      </w:r>
      <w:sdt>
        <w:sdtPr>
          <w:rPr>
            <w:rFonts w:ascii="Times New Roman" w:hAnsi="Times New Roman" w:cs="Times New Roman"/>
            <w:sz w:val="24"/>
            <w:szCs w:val="24"/>
          </w:rPr>
          <w:id w:val="2109817"/>
          <w:citation/>
        </w:sdtPr>
        <w:sdtEndPr/>
        <w:sdtContent>
          <w:r w:rsidR="00354D12" w:rsidRPr="00B90556">
            <w:rPr>
              <w:rFonts w:ascii="Times New Roman" w:hAnsi="Times New Roman" w:cs="Times New Roman"/>
              <w:sz w:val="24"/>
              <w:szCs w:val="24"/>
            </w:rPr>
            <w:fldChar w:fldCharType="begin"/>
          </w:r>
          <w:r w:rsidRPr="00B90556">
            <w:rPr>
              <w:rFonts w:ascii="Times New Roman" w:hAnsi="Times New Roman" w:cs="Times New Roman"/>
              <w:sz w:val="24"/>
              <w:szCs w:val="24"/>
            </w:rPr>
            <w:instrText xml:space="preserve"> CITATION The14 \l 1033  </w:instrText>
          </w:r>
          <w:r w:rsidR="00354D12" w:rsidRPr="00B90556">
            <w:rPr>
              <w:rFonts w:ascii="Times New Roman" w:hAnsi="Times New Roman" w:cs="Times New Roman"/>
              <w:sz w:val="24"/>
              <w:szCs w:val="24"/>
            </w:rPr>
            <w:fldChar w:fldCharType="separate"/>
          </w:r>
          <w:r w:rsidRPr="00B90556">
            <w:rPr>
              <w:rFonts w:ascii="Times New Roman" w:hAnsi="Times New Roman" w:cs="Times New Roman"/>
              <w:noProof/>
              <w:sz w:val="24"/>
              <w:szCs w:val="24"/>
            </w:rPr>
            <w:t>(ThermaData Wireless Loggers, 2014)</w:t>
          </w:r>
          <w:r w:rsidR="00354D12" w:rsidRPr="00B90556">
            <w:rPr>
              <w:rFonts w:ascii="Times New Roman" w:hAnsi="Times New Roman" w:cs="Times New Roman"/>
              <w:sz w:val="24"/>
              <w:szCs w:val="24"/>
            </w:rPr>
            <w:fldChar w:fldCharType="end"/>
          </w:r>
        </w:sdtContent>
      </w:sdt>
    </w:p>
    <w:p w:rsidR="0061349D" w:rsidRPr="00B90556" w:rsidRDefault="0061349D" w:rsidP="00273D8A">
      <w:pPr>
        <w:spacing w:line="480" w:lineRule="auto"/>
        <w:jc w:val="both"/>
        <w:rPr>
          <w:rFonts w:ascii="Times New Roman" w:hAnsi="Times New Roman" w:cs="Times New Roman"/>
          <w:b/>
          <w:sz w:val="24"/>
          <w:szCs w:val="24"/>
        </w:rPr>
      </w:pPr>
      <w:r w:rsidRPr="00B90556">
        <w:rPr>
          <w:rFonts w:ascii="Times New Roman" w:hAnsi="Times New Roman" w:cs="Times New Roman"/>
          <w:b/>
          <w:sz w:val="24"/>
          <w:szCs w:val="24"/>
        </w:rPr>
        <w:t>2.6 Vital Signs</w:t>
      </w:r>
    </w:p>
    <w:p w:rsidR="0061349D" w:rsidRPr="00B90556" w:rsidRDefault="0061349D" w:rsidP="00273D8A">
      <w:pPr>
        <w:spacing w:line="480" w:lineRule="auto"/>
        <w:jc w:val="both"/>
        <w:rPr>
          <w:rFonts w:ascii="Times New Roman" w:hAnsi="Times New Roman" w:cs="Times New Roman"/>
          <w:sz w:val="24"/>
          <w:szCs w:val="24"/>
        </w:rPr>
      </w:pPr>
      <w:r w:rsidRPr="00B90556">
        <w:rPr>
          <w:rFonts w:ascii="Times New Roman" w:hAnsi="Times New Roman" w:cs="Times New Roman"/>
          <w:sz w:val="24"/>
          <w:szCs w:val="24"/>
        </w:rPr>
        <w:tab/>
      </w:r>
      <w:r w:rsidRPr="00B90556">
        <w:rPr>
          <w:rFonts w:ascii="Times New Roman" w:hAnsi="Times New Roman" w:cs="Times New Roman"/>
          <w:sz w:val="24"/>
          <w:szCs w:val="24"/>
        </w:rPr>
        <w:softHyphen/>
      </w:r>
      <w:r w:rsidRPr="00B90556">
        <w:rPr>
          <w:rFonts w:ascii="Times New Roman" w:hAnsi="Times New Roman" w:cs="Times New Roman"/>
          <w:sz w:val="24"/>
          <w:szCs w:val="24"/>
        </w:rPr>
        <w:softHyphen/>
      </w:r>
      <w:r w:rsidRPr="00B90556">
        <w:rPr>
          <w:rFonts w:ascii="Times New Roman" w:hAnsi="Times New Roman" w:cs="Times New Roman"/>
          <w:sz w:val="24"/>
          <w:szCs w:val="24"/>
        </w:rPr>
        <w:softHyphen/>
      </w:r>
      <w:r w:rsidRPr="00B90556">
        <w:rPr>
          <w:rFonts w:ascii="Times New Roman" w:hAnsi="Times New Roman" w:cs="Times New Roman"/>
          <w:sz w:val="24"/>
          <w:szCs w:val="24"/>
        </w:rPr>
        <w:softHyphen/>
      </w:r>
      <w:r w:rsidRPr="00B90556">
        <w:rPr>
          <w:rFonts w:ascii="Times New Roman" w:hAnsi="Times New Roman" w:cs="Times New Roman"/>
          <w:sz w:val="24"/>
          <w:szCs w:val="24"/>
        </w:rPr>
        <w:softHyphen/>
        <w:t>The vital signs is an objective measurement of physiological function in which it is used to monitor a patient’s status prior to or during patient care. Vital signs composed of heart/pulse rate, blood pressure, respiration rate, temperature.</w:t>
      </w:r>
    </w:p>
    <w:p w:rsidR="0061349D" w:rsidRPr="00B90556" w:rsidRDefault="0061349D" w:rsidP="00273D8A">
      <w:pPr>
        <w:spacing w:line="480" w:lineRule="auto"/>
        <w:jc w:val="both"/>
        <w:rPr>
          <w:rFonts w:ascii="Times New Roman" w:hAnsi="Times New Roman" w:cs="Times New Roman"/>
          <w:b/>
          <w:sz w:val="24"/>
          <w:szCs w:val="24"/>
        </w:rPr>
      </w:pPr>
      <w:r w:rsidRPr="00B90556">
        <w:rPr>
          <w:rFonts w:ascii="Times New Roman" w:hAnsi="Times New Roman" w:cs="Times New Roman"/>
          <w:b/>
          <w:sz w:val="24"/>
          <w:szCs w:val="24"/>
        </w:rPr>
        <w:t>2.6.1 Pulse Rate</w:t>
      </w:r>
    </w:p>
    <w:p w:rsidR="0079002D" w:rsidRPr="00B90556" w:rsidRDefault="0061349D" w:rsidP="00273D8A">
      <w:pPr>
        <w:spacing w:line="480" w:lineRule="auto"/>
        <w:jc w:val="both"/>
        <w:rPr>
          <w:rFonts w:ascii="Times New Roman" w:hAnsi="Times New Roman" w:cs="Times New Roman"/>
          <w:sz w:val="24"/>
          <w:szCs w:val="24"/>
        </w:rPr>
      </w:pPr>
      <w:r w:rsidRPr="00B90556">
        <w:rPr>
          <w:rFonts w:ascii="Times New Roman" w:hAnsi="Times New Roman" w:cs="Times New Roman"/>
          <w:b/>
          <w:sz w:val="24"/>
          <w:szCs w:val="24"/>
        </w:rPr>
        <w:tab/>
      </w:r>
      <w:r w:rsidRPr="00B90556">
        <w:rPr>
          <w:rFonts w:ascii="Times New Roman" w:hAnsi="Times New Roman" w:cs="Times New Roman"/>
          <w:sz w:val="24"/>
          <w:szCs w:val="24"/>
        </w:rPr>
        <w:t xml:space="preserve">Pulse rate is the number of times the heart beats per minute. Pulse is the beat of the heart felt by every artery such that arteries carry blood from the heart to the other parts of the human body. One can feel a pulse most plainly over these arteries: Carotid – on each side of the neck, Apical – over heart with the use of a stethoscope and the most common, the radial – located in the wrist. Note </w:t>
      </w:r>
      <w:r w:rsidR="008D78B1" w:rsidRPr="00B90556">
        <w:rPr>
          <w:rFonts w:ascii="Times New Roman" w:hAnsi="Times New Roman" w:cs="Times New Roman"/>
          <w:sz w:val="24"/>
          <w:szCs w:val="24"/>
        </w:rPr>
        <w:t>that;</w:t>
      </w:r>
      <w:r w:rsidRPr="00B90556">
        <w:rPr>
          <w:rFonts w:ascii="Times New Roman" w:hAnsi="Times New Roman" w:cs="Times New Roman"/>
          <w:sz w:val="24"/>
          <w:szCs w:val="24"/>
        </w:rPr>
        <w:t xml:space="preserve"> never use the thumb because there is also a pulse in it. </w:t>
      </w:r>
      <w:r w:rsidR="00650993" w:rsidRPr="00650993">
        <w:rPr>
          <w:rFonts w:ascii="Times New Roman" w:hAnsi="Times New Roman" w:cs="Times New Roman"/>
          <w:sz w:val="24"/>
          <w:szCs w:val="24"/>
        </w:rPr>
        <w:t>(Dr. Richard Draper</w:t>
      </w:r>
      <w:r w:rsidR="00650993">
        <w:rPr>
          <w:rFonts w:ascii="Times New Roman" w:hAnsi="Times New Roman" w:cs="Times New Roman"/>
          <w:sz w:val="24"/>
          <w:szCs w:val="24"/>
        </w:rPr>
        <w:t xml:space="preserve">, </w:t>
      </w:r>
      <w:proofErr w:type="gramStart"/>
      <w:r w:rsidR="00650993">
        <w:rPr>
          <w:rFonts w:ascii="Times New Roman" w:hAnsi="Times New Roman" w:cs="Times New Roman"/>
          <w:sz w:val="24"/>
          <w:szCs w:val="24"/>
        </w:rPr>
        <w:t>et.al.</w:t>
      </w:r>
      <w:r w:rsidR="00650993" w:rsidRPr="00650993">
        <w:rPr>
          <w:rFonts w:ascii="Times New Roman" w:hAnsi="Times New Roman" w:cs="Times New Roman"/>
          <w:sz w:val="24"/>
          <w:szCs w:val="24"/>
        </w:rPr>
        <w:t>,</w:t>
      </w:r>
      <w:proofErr w:type="gramEnd"/>
      <w:r w:rsidR="00650993" w:rsidRPr="00650993">
        <w:rPr>
          <w:rFonts w:ascii="Times New Roman" w:hAnsi="Times New Roman" w:cs="Times New Roman"/>
          <w:sz w:val="24"/>
          <w:szCs w:val="24"/>
        </w:rPr>
        <w:t xml:space="preserve"> 2015)</w:t>
      </w:r>
    </w:p>
    <w:p w:rsidR="0061349D" w:rsidRPr="00B90556" w:rsidRDefault="008D78B1" w:rsidP="00273D8A">
      <w:pPr>
        <w:spacing w:line="480" w:lineRule="auto"/>
        <w:ind w:firstLine="720"/>
        <w:jc w:val="both"/>
        <w:rPr>
          <w:rFonts w:ascii="Times New Roman" w:hAnsi="Times New Roman" w:cs="Times New Roman"/>
          <w:sz w:val="24"/>
          <w:szCs w:val="24"/>
        </w:rPr>
      </w:pPr>
      <w:r w:rsidRPr="00B90556">
        <w:rPr>
          <w:rFonts w:ascii="Times New Roman" w:hAnsi="Times New Roman" w:cs="Times New Roman"/>
          <w:sz w:val="24"/>
          <w:szCs w:val="24"/>
        </w:rPr>
        <w:lastRenderedPageBreak/>
        <w:t xml:space="preserve">Shown in figure 2.1 </w:t>
      </w:r>
      <w:r w:rsidR="0079002D" w:rsidRPr="00B90556">
        <w:rPr>
          <w:rFonts w:ascii="Times New Roman" w:hAnsi="Times New Roman" w:cs="Times New Roman"/>
          <w:sz w:val="24"/>
          <w:szCs w:val="24"/>
        </w:rPr>
        <w:t>is the normal reading</w:t>
      </w:r>
      <w:r w:rsidRPr="00B90556">
        <w:rPr>
          <w:rFonts w:ascii="Times New Roman" w:hAnsi="Times New Roman" w:cs="Times New Roman"/>
          <w:sz w:val="24"/>
          <w:szCs w:val="24"/>
        </w:rPr>
        <w:t xml:space="preserve"> for a person. However, recent studies show that</w:t>
      </w:r>
      <w:r w:rsidR="0079002D" w:rsidRPr="00B90556">
        <w:rPr>
          <w:rFonts w:ascii="Times New Roman" w:hAnsi="Times New Roman" w:cs="Times New Roman"/>
          <w:sz w:val="24"/>
          <w:szCs w:val="24"/>
        </w:rPr>
        <w:t xml:space="preserve">, pulse rate readings coming from the ear is more efficient source than the wrist because it an area where blood flows neatly in and out. It provides a much stronger signal and less noise. </w:t>
      </w:r>
      <w:r w:rsidR="00650993" w:rsidRPr="00650993">
        <w:rPr>
          <w:rFonts w:ascii="Times New Roman" w:hAnsi="Times New Roman" w:cs="Times New Roman"/>
          <w:sz w:val="24"/>
          <w:szCs w:val="24"/>
        </w:rPr>
        <w:t>(Metz, 2014)</w:t>
      </w:r>
    </w:p>
    <w:p w:rsidR="008D78B1" w:rsidRPr="00B90556" w:rsidRDefault="0030013B" w:rsidP="00273D8A">
      <w:pPr>
        <w:spacing w:line="480" w:lineRule="auto"/>
        <w:jc w:val="center"/>
        <w:rPr>
          <w:rFonts w:ascii="Times New Roman" w:hAnsi="Times New Roman" w:cs="Times New Roman"/>
          <w:sz w:val="24"/>
          <w:szCs w:val="24"/>
        </w:rPr>
      </w:pPr>
      <w:r>
        <w:rPr>
          <w:noProof/>
        </w:rPr>
        <w:drawing>
          <wp:inline distT="0" distB="0" distL="0" distR="0" wp14:anchorId="51CB38D1" wp14:editId="15643B00">
            <wp:extent cx="2825086" cy="2859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Lst>
                    </a:blip>
                    <a:stretch>
                      <a:fillRect/>
                    </a:stretch>
                  </pic:blipFill>
                  <pic:spPr>
                    <a:xfrm>
                      <a:off x="0" y="0"/>
                      <a:ext cx="2832865" cy="2867273"/>
                    </a:xfrm>
                    <a:prstGeom prst="rect">
                      <a:avLst/>
                    </a:prstGeom>
                  </pic:spPr>
                </pic:pic>
              </a:graphicData>
            </a:graphic>
          </wp:inline>
        </w:drawing>
      </w:r>
    </w:p>
    <w:p w:rsidR="0079002D" w:rsidRDefault="005870C1" w:rsidP="0030013B">
      <w:pPr>
        <w:jc w:val="center"/>
        <w:rPr>
          <w:rFonts w:ascii="Times New Roman" w:hAnsi="Times New Roman" w:cs="Times New Roman"/>
        </w:rPr>
      </w:pPr>
      <w:r>
        <w:rPr>
          <w:rFonts w:ascii="Times New Roman" w:hAnsi="Times New Roman" w:cs="Times New Roman"/>
          <w:b/>
          <w:sz w:val="24"/>
          <w:szCs w:val="24"/>
        </w:rPr>
        <w:t>Table</w:t>
      </w:r>
      <w:bookmarkStart w:id="0" w:name="_GoBack"/>
      <w:bookmarkEnd w:id="0"/>
      <w:r w:rsidR="0079002D" w:rsidRPr="00B90556">
        <w:rPr>
          <w:rFonts w:ascii="Times New Roman" w:hAnsi="Times New Roman" w:cs="Times New Roman"/>
          <w:b/>
          <w:sz w:val="24"/>
          <w:szCs w:val="24"/>
        </w:rPr>
        <w:t xml:space="preserve"> 2.1 Pulse Rate normal readings</w:t>
      </w:r>
      <w:r w:rsidR="0030013B">
        <w:rPr>
          <w:rFonts w:ascii="Times New Roman" w:hAnsi="Times New Roman" w:cs="Times New Roman"/>
          <w:b/>
          <w:sz w:val="24"/>
          <w:szCs w:val="24"/>
        </w:rPr>
        <w:t xml:space="preserve"> </w:t>
      </w:r>
      <w:sdt>
        <w:sdtPr>
          <w:rPr>
            <w:rFonts w:ascii="Times New Roman" w:hAnsi="Times New Roman" w:cs="Times New Roman"/>
            <w:sz w:val="24"/>
            <w:szCs w:val="24"/>
          </w:rPr>
          <w:id w:val="-980844869"/>
          <w:citation/>
        </w:sdtPr>
        <w:sdtEndPr/>
        <w:sdtContent>
          <w:r w:rsidR="0030013B" w:rsidRPr="0030013B">
            <w:rPr>
              <w:rFonts w:ascii="Times New Roman" w:hAnsi="Times New Roman" w:cs="Times New Roman"/>
              <w:sz w:val="24"/>
              <w:szCs w:val="24"/>
            </w:rPr>
            <w:fldChar w:fldCharType="begin"/>
          </w:r>
          <w:r w:rsidR="0030013B" w:rsidRPr="0030013B">
            <w:rPr>
              <w:rFonts w:ascii="Times New Roman" w:hAnsi="Times New Roman" w:cs="Times New Roman"/>
              <w:sz w:val="24"/>
              <w:szCs w:val="24"/>
            </w:rPr>
            <w:instrText xml:space="preserve">CITATION DrE15 \l 1033 </w:instrText>
          </w:r>
          <w:r w:rsidR="0030013B" w:rsidRPr="0030013B">
            <w:rPr>
              <w:rFonts w:ascii="Times New Roman" w:hAnsi="Times New Roman" w:cs="Times New Roman"/>
              <w:sz w:val="24"/>
              <w:szCs w:val="24"/>
            </w:rPr>
            <w:fldChar w:fldCharType="separate"/>
          </w:r>
          <w:r w:rsidR="0030013B" w:rsidRPr="0030013B">
            <w:rPr>
              <w:rFonts w:ascii="Times New Roman" w:hAnsi="Times New Roman" w:cs="Times New Roman"/>
              <w:noProof/>
              <w:sz w:val="24"/>
              <w:szCs w:val="24"/>
            </w:rPr>
            <w:t>(Charbek &amp; Christensen, 2015)</w:t>
          </w:r>
          <w:r w:rsidR="0030013B" w:rsidRPr="0030013B">
            <w:rPr>
              <w:rFonts w:ascii="Times New Roman" w:hAnsi="Times New Roman" w:cs="Times New Roman"/>
              <w:sz w:val="24"/>
              <w:szCs w:val="24"/>
            </w:rPr>
            <w:fldChar w:fldCharType="end"/>
          </w:r>
        </w:sdtContent>
      </w:sdt>
    </w:p>
    <w:p w:rsidR="0030013B" w:rsidRPr="0030013B" w:rsidRDefault="0030013B" w:rsidP="0030013B">
      <w:pPr>
        <w:jc w:val="center"/>
        <w:rPr>
          <w:rFonts w:ascii="Times New Roman" w:hAnsi="Times New Roman" w:cs="Times New Roman"/>
        </w:rPr>
      </w:pPr>
    </w:p>
    <w:p w:rsidR="008D78B1" w:rsidRPr="00B90556" w:rsidRDefault="008D78B1" w:rsidP="00273D8A">
      <w:pPr>
        <w:spacing w:line="480" w:lineRule="auto"/>
        <w:jc w:val="both"/>
        <w:rPr>
          <w:rFonts w:ascii="Times New Roman" w:hAnsi="Times New Roman" w:cs="Times New Roman"/>
          <w:b/>
          <w:sz w:val="24"/>
          <w:szCs w:val="24"/>
        </w:rPr>
      </w:pPr>
      <w:r w:rsidRPr="00B90556">
        <w:rPr>
          <w:rFonts w:ascii="Times New Roman" w:hAnsi="Times New Roman" w:cs="Times New Roman"/>
          <w:b/>
          <w:sz w:val="24"/>
          <w:szCs w:val="24"/>
        </w:rPr>
        <w:t xml:space="preserve">2.6.2 </w:t>
      </w:r>
      <w:r w:rsidR="0079002D" w:rsidRPr="00B90556">
        <w:rPr>
          <w:rFonts w:ascii="Times New Roman" w:hAnsi="Times New Roman" w:cs="Times New Roman"/>
          <w:b/>
          <w:sz w:val="24"/>
          <w:szCs w:val="24"/>
        </w:rPr>
        <w:t>Temperature</w:t>
      </w:r>
    </w:p>
    <w:p w:rsidR="0079002D" w:rsidRPr="00B90556" w:rsidRDefault="0079002D" w:rsidP="00273D8A">
      <w:pPr>
        <w:spacing w:line="480" w:lineRule="auto"/>
        <w:jc w:val="both"/>
        <w:rPr>
          <w:rFonts w:ascii="Times New Roman" w:hAnsi="Times New Roman" w:cs="Times New Roman"/>
          <w:sz w:val="24"/>
          <w:szCs w:val="24"/>
        </w:rPr>
      </w:pPr>
      <w:r w:rsidRPr="00B90556">
        <w:rPr>
          <w:rFonts w:ascii="Times New Roman" w:hAnsi="Times New Roman" w:cs="Times New Roman"/>
          <w:b/>
          <w:sz w:val="24"/>
          <w:szCs w:val="24"/>
        </w:rPr>
        <w:tab/>
      </w:r>
      <w:r w:rsidRPr="00B90556">
        <w:rPr>
          <w:rFonts w:ascii="Times New Roman" w:hAnsi="Times New Roman" w:cs="Times New Roman"/>
          <w:sz w:val="24"/>
          <w:szCs w:val="24"/>
        </w:rPr>
        <w:t>The human body temperature reflects the balance between the heat produced and the heat l</w:t>
      </w:r>
      <w:r w:rsidR="00F84968" w:rsidRPr="00B90556">
        <w:rPr>
          <w:rFonts w:ascii="Times New Roman" w:hAnsi="Times New Roman" w:cs="Times New Roman"/>
          <w:sz w:val="24"/>
          <w:szCs w:val="24"/>
        </w:rPr>
        <w:t xml:space="preserve">ost from the body. It is usually measured either in degrees Celsius or degrees Fahrenheit. Normal body temperature of a human body is </w:t>
      </w:r>
      <w:r w:rsidR="00F84968" w:rsidRPr="00B90556">
        <w:rPr>
          <w:rFonts w:ascii="Times New Roman" w:hAnsi="Times New Roman" w:cs="Times New Roman"/>
          <w:bCs/>
          <w:sz w:val="24"/>
          <w:szCs w:val="24"/>
        </w:rPr>
        <w:t>37 °C or 98.6°F</w:t>
      </w:r>
      <w:r w:rsidR="00F84968" w:rsidRPr="00B90556">
        <w:rPr>
          <w:rFonts w:ascii="Times New Roman" w:hAnsi="Times New Roman" w:cs="Times New Roman"/>
          <w:sz w:val="24"/>
          <w:szCs w:val="24"/>
        </w:rPr>
        <w:t xml:space="preserve">. There are two kinds of body temperature: Core temperature is the temperature of the deep tissues of the body such as abdominal cavity and pelvic cavity; it remains relatively constant. The surface </w:t>
      </w:r>
      <w:r w:rsidR="00F84968" w:rsidRPr="00B90556">
        <w:rPr>
          <w:rFonts w:ascii="Times New Roman" w:hAnsi="Times New Roman" w:cs="Times New Roman"/>
          <w:sz w:val="24"/>
          <w:szCs w:val="24"/>
        </w:rPr>
        <w:lastRenderedPageBreak/>
        <w:t>temperature is the temperature of the skin, the subcutaneous tissue, and fat. It rises and falls in response to the environment. When the amount of heat produced by the body equals the amount of heat loss</w:t>
      </w:r>
      <w:r w:rsidR="00BF47F3">
        <w:rPr>
          <w:rFonts w:ascii="Times New Roman" w:hAnsi="Times New Roman" w:cs="Times New Roman"/>
          <w:sz w:val="24"/>
          <w:szCs w:val="24"/>
        </w:rPr>
        <w:t xml:space="preserve">, the person is in heat balance. </w:t>
      </w:r>
      <w:r w:rsidR="00BF47F3" w:rsidRPr="00BF47F3">
        <w:rPr>
          <w:rFonts w:ascii="Times New Roman" w:hAnsi="Times New Roman" w:cs="Times New Roman"/>
          <w:sz w:val="24"/>
          <w:szCs w:val="24"/>
        </w:rPr>
        <w:t>(</w:t>
      </w:r>
      <w:proofErr w:type="spellStart"/>
      <w:r w:rsidR="00BF47F3" w:rsidRPr="00BF47F3">
        <w:rPr>
          <w:rFonts w:ascii="Times New Roman" w:hAnsi="Times New Roman" w:cs="Times New Roman"/>
          <w:sz w:val="24"/>
          <w:szCs w:val="24"/>
        </w:rPr>
        <w:t>Sircus</w:t>
      </w:r>
      <w:proofErr w:type="spellEnd"/>
      <w:r w:rsidR="00BF47F3" w:rsidRPr="00BF47F3">
        <w:rPr>
          <w:rFonts w:ascii="Times New Roman" w:hAnsi="Times New Roman" w:cs="Times New Roman"/>
          <w:sz w:val="24"/>
          <w:szCs w:val="24"/>
        </w:rPr>
        <w:t>, 2015)</w:t>
      </w:r>
    </w:p>
    <w:sectPr w:rsidR="0079002D" w:rsidRPr="00B90556" w:rsidSect="005D6F77">
      <w:headerReference w:type="default" r:id="rId10"/>
      <w:pgSz w:w="11907" w:h="16839" w:code="9"/>
      <w:pgMar w:top="2592" w:right="1800" w:bottom="1800" w:left="2520" w:header="720" w:footer="720" w:gutter="0"/>
      <w:pgNumType w:start="1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A57" w:rsidRDefault="00123A57" w:rsidP="00425A24">
      <w:pPr>
        <w:spacing w:after="0" w:line="240" w:lineRule="auto"/>
      </w:pPr>
      <w:r>
        <w:separator/>
      </w:r>
    </w:p>
  </w:endnote>
  <w:endnote w:type="continuationSeparator" w:id="0">
    <w:p w:rsidR="00123A57" w:rsidRDefault="00123A57" w:rsidP="00425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A57" w:rsidRDefault="00123A57" w:rsidP="00425A24">
      <w:pPr>
        <w:spacing w:after="0" w:line="240" w:lineRule="auto"/>
      </w:pPr>
      <w:r>
        <w:separator/>
      </w:r>
    </w:p>
  </w:footnote>
  <w:footnote w:type="continuationSeparator" w:id="0">
    <w:p w:rsidR="00123A57" w:rsidRDefault="00123A57" w:rsidP="00425A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936844"/>
      <w:docPartObj>
        <w:docPartGallery w:val="Page Numbers (Top of Page)"/>
        <w:docPartUnique/>
      </w:docPartObj>
    </w:sdtPr>
    <w:sdtEndPr/>
    <w:sdtContent>
      <w:p w:rsidR="00425A24" w:rsidRDefault="00425A24">
        <w:pPr>
          <w:pStyle w:val="Header"/>
          <w:jc w:val="right"/>
          <w:rPr>
            <w:rFonts w:ascii="Times New Roman" w:hAnsi="Times New Roman" w:cs="Times New Roman"/>
            <w:sz w:val="24"/>
            <w:szCs w:val="24"/>
          </w:rPr>
        </w:pPr>
      </w:p>
      <w:p w:rsidR="00425A24" w:rsidRDefault="00425A24">
        <w:pPr>
          <w:pStyle w:val="Header"/>
          <w:jc w:val="right"/>
          <w:rPr>
            <w:rFonts w:ascii="Times New Roman" w:hAnsi="Times New Roman" w:cs="Times New Roman"/>
            <w:sz w:val="24"/>
            <w:szCs w:val="24"/>
          </w:rPr>
        </w:pPr>
      </w:p>
      <w:p w:rsidR="00425A24" w:rsidRDefault="00425A24">
        <w:pPr>
          <w:pStyle w:val="Header"/>
          <w:jc w:val="right"/>
          <w:rPr>
            <w:rFonts w:ascii="Times New Roman" w:hAnsi="Times New Roman" w:cs="Times New Roman"/>
            <w:sz w:val="24"/>
            <w:szCs w:val="24"/>
          </w:rPr>
        </w:pPr>
      </w:p>
      <w:p w:rsidR="00425A24" w:rsidRPr="00425A24" w:rsidRDefault="00354D12">
        <w:pPr>
          <w:pStyle w:val="Header"/>
          <w:jc w:val="right"/>
          <w:rPr>
            <w:rFonts w:ascii="Times New Roman" w:hAnsi="Times New Roman" w:cs="Times New Roman"/>
            <w:sz w:val="24"/>
            <w:szCs w:val="24"/>
          </w:rPr>
        </w:pPr>
        <w:r w:rsidRPr="00425A24">
          <w:rPr>
            <w:rFonts w:ascii="Times New Roman" w:hAnsi="Times New Roman" w:cs="Times New Roman"/>
            <w:sz w:val="24"/>
            <w:szCs w:val="24"/>
          </w:rPr>
          <w:fldChar w:fldCharType="begin"/>
        </w:r>
        <w:r w:rsidR="00425A24" w:rsidRPr="00425A24">
          <w:rPr>
            <w:rFonts w:ascii="Times New Roman" w:hAnsi="Times New Roman" w:cs="Times New Roman"/>
            <w:sz w:val="24"/>
            <w:szCs w:val="24"/>
          </w:rPr>
          <w:instrText xml:space="preserve"> PAGE   \* MERGEFORMAT </w:instrText>
        </w:r>
        <w:r w:rsidRPr="00425A24">
          <w:rPr>
            <w:rFonts w:ascii="Times New Roman" w:hAnsi="Times New Roman" w:cs="Times New Roman"/>
            <w:sz w:val="24"/>
            <w:szCs w:val="24"/>
          </w:rPr>
          <w:fldChar w:fldCharType="separate"/>
        </w:r>
        <w:r w:rsidR="005870C1">
          <w:rPr>
            <w:rFonts w:ascii="Times New Roman" w:hAnsi="Times New Roman" w:cs="Times New Roman"/>
            <w:noProof/>
            <w:sz w:val="24"/>
            <w:szCs w:val="24"/>
          </w:rPr>
          <w:t>19</w:t>
        </w:r>
        <w:r w:rsidRPr="00425A24">
          <w:rPr>
            <w:rFonts w:ascii="Times New Roman" w:hAnsi="Times New Roman" w:cs="Times New Roman"/>
            <w:sz w:val="24"/>
            <w:szCs w:val="24"/>
          </w:rPr>
          <w:fldChar w:fldCharType="end"/>
        </w:r>
      </w:p>
    </w:sdtContent>
  </w:sdt>
  <w:p w:rsidR="00425A24" w:rsidRPr="00425A24" w:rsidRDefault="00425A2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C1BD4"/>
    <w:rsid w:val="00094A1C"/>
    <w:rsid w:val="00094FAB"/>
    <w:rsid w:val="001062FD"/>
    <w:rsid w:val="00123A57"/>
    <w:rsid w:val="001501D3"/>
    <w:rsid w:val="00152952"/>
    <w:rsid w:val="001547C0"/>
    <w:rsid w:val="0016345E"/>
    <w:rsid w:val="00173F2E"/>
    <w:rsid w:val="001747AF"/>
    <w:rsid w:val="0022680D"/>
    <w:rsid w:val="00273D8A"/>
    <w:rsid w:val="002804E5"/>
    <w:rsid w:val="0030013B"/>
    <w:rsid w:val="00354D12"/>
    <w:rsid w:val="003F0643"/>
    <w:rsid w:val="00425A24"/>
    <w:rsid w:val="00463DBD"/>
    <w:rsid w:val="004B4377"/>
    <w:rsid w:val="004C1BD4"/>
    <w:rsid w:val="004D2016"/>
    <w:rsid w:val="004D3339"/>
    <w:rsid w:val="0051118B"/>
    <w:rsid w:val="005870C1"/>
    <w:rsid w:val="005A3429"/>
    <w:rsid w:val="005C1C23"/>
    <w:rsid w:val="005D6F77"/>
    <w:rsid w:val="005E5874"/>
    <w:rsid w:val="006110DB"/>
    <w:rsid w:val="0061349D"/>
    <w:rsid w:val="00650993"/>
    <w:rsid w:val="00693804"/>
    <w:rsid w:val="006C0A5D"/>
    <w:rsid w:val="007112FE"/>
    <w:rsid w:val="00723C12"/>
    <w:rsid w:val="0075531C"/>
    <w:rsid w:val="0079002D"/>
    <w:rsid w:val="00830BDB"/>
    <w:rsid w:val="00841D65"/>
    <w:rsid w:val="00862BBD"/>
    <w:rsid w:val="00863CC9"/>
    <w:rsid w:val="008B2155"/>
    <w:rsid w:val="008B2459"/>
    <w:rsid w:val="008D78B1"/>
    <w:rsid w:val="008F2DFA"/>
    <w:rsid w:val="00951CC3"/>
    <w:rsid w:val="0096740E"/>
    <w:rsid w:val="00972DDA"/>
    <w:rsid w:val="00A562E8"/>
    <w:rsid w:val="00A62489"/>
    <w:rsid w:val="00AD59CD"/>
    <w:rsid w:val="00AE18E2"/>
    <w:rsid w:val="00AF0581"/>
    <w:rsid w:val="00B164A6"/>
    <w:rsid w:val="00B85246"/>
    <w:rsid w:val="00B90556"/>
    <w:rsid w:val="00BF0558"/>
    <w:rsid w:val="00BF47F3"/>
    <w:rsid w:val="00C963EC"/>
    <w:rsid w:val="00D20662"/>
    <w:rsid w:val="00DA3675"/>
    <w:rsid w:val="00E36A1E"/>
    <w:rsid w:val="00E44ADD"/>
    <w:rsid w:val="00E67429"/>
    <w:rsid w:val="00E94850"/>
    <w:rsid w:val="00EB1029"/>
    <w:rsid w:val="00EC7A09"/>
    <w:rsid w:val="00F03482"/>
    <w:rsid w:val="00F46913"/>
    <w:rsid w:val="00F55251"/>
    <w:rsid w:val="00F84968"/>
    <w:rsid w:val="00FE2C51"/>
    <w:rsid w:val="00FE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BD4"/>
  </w:style>
  <w:style w:type="paragraph" w:styleId="Heading1">
    <w:name w:val="heading 1"/>
    <w:basedOn w:val="Normal"/>
    <w:next w:val="Normal"/>
    <w:link w:val="Heading1Char"/>
    <w:uiPriority w:val="9"/>
    <w:qFormat/>
    <w:rsid w:val="0075531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BD4"/>
    <w:rPr>
      <w:rFonts w:ascii="Tahoma" w:hAnsi="Tahoma" w:cs="Tahoma"/>
      <w:sz w:val="16"/>
      <w:szCs w:val="16"/>
    </w:rPr>
  </w:style>
  <w:style w:type="character" w:styleId="Hyperlink">
    <w:name w:val="Hyperlink"/>
    <w:basedOn w:val="DefaultParagraphFont"/>
    <w:uiPriority w:val="99"/>
    <w:unhideWhenUsed/>
    <w:rsid w:val="0075531C"/>
    <w:rPr>
      <w:color w:val="0000FF" w:themeColor="hyperlink"/>
      <w:u w:val="single"/>
    </w:rPr>
  </w:style>
  <w:style w:type="character" w:customStyle="1" w:styleId="Heading1Char">
    <w:name w:val="Heading 1 Char"/>
    <w:basedOn w:val="DefaultParagraphFont"/>
    <w:link w:val="Heading1"/>
    <w:uiPriority w:val="9"/>
    <w:rsid w:val="0075531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5531C"/>
  </w:style>
  <w:style w:type="paragraph" w:styleId="Header">
    <w:name w:val="header"/>
    <w:basedOn w:val="Normal"/>
    <w:link w:val="HeaderChar"/>
    <w:uiPriority w:val="99"/>
    <w:unhideWhenUsed/>
    <w:rsid w:val="00425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A24"/>
  </w:style>
  <w:style w:type="paragraph" w:styleId="Footer">
    <w:name w:val="footer"/>
    <w:basedOn w:val="Normal"/>
    <w:link w:val="FooterChar"/>
    <w:uiPriority w:val="99"/>
    <w:semiHidden/>
    <w:unhideWhenUsed/>
    <w:rsid w:val="00425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5A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686430">
      <w:bodyDiv w:val="1"/>
      <w:marLeft w:val="0"/>
      <w:marRight w:val="0"/>
      <w:marTop w:val="0"/>
      <w:marBottom w:val="0"/>
      <w:divBdr>
        <w:top w:val="none" w:sz="0" w:space="0" w:color="auto"/>
        <w:left w:val="none" w:sz="0" w:space="0" w:color="auto"/>
        <w:bottom w:val="none" w:sz="0" w:space="0" w:color="auto"/>
        <w:right w:val="none" w:sz="0" w:space="0" w:color="auto"/>
      </w:divBdr>
    </w:div>
    <w:div w:id="1075669929">
      <w:bodyDiv w:val="1"/>
      <w:marLeft w:val="0"/>
      <w:marRight w:val="0"/>
      <w:marTop w:val="0"/>
      <w:marBottom w:val="0"/>
      <w:divBdr>
        <w:top w:val="none" w:sz="0" w:space="0" w:color="auto"/>
        <w:left w:val="none" w:sz="0" w:space="0" w:color="auto"/>
        <w:bottom w:val="none" w:sz="0" w:space="0" w:color="auto"/>
        <w:right w:val="none" w:sz="0" w:space="0" w:color="auto"/>
      </w:divBdr>
    </w:div>
    <w:div w:id="1148009179">
      <w:bodyDiv w:val="1"/>
      <w:marLeft w:val="0"/>
      <w:marRight w:val="0"/>
      <w:marTop w:val="0"/>
      <w:marBottom w:val="0"/>
      <w:divBdr>
        <w:top w:val="none" w:sz="0" w:space="0" w:color="auto"/>
        <w:left w:val="none" w:sz="0" w:space="0" w:color="auto"/>
        <w:bottom w:val="none" w:sz="0" w:space="0" w:color="auto"/>
        <w:right w:val="none" w:sz="0" w:space="0" w:color="auto"/>
      </w:divBdr>
    </w:div>
    <w:div w:id="1183084722">
      <w:bodyDiv w:val="1"/>
      <w:marLeft w:val="0"/>
      <w:marRight w:val="0"/>
      <w:marTop w:val="0"/>
      <w:marBottom w:val="0"/>
      <w:divBdr>
        <w:top w:val="none" w:sz="0" w:space="0" w:color="auto"/>
        <w:left w:val="none" w:sz="0" w:space="0" w:color="auto"/>
        <w:bottom w:val="none" w:sz="0" w:space="0" w:color="auto"/>
        <w:right w:val="none" w:sz="0" w:space="0" w:color="auto"/>
      </w:divBdr>
      <w:divsChild>
        <w:div w:id="192349093">
          <w:marLeft w:val="0"/>
          <w:marRight w:val="0"/>
          <w:marTop w:val="0"/>
          <w:marBottom w:val="0"/>
          <w:divBdr>
            <w:top w:val="none" w:sz="0" w:space="0" w:color="auto"/>
            <w:left w:val="none" w:sz="0" w:space="0" w:color="auto"/>
            <w:bottom w:val="none" w:sz="0" w:space="0" w:color="auto"/>
            <w:right w:val="none" w:sz="0" w:space="0" w:color="auto"/>
          </w:divBdr>
        </w:div>
        <w:div w:id="1302541728">
          <w:marLeft w:val="0"/>
          <w:marRight w:val="0"/>
          <w:marTop w:val="0"/>
          <w:marBottom w:val="419"/>
          <w:divBdr>
            <w:top w:val="none" w:sz="0" w:space="0" w:color="auto"/>
            <w:left w:val="none" w:sz="0" w:space="0" w:color="auto"/>
            <w:bottom w:val="none" w:sz="0" w:space="0" w:color="auto"/>
            <w:right w:val="none" w:sz="0" w:space="0" w:color="auto"/>
          </w:divBdr>
        </w:div>
      </w:divsChild>
    </w:div>
    <w:div w:id="1199902631">
      <w:bodyDiv w:val="1"/>
      <w:marLeft w:val="0"/>
      <w:marRight w:val="0"/>
      <w:marTop w:val="0"/>
      <w:marBottom w:val="0"/>
      <w:divBdr>
        <w:top w:val="none" w:sz="0" w:space="0" w:color="auto"/>
        <w:left w:val="none" w:sz="0" w:space="0" w:color="auto"/>
        <w:bottom w:val="none" w:sz="0" w:space="0" w:color="auto"/>
        <w:right w:val="none" w:sz="0" w:space="0" w:color="auto"/>
      </w:divBdr>
    </w:div>
    <w:div w:id="1312321140">
      <w:bodyDiv w:val="1"/>
      <w:marLeft w:val="0"/>
      <w:marRight w:val="0"/>
      <w:marTop w:val="0"/>
      <w:marBottom w:val="0"/>
      <w:divBdr>
        <w:top w:val="none" w:sz="0" w:space="0" w:color="auto"/>
        <w:left w:val="none" w:sz="0" w:space="0" w:color="auto"/>
        <w:bottom w:val="none" w:sz="0" w:space="0" w:color="auto"/>
        <w:right w:val="none" w:sz="0" w:space="0" w:color="auto"/>
      </w:divBdr>
    </w:div>
    <w:div w:id="180619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Dat14</b:Tag>
    <b:SourceType>InternetSite</b:SourceType>
    <b:Guid>{DFDEA8B6-EDB6-4767-88E5-186E978A3764}</b:Guid>
    <b:Title>Wikipedia.org</b:Title>
    <b:Year>2014</b:Year>
    <b:InternetSiteTitle>Wikipedia.org</b:InternetSiteTitle>
    <b:Month>May</b:Month>
    <b:Day>20</b:Day>
    <b:YearAccessed>2014</b:YearAccessed>
    <b:MonthAccessed>August</b:MonthAccessed>
    <b:DayAccessed>19</b:DayAccessed>
    <b:URL>http://en.wikipedia.org/wiki/Data_logger</b:URL>
    <b:RefOrder>1</b:RefOrder>
  </b:Source>
  <b:Source>
    <b:Tag>htt13</b:Tag>
    <b:SourceType>InternetSite</b:SourceType>
    <b:Guid>{AE22D74A-D8E6-4C42-9276-8E630DC02630}</b:Guid>
    <b:Title>pulsarbt.blogspot.com</b:Title>
    <b:InternetSiteTitle>pulsarbt.blogspot.com</b:InternetSiteTitle>
    <b:Year>2013</b:Year>
    <b:Month>July</b:Month>
    <b:Day>23</b:Day>
    <b:YearAccessed>2014</b:YearAccessed>
    <b:MonthAccessed>August</b:MonthAccessed>
    <b:DayAccessed>19</b:DayAccessed>
    <b:URL>http://pulsarbt.blogspot.com/</b:URL>
    <b:RefOrder>2</b:RefOrder>
  </b:Source>
  <b:Source>
    <b:Tag>ELW14</b:Tag>
    <b:SourceType>InternetSite</b:SourceType>
    <b:Guid>{57E68BAB-203F-48B9-912E-5F0CA7BDFEAE}</b:Guid>
    <b:Title>EL-WiFi-TH and EL-WiFi-TH+ Wireless Data Loggers</b:Title>
    <b:InternetSiteTitle>dataq.com</b:InternetSiteTitle>
    <b:Year>2014</b:Year>
    <b:Month>July</b:Month>
    <b:Day>22</b:Day>
    <b:YearAccessed>2014</b:YearAccessed>
    <b:MonthAccessed>19</b:MonthAccessed>
    <b:DayAccessed>August</b:DayAccessed>
    <b:URL>http://www.dataq.com/products/lascar/el-wifi/el-wifi-th-data-logger.html</b:URL>
    <b:RefOrder>3</b:RefOrder>
  </b:Source>
  <b:Source>
    <b:Tag>The14</b:Tag>
    <b:SourceType>InternetSite</b:SourceType>
    <b:Guid>{9CEC5583-A55B-4595-9BCC-9D331A1EA1A0}</b:Guid>
    <b:Title>ThermaData Wireless Loggers</b:Title>
    <b:InternetSiteTitle>thermoworks.com</b:InternetSiteTitle>
    <b:YearAccessed>2014</b:YearAccessed>
    <b:MonthAccessed>August</b:MonthAccessed>
    <b:DayAccessed>19</b:DayAccessed>
    <b:URL>http://www.thermoworks.com/products/logger/thermadata_rf.html#ProductDescription</b:URL>
    <b:Year>2014</b:Year>
    <b:RefOrder>4</b:RefOrder>
  </b:Source>
  <b:Source>
    <b:Tag>DrR15</b:Tag>
    <b:SourceType>DocumentFromInternetSite</b:SourceType>
    <b:Guid>{BDDA2BCD-51E5-4481-9147-3054A8D13927}</b:Guid>
    <b:Title>Pulse Examination</b:Title>
    <b:InternetSiteTitle>Patient</b:InternetSiteTitle>
    <b:Year>2015</b:Year>
    <b:Month>August</b:Month>
    <b:Day>5</b:Day>
    <b:YearAccessed>2016</b:YearAccessed>
    <b:MonthAccessed>February</b:MonthAccessed>
    <b:URL>http://patient.info/doctor/pulse-examination</b:URL>
    <b:Author>
      <b:Author>
        <b:NameList>
          <b:Person>
            <b:Last>Dr. Richard Draper</b:Last>
            <b:First>Dr.</b:First>
            <b:Middle>Colin Tidy &amp; Dr. Helen Huins</b:Middle>
          </b:Person>
        </b:NameList>
      </b:Author>
    </b:Author>
    <b:RefOrder>17</b:RefOrder>
  </b:Source>
  <b:Source>
    <b:Tag>Met14</b:Tag>
    <b:SourceType>DocumentFromInternetSite</b:SourceType>
    <b:Guid>{DC88DC47-F271-477A-9E4C-10172E5AB58E}</b:Guid>
    <b:Title>Using Your Ear to Track Your Heart</b:Title>
    <b:InternetSiteTitle>MIT Technology Review</b:InternetSiteTitle>
    <b:Year>2014</b:Year>
    <b:Month>August</b:Month>
    <b:Day>1</b:Day>
    <b:YearAccessed>2016</b:YearAccessed>
    <b:MonthAccessed>February</b:MonthAccessed>
    <b:URL>https://www.technologyreview.com/s/529571/using-your-ear-to-track-your-heart/</b:URL>
    <b:Author>
      <b:Author>
        <b:NameList>
          <b:Person>
            <b:Last>Metz</b:Last>
            <b:First>Rachel</b:First>
          </b:Person>
        </b:NameList>
      </b:Author>
    </b:Author>
    <b:RefOrder>18</b:RefOrder>
  </b:Source>
  <b:Source>
    <b:Tag>DrE15</b:Tag>
    <b:SourceType>DocumentFromInternetSite</b:SourceType>
    <b:Guid>{36AA0A54-05DE-49CE-A69A-BF670822EA01}</b:Guid>
    <b:Author>
      <b:Author>
        <b:NameList>
          <b:Person>
            <b:Last>Charbek</b:Last>
            <b:First>Edward</b:First>
          </b:Person>
          <b:Person>
            <b:Last>Christensen</b:Last>
            <b:First>Buck</b:First>
          </b:Person>
        </b:NameList>
      </b:Author>
    </b:Author>
    <b:Title>Normal Vital Signs</b:Title>
    <b:InternetSiteTitle>Medscape</b:InternetSiteTitle>
    <b:Year>2015</b:Year>
    <b:Month>August</b:Month>
    <b:Day>27</b:Day>
    <b:YearAccessed>2016</b:YearAccessed>
    <b:MonthAccessed>February</b:MonthAccessed>
    <b:URL>http://emedicine.medscape.com/article/2172054-overview</b:URL>
    <b:RefOrder>19</b:RefOrder>
  </b:Source>
  <b:Source>
    <b:Tag>DrS15</b:Tag>
    <b:SourceType>DocumentFromInternetSite</b:SourceType>
    <b:Guid>{5AD157D5-B2AE-4437-8D3E-B3D353F88735}</b:Guid>
    <b:Author>
      <b:Author>
        <b:NameList>
          <b:Person>
            <b:Last>Sircus</b:Last>
            <b:First>Dr</b:First>
          </b:Person>
        </b:NameList>
      </b:Author>
    </b:Author>
    <b:Title>Low Body Temperature Symptoms and Causes - And How to Treat It</b:Title>
    <b:InternetSiteTitle>Dr Sircus.com</b:InternetSiteTitle>
    <b:Year>2015</b:Year>
    <b:Month>January</b:Month>
    <b:Day>21</b:Day>
    <b:YearAccessed>2016</b:YearAccessed>
    <b:MonthAccessed>February</b:MonthAccessed>
    <b:URL>http://drsircus.com/medicine/low-body-temperature-symptoms-causes-treat/</b:URL>
    <b:RefOrder>20</b:RefOrder>
  </b:Source>
</b:Sources>
</file>

<file path=customXml/itemProps1.xml><?xml version="1.0" encoding="utf-8"?>
<ds:datastoreItem xmlns:ds="http://schemas.openxmlformats.org/officeDocument/2006/customXml" ds:itemID="{11976EC3-E1B3-488A-BE00-7741A2199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7</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Project Twin Phoenix</cp:lastModifiedBy>
  <cp:revision>57</cp:revision>
  <dcterms:created xsi:type="dcterms:W3CDTF">2014-08-18T08:05:00Z</dcterms:created>
  <dcterms:modified xsi:type="dcterms:W3CDTF">2017-07-21T07:39:00Z</dcterms:modified>
</cp:coreProperties>
</file>