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表格模板 T113</w:t>
      </w:r>
    </w:p>
    <w:p>
      <w:r>
        <w:t>推定名称：對單獨或以第一完成單位、完成人主導獎項申報而獲獎的單位、個人，獎勵金額（限額港元）見下表，獎項檔次按獲獎難度和影響力分為一至四檔，詳見《工程品質和綠色環保等創優獎項清單》（附件13.18）</w:t>
      </w:r>
    </w:p>
    <w:p>
      <w:r>
        <w:t>制度上下文：四、獎勵對象 &gt; 五、獎勵條件 &gt; 六、獎勵標准</w:t>
      </w:r>
    </w:p>
    <w:p>
      <w:r>
        <w:t>来源：安全管理辦法彙編20241025（無修訂版）.docx</w:t>
      </w:r>
    </w:p>
    <w:p>
      <w:r>
        <w:t>表格序号：113 / 159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tbl>
      <w:tblPr>
        <w:tblStyle w:val="17"/>
        <w:tblW w:w="0" w:type="auto"/>
        <w:tblInd w:w="135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69"/>
        <w:gridCol w:w="1380"/>
        <w:gridCol w:w="2110"/>
        <w:gridCol w:w="2021"/>
        <w:gridCol w:w="2118"/>
      </w:tblGrid>
      <w:tr w14:paraId="7FCA64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4" w:hRule="atLeast"/>
        </w:trPr>
        <w:tc>
          <w:tcPr>
            <w:tcW w:w="294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3E3A45">
            <w:pPr>
              <w:kinsoku w:val="0"/>
              <w:overflowPunct w:val="0"/>
              <w:spacing w:before="120"/>
              <w:ind w:left="1763" w:right="434"/>
              <w:jc w:val="center"/>
              <w:rPr>
                <w:rFonts w:ascii="FangSong" w:hAnsi="FangSong" w:cs="FangSong"/>
                <w:sz w:val="24"/>
                <w:szCs w:val="28"/>
              </w:rPr>
            </w:pPr>
            <w:r>
              <mc:AlternateContent>
                <mc:Choice Requires="wps">
                  <w:drawing>
                    <wp:anchor distT="0" distB="0" distL="114300" distR="114300" simplePos="0" relativeHeight="251880448" behindDoc="0" locked="0" layoutInCell="1" allowOverlap="1">
                      <wp:simplePos x="0" y="0"/>
                      <wp:positionH relativeFrom="column">
                        <wp:posOffset>1905</wp:posOffset>
                      </wp:positionH>
                      <wp:positionV relativeFrom="paragraph">
                        <wp:posOffset>8255</wp:posOffset>
                      </wp:positionV>
                      <wp:extent cx="1866900" cy="333375"/>
                      <wp:effectExtent l="0" t="0" r="0" b="9525"/>
                      <wp:wrapNone/>
                      <wp:docPr id="148" name="直線接點 1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866900" cy="333375"/>
                              </a:xfrm>
                              <a:prstGeom prst="line">
                                <a:avLst/>
                              </a:prstGeom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直線接點 148" o:spid="_x0000_s1026" o:spt="20" style="position:absolute;left:0pt;margin-left:0.15pt;margin-top:0.65pt;height:26.25pt;width:147pt;z-index:251880448;mso-width-relative:page;mso-height-relative:page;" filled="f" stroked="t" coordsize="21600,21600" o:gfxdata="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">
                      <v:fill on="f" focussize="0,0"/>
                      <v:stroke weight="0.5pt" color="#000000 [3213]" miterlimit="8" joinstyle="miter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114300" distR="114300" simplePos="0" relativeHeight="251879424" behindDoc="0" locked="0" layoutInCell="1" allowOverlap="1">
                      <wp:simplePos x="0" y="0"/>
                      <wp:positionH relativeFrom="column">
                        <wp:posOffset>2540</wp:posOffset>
                      </wp:positionH>
                      <wp:positionV relativeFrom="paragraph">
                        <wp:posOffset>7620</wp:posOffset>
                      </wp:positionV>
                      <wp:extent cx="995045" cy="598170"/>
                      <wp:effectExtent l="0" t="0" r="14605" b="11430"/>
                      <wp:wrapNone/>
                      <wp:docPr id="147" name="直線接點 1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95045" cy="598170"/>
                              </a:xfrm>
                              <a:prstGeom prst="line">
                                <a:avLst/>
                              </a:prstGeom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直線接點 147" o:spid="_x0000_s1026" o:spt="20" style="position:absolute;left:0pt;margin-left:0.2pt;margin-top:0.6pt;height:47.1pt;width:78.35pt;z-index:251879424;mso-width-relative:page;mso-height-relative:page;" filled="f" stroked="t" coordsize="21600,21600" o:gfxdata="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XhJqydMA&#10;AAAFAQAADwAAAAAAAAABACAAAAAiAAAAZHJzL2Rvd25yZXYueG1sUEsBAhQAFAAAAAgAh07iQMvX&#10;Sn3rAQAAtgMAAA4AAAAAAAAAAQAgAAAAIgEAAGRycy9lMm9Eb2MueG1sUEsFBgAAAAAGAAYAWQEA&#10;AH8FAAAAAA==&#10;">
                      <v:fill on="f" focussize="0,0"/>
                      <v:stroke weight="0.5pt" color="#000000 [3213]" miterlimit="8" joinstyle="miter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rFonts w:hint="eastAsia" w:ascii="FangSong" w:hAnsi="FangSong" w:cs="FangSong"/>
                <w:sz w:val="24"/>
                <w:szCs w:val="28"/>
              </w:rPr>
              <w:t>級別</w:t>
            </w:r>
          </w:p>
          <w:p w14:paraId="6F4E4DD8">
            <w:pPr>
              <w:kinsoku w:val="0"/>
              <w:overflowPunct w:val="0"/>
              <w:spacing w:before="120"/>
              <w:ind w:left="89" w:right="80" w:firstLine="480"/>
              <w:jc w:val="center"/>
              <w:rPr>
                <w:rFonts w:ascii="FangSong" w:hAnsi="FangSong" w:cs="FangSong"/>
                <w:sz w:val="24"/>
                <w:szCs w:val="28"/>
              </w:rPr>
            </w:pPr>
            <w:r>
              <w:rPr>
                <w:rFonts w:hint="eastAsia" w:ascii="FangSong" w:hAnsi="FangSong" w:cs="FangSong"/>
                <w:sz w:val="24"/>
                <w:szCs w:val="28"/>
              </w:rPr>
              <w:t>檔次</w:t>
            </w:r>
          </w:p>
          <w:p w14:paraId="2A0D3D26">
            <w:pPr>
              <w:kinsoku w:val="0"/>
              <w:overflowPunct w:val="0"/>
              <w:spacing w:before="120" w:line="300" w:lineRule="exact"/>
              <w:ind w:left="89" w:right="2107" w:firstLine="480"/>
              <w:jc w:val="center"/>
              <w:rPr>
                <w:rFonts w:ascii="FangSong" w:hAnsi="FangSong" w:cs="FangSong"/>
                <w:sz w:val="24"/>
                <w:szCs w:val="28"/>
              </w:rPr>
            </w:pPr>
            <w:r>
              <w:rPr>
                <w:rFonts w:hint="eastAsia" w:ascii="FangSong" w:hAnsi="FangSong" w:cs="FangSong"/>
                <w:sz w:val="24"/>
                <w:szCs w:val="28"/>
              </w:rPr>
              <w:t>類別</w:t>
            </w:r>
          </w:p>
        </w:tc>
        <w:tc>
          <w:tcPr>
            <w:tcW w:w="2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8EFA103">
            <w:pPr>
              <w:kinsoku w:val="0"/>
              <w:overflowPunct w:val="0"/>
              <w:spacing w:before="120"/>
              <w:ind w:firstLine="480"/>
              <w:rPr>
                <w:rFonts w:ascii="FangSong" w:hAnsi="FangSong" w:cs="FangSong"/>
                <w:sz w:val="24"/>
                <w:szCs w:val="28"/>
              </w:rPr>
            </w:pPr>
          </w:p>
          <w:p w14:paraId="7C00D17E">
            <w:pPr>
              <w:kinsoku w:val="0"/>
              <w:overflowPunct w:val="0"/>
              <w:spacing w:before="120"/>
              <w:ind w:left="503" w:firstLine="55" w:firstLineChars="23"/>
              <w:rPr>
                <w:rFonts w:ascii="FangSong" w:hAnsi="FangSong" w:cs="FangSong"/>
                <w:sz w:val="24"/>
                <w:szCs w:val="28"/>
              </w:rPr>
            </w:pPr>
            <w:r>
              <w:rPr>
                <w:rFonts w:hint="eastAsia" w:ascii="FangSong" w:hAnsi="FangSong" w:cs="FangSong"/>
                <w:sz w:val="24"/>
                <w:szCs w:val="28"/>
              </w:rPr>
              <w:t>國家級</w:t>
            </w:r>
          </w:p>
        </w:tc>
        <w:tc>
          <w:tcPr>
            <w:tcW w:w="2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671D412">
            <w:pPr>
              <w:kinsoku w:val="0"/>
              <w:overflowPunct w:val="0"/>
              <w:spacing w:before="120"/>
              <w:ind w:firstLine="480"/>
              <w:rPr>
                <w:rFonts w:ascii="FangSong" w:hAnsi="FangSong" w:cs="FangSong"/>
                <w:sz w:val="24"/>
                <w:szCs w:val="28"/>
              </w:rPr>
            </w:pPr>
          </w:p>
          <w:p w14:paraId="17E195C7">
            <w:pPr>
              <w:kinsoku w:val="0"/>
              <w:overflowPunct w:val="0"/>
              <w:spacing w:before="120"/>
              <w:ind w:left="222" w:firstLine="57" w:firstLineChars="24"/>
              <w:rPr>
                <w:rFonts w:ascii="FangSong" w:hAnsi="FangSong" w:cs="FangSong"/>
                <w:sz w:val="24"/>
                <w:szCs w:val="28"/>
              </w:rPr>
            </w:pPr>
            <w:r>
              <w:rPr>
                <w:rFonts w:hint="eastAsia" w:ascii="FangSong" w:hAnsi="FangSong" w:cs="FangSong"/>
                <w:sz w:val="24"/>
                <w:szCs w:val="28"/>
              </w:rPr>
              <w:t>省（部）級</w:t>
            </w:r>
          </w:p>
        </w:tc>
        <w:tc>
          <w:tcPr>
            <w:tcW w:w="21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43BA199">
            <w:pPr>
              <w:kinsoku w:val="0"/>
              <w:overflowPunct w:val="0"/>
              <w:spacing w:before="120"/>
              <w:ind w:firstLine="480"/>
              <w:rPr>
                <w:rFonts w:ascii="FangSong" w:hAnsi="FangSong" w:cs="FangSong"/>
                <w:sz w:val="24"/>
                <w:szCs w:val="28"/>
              </w:rPr>
            </w:pPr>
          </w:p>
          <w:p w14:paraId="3EB34E2A">
            <w:pPr>
              <w:kinsoku w:val="0"/>
              <w:overflowPunct w:val="0"/>
              <w:spacing w:before="120"/>
              <w:ind w:left="149" w:firstLine="129" w:firstLineChars="54"/>
              <w:rPr>
                <w:rFonts w:ascii="FangSong" w:hAnsi="FangSong" w:cs="FangSong"/>
                <w:sz w:val="24"/>
                <w:szCs w:val="28"/>
              </w:rPr>
            </w:pPr>
            <w:r>
              <w:rPr>
                <w:rFonts w:hint="eastAsia" w:ascii="FangSong" w:hAnsi="FangSong" w:cs="FangSong"/>
                <w:sz w:val="24"/>
                <w:szCs w:val="28"/>
              </w:rPr>
              <w:t>地市（局）級</w:t>
            </w:r>
          </w:p>
        </w:tc>
      </w:tr>
      <w:tr w14:paraId="61B67FC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3" w:hRule="atLeast"/>
        </w:trPr>
        <w:tc>
          <w:tcPr>
            <w:tcW w:w="1569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26EC776">
            <w:pPr>
              <w:kinsoku w:val="0"/>
              <w:overflowPunct w:val="0"/>
              <w:spacing w:before="120"/>
              <w:ind w:firstLine="480"/>
              <w:rPr>
                <w:rFonts w:ascii="FangSong" w:hAnsi="FangSong" w:cs="FangSong"/>
                <w:sz w:val="24"/>
                <w:szCs w:val="28"/>
              </w:rPr>
            </w:pPr>
          </w:p>
          <w:p w14:paraId="3EE6AC25">
            <w:pPr>
              <w:kinsoku w:val="0"/>
              <w:overflowPunct w:val="0"/>
              <w:spacing w:before="120"/>
              <w:ind w:firstLine="480"/>
              <w:rPr>
                <w:rFonts w:ascii="FangSong" w:hAnsi="FangSong" w:cs="FangSong"/>
                <w:sz w:val="24"/>
                <w:szCs w:val="28"/>
              </w:rPr>
            </w:pPr>
          </w:p>
          <w:p w14:paraId="3266DCB6">
            <w:pPr>
              <w:kinsoku w:val="0"/>
              <w:overflowPunct w:val="0"/>
              <w:spacing w:before="120"/>
              <w:ind w:firstLine="480"/>
              <w:rPr>
                <w:rFonts w:ascii="FangSong" w:hAnsi="FangSong" w:cs="FangSong"/>
                <w:sz w:val="24"/>
                <w:szCs w:val="28"/>
              </w:rPr>
            </w:pPr>
          </w:p>
          <w:p w14:paraId="2F2E00B8">
            <w:pPr>
              <w:kinsoku w:val="0"/>
              <w:overflowPunct w:val="0"/>
              <w:spacing w:before="120"/>
              <w:ind w:left="244" w:firstLine="480"/>
              <w:rPr>
                <w:rFonts w:ascii="FangSong" w:hAnsi="FangSong" w:cs="FangSong"/>
                <w:sz w:val="24"/>
                <w:szCs w:val="28"/>
                <w:lang w:eastAsia="zh-CN"/>
              </w:rPr>
            </w:pPr>
            <w:r>
              <w:rPr>
                <w:rFonts w:hint="eastAsia" w:ascii="FangSong" w:hAnsi="FangSong" w:cs="FangSong"/>
                <w:sz w:val="24"/>
                <w:szCs w:val="28"/>
                <w:lang w:eastAsia="zh-CN"/>
              </w:rPr>
              <w:t>工程質量</w:t>
            </w:r>
          </w:p>
          <w:p w14:paraId="12DE5B14">
            <w:pPr>
              <w:kinsoku w:val="0"/>
              <w:overflowPunct w:val="0"/>
              <w:spacing w:before="120"/>
              <w:ind w:left="244" w:firstLine="480"/>
              <w:rPr>
                <w:rFonts w:ascii="FangSong" w:hAnsi="FangSong" w:cs="FangSong"/>
                <w:sz w:val="24"/>
                <w:szCs w:val="28"/>
                <w:lang w:eastAsia="zh-CN"/>
              </w:rPr>
            </w:pPr>
            <w:r>
              <w:rPr>
                <w:rFonts w:hint="eastAsia" w:ascii="FangSong" w:hAnsi="FangSong" w:cs="FangSong"/>
                <w:sz w:val="24"/>
                <w:szCs w:val="28"/>
                <w:lang w:eastAsia="zh-CN"/>
              </w:rPr>
              <w:t>（集體獎）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758C5A2">
            <w:pPr>
              <w:kinsoku w:val="0"/>
              <w:overflowPunct w:val="0"/>
              <w:spacing w:before="120"/>
              <w:ind w:left="377" w:right="369" w:firstLine="480"/>
              <w:jc w:val="center"/>
              <w:rPr>
                <w:rFonts w:ascii="FangSong" w:hAnsi="FangSong" w:cs="FangSong"/>
                <w:sz w:val="24"/>
                <w:szCs w:val="28"/>
              </w:rPr>
            </w:pPr>
            <w:r>
              <w:rPr>
                <w:rFonts w:hint="eastAsia" w:ascii="FangSong" w:hAnsi="FangSong" w:cs="FangSong"/>
                <w:sz w:val="24"/>
                <w:szCs w:val="28"/>
              </w:rPr>
              <w:t>一檔</w:t>
            </w:r>
          </w:p>
        </w:tc>
        <w:tc>
          <w:tcPr>
            <w:tcW w:w="2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3A2E0F9">
            <w:pPr>
              <w:tabs>
                <w:tab w:val="left" w:pos="1680"/>
              </w:tabs>
              <w:kinsoku w:val="0"/>
              <w:overflowPunct w:val="0"/>
              <w:spacing w:before="120"/>
              <w:ind w:left="560" w:leftChars="200" w:right="700" w:rightChars="250" w:firstLine="480"/>
              <w:jc w:val="center"/>
              <w:rPr>
                <w:rFonts w:ascii="FangSong" w:hAnsi="FangSong" w:cs="FangSong"/>
                <w:sz w:val="24"/>
                <w:szCs w:val="28"/>
              </w:rPr>
            </w:pPr>
            <w:r>
              <w:rPr>
                <w:rFonts w:ascii="FangSong" w:hAnsi="FangSong" w:cs="FangSong"/>
                <w:sz w:val="24"/>
                <w:szCs w:val="28"/>
                <w:lang w:eastAsia="zh-CN"/>
              </w:rPr>
              <w:t>30</w:t>
            </w:r>
            <w:r>
              <w:rPr>
                <w:rFonts w:ascii="FangSong" w:hAnsi="FangSong" w:cs="FangSong"/>
                <w:sz w:val="24"/>
                <w:szCs w:val="28"/>
              </w:rPr>
              <w:t>0,000</w:t>
            </w:r>
          </w:p>
        </w:tc>
        <w:tc>
          <w:tcPr>
            <w:tcW w:w="2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A9D7385">
            <w:pPr>
              <w:kinsoku w:val="0"/>
              <w:overflowPunct w:val="0"/>
              <w:spacing w:before="120"/>
              <w:ind w:left="197" w:hanging="196" w:hangingChars="82"/>
              <w:jc w:val="center"/>
              <w:rPr>
                <w:rFonts w:ascii="FangSong" w:hAnsi="FangSong" w:cs="FangSong"/>
                <w:sz w:val="24"/>
                <w:szCs w:val="28"/>
                <w:lang w:eastAsia="zh-CN"/>
              </w:rPr>
            </w:pPr>
            <w:r>
              <w:rPr>
                <w:rFonts w:hint="eastAsia" w:ascii="FangSong" w:hAnsi="FangSong" w:cs="FangSong"/>
                <w:sz w:val="24"/>
                <w:szCs w:val="28"/>
                <w:lang w:eastAsia="zh-CN"/>
              </w:rPr>
              <w:t>20</w:t>
            </w:r>
            <w:r>
              <w:rPr>
                <w:rFonts w:ascii="FangSong" w:hAnsi="FangSong" w:cs="FangSong"/>
                <w:sz w:val="24"/>
                <w:szCs w:val="28"/>
                <w:lang w:eastAsia="zh-CN"/>
              </w:rPr>
              <w:t>0,000</w:t>
            </w:r>
          </w:p>
        </w:tc>
        <w:tc>
          <w:tcPr>
            <w:tcW w:w="21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5657E99">
            <w:pPr>
              <w:kinsoku w:val="0"/>
              <w:overflowPunct w:val="0"/>
              <w:spacing w:before="120"/>
              <w:ind w:left="197" w:hanging="196" w:hangingChars="82"/>
              <w:jc w:val="center"/>
              <w:rPr>
                <w:rFonts w:ascii="FangSong" w:hAnsi="FangSong" w:cs="FangSong"/>
                <w:sz w:val="24"/>
                <w:szCs w:val="28"/>
                <w:lang w:eastAsia="zh-CN"/>
              </w:rPr>
            </w:pPr>
            <w:r>
              <w:rPr>
                <w:rFonts w:hint="eastAsia" w:ascii="FangSong" w:hAnsi="FangSong" w:cs="FangSong"/>
                <w:sz w:val="24"/>
                <w:szCs w:val="28"/>
                <w:lang w:eastAsia="zh-CN"/>
              </w:rPr>
              <w:t>100</w:t>
            </w:r>
            <w:r>
              <w:rPr>
                <w:rFonts w:ascii="FangSong" w:hAnsi="FangSong" w:cs="FangSong"/>
                <w:sz w:val="24"/>
                <w:szCs w:val="28"/>
                <w:lang w:eastAsia="zh-CN"/>
              </w:rPr>
              <w:t>,000</w:t>
            </w:r>
          </w:p>
        </w:tc>
      </w:tr>
      <w:tr w14:paraId="11E9FBA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1569" w:type="dxa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511172">
            <w:pPr>
              <w:numPr>
                <w:ilvl w:val="1"/>
                <w:numId w:val="334"/>
              </w:numPr>
              <w:tabs>
                <w:tab w:val="left" w:pos="1100"/>
              </w:tabs>
              <w:kinsoku w:val="0"/>
              <w:overflowPunct w:val="0"/>
              <w:autoSpaceDE w:val="0"/>
              <w:autoSpaceDN w:val="0"/>
              <w:adjustRightInd w:val="0"/>
              <w:spacing w:before="120" w:after="2" w:line="278" w:lineRule="auto"/>
              <w:ind w:right="108" w:firstLine="480"/>
              <w:jc w:val="both"/>
              <w:rPr>
                <w:rFonts w:ascii="FangSong" w:hAnsi="FangSong" w:cs="FangSong"/>
                <w:sz w:val="24"/>
                <w:szCs w:val="28"/>
              </w:rPr>
            </w:pP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E170A93">
            <w:pPr>
              <w:kinsoku w:val="0"/>
              <w:overflowPunct w:val="0"/>
              <w:spacing w:before="120"/>
              <w:ind w:left="377" w:right="369" w:firstLine="480"/>
              <w:jc w:val="center"/>
              <w:rPr>
                <w:rFonts w:ascii="FangSong" w:hAnsi="FangSong" w:cs="FangSong"/>
                <w:sz w:val="24"/>
                <w:szCs w:val="28"/>
              </w:rPr>
            </w:pPr>
            <w:r>
              <w:rPr>
                <w:rFonts w:hint="eastAsia" w:ascii="FangSong" w:hAnsi="FangSong" w:cs="FangSong"/>
                <w:sz w:val="24"/>
                <w:szCs w:val="28"/>
              </w:rPr>
              <w:t>二檔</w:t>
            </w:r>
          </w:p>
        </w:tc>
        <w:tc>
          <w:tcPr>
            <w:tcW w:w="2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4FD59CF">
            <w:pPr>
              <w:tabs>
                <w:tab w:val="left" w:pos="1680"/>
              </w:tabs>
              <w:kinsoku w:val="0"/>
              <w:overflowPunct w:val="0"/>
              <w:spacing w:before="120"/>
              <w:ind w:left="560" w:leftChars="200" w:right="700" w:rightChars="250" w:firstLine="480"/>
              <w:jc w:val="center"/>
              <w:rPr>
                <w:rFonts w:ascii="FangSong" w:hAnsi="FangSong" w:cs="FangSong"/>
                <w:sz w:val="24"/>
                <w:szCs w:val="28"/>
              </w:rPr>
            </w:pPr>
            <w:r>
              <w:rPr>
                <w:rFonts w:ascii="FangSong" w:hAnsi="FangSong" w:cs="FangSong"/>
                <w:sz w:val="24"/>
                <w:szCs w:val="28"/>
                <w:lang w:eastAsia="zh-CN"/>
              </w:rPr>
              <w:t>20</w:t>
            </w:r>
            <w:r>
              <w:rPr>
                <w:rFonts w:ascii="FangSong" w:hAnsi="FangSong" w:cs="FangSong"/>
                <w:sz w:val="24"/>
                <w:szCs w:val="28"/>
              </w:rPr>
              <w:t>0,000</w:t>
            </w:r>
          </w:p>
        </w:tc>
        <w:tc>
          <w:tcPr>
            <w:tcW w:w="2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66B1AB7">
            <w:pPr>
              <w:kinsoku w:val="0"/>
              <w:overflowPunct w:val="0"/>
              <w:spacing w:before="120"/>
              <w:ind w:left="197" w:hanging="196" w:hangingChars="82"/>
              <w:jc w:val="center"/>
              <w:rPr>
                <w:rFonts w:ascii="FangSong" w:hAnsi="FangSong" w:cs="FangSong"/>
                <w:sz w:val="24"/>
                <w:szCs w:val="28"/>
                <w:lang w:eastAsia="zh-CN"/>
              </w:rPr>
            </w:pPr>
            <w:r>
              <w:rPr>
                <w:rFonts w:hint="eastAsia" w:ascii="FangSong" w:hAnsi="FangSong" w:cs="FangSong"/>
                <w:sz w:val="24"/>
                <w:szCs w:val="28"/>
                <w:lang w:eastAsia="zh-CN"/>
              </w:rPr>
              <w:t>100</w:t>
            </w:r>
            <w:r>
              <w:rPr>
                <w:rFonts w:ascii="FangSong" w:hAnsi="FangSong" w:cs="FangSong"/>
                <w:sz w:val="24"/>
                <w:szCs w:val="28"/>
                <w:lang w:eastAsia="zh-CN"/>
              </w:rPr>
              <w:t>,000</w:t>
            </w:r>
          </w:p>
        </w:tc>
        <w:tc>
          <w:tcPr>
            <w:tcW w:w="21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5ECA104">
            <w:pPr>
              <w:kinsoku w:val="0"/>
              <w:overflowPunct w:val="0"/>
              <w:spacing w:before="120"/>
              <w:ind w:left="197" w:hanging="196" w:hangingChars="82"/>
              <w:jc w:val="center"/>
              <w:rPr>
                <w:rFonts w:ascii="FangSong" w:hAnsi="FangSong" w:cs="FangSong"/>
                <w:sz w:val="24"/>
                <w:szCs w:val="28"/>
                <w:lang w:eastAsia="zh-CN"/>
              </w:rPr>
            </w:pPr>
            <w:r>
              <w:rPr>
                <w:rFonts w:hint="eastAsia" w:ascii="FangSong" w:hAnsi="FangSong" w:cs="FangSong"/>
                <w:sz w:val="24"/>
                <w:szCs w:val="28"/>
                <w:lang w:eastAsia="zh-CN"/>
              </w:rPr>
              <w:t>50</w:t>
            </w:r>
            <w:r>
              <w:rPr>
                <w:rFonts w:ascii="FangSong" w:hAnsi="FangSong" w:cs="FangSong"/>
                <w:sz w:val="24"/>
                <w:szCs w:val="28"/>
                <w:lang w:eastAsia="zh-CN"/>
              </w:rPr>
              <w:t>,000</w:t>
            </w:r>
          </w:p>
        </w:tc>
      </w:tr>
      <w:tr w14:paraId="7697C9F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0" w:hRule="atLeast"/>
        </w:trPr>
        <w:tc>
          <w:tcPr>
            <w:tcW w:w="1569" w:type="dxa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8692B56">
            <w:pPr>
              <w:numPr>
                <w:ilvl w:val="1"/>
                <w:numId w:val="334"/>
              </w:numPr>
              <w:tabs>
                <w:tab w:val="left" w:pos="1100"/>
              </w:tabs>
              <w:kinsoku w:val="0"/>
              <w:overflowPunct w:val="0"/>
              <w:autoSpaceDE w:val="0"/>
              <w:autoSpaceDN w:val="0"/>
              <w:adjustRightInd w:val="0"/>
              <w:spacing w:before="120" w:after="2" w:line="278" w:lineRule="auto"/>
              <w:ind w:right="108" w:firstLine="480"/>
              <w:jc w:val="both"/>
              <w:rPr>
                <w:rFonts w:ascii="FangSong" w:hAnsi="FangSong" w:cs="FangSong"/>
                <w:sz w:val="24"/>
                <w:szCs w:val="28"/>
              </w:rPr>
            </w:pP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5B05603">
            <w:pPr>
              <w:kinsoku w:val="0"/>
              <w:overflowPunct w:val="0"/>
              <w:spacing w:before="120"/>
              <w:ind w:left="377" w:right="369" w:firstLine="480"/>
              <w:jc w:val="center"/>
              <w:rPr>
                <w:rFonts w:ascii="FangSong" w:hAnsi="FangSong" w:cs="FangSong"/>
                <w:sz w:val="24"/>
                <w:szCs w:val="28"/>
              </w:rPr>
            </w:pPr>
            <w:r>
              <w:rPr>
                <w:rFonts w:hint="eastAsia" w:ascii="FangSong" w:hAnsi="FangSong" w:cs="FangSong"/>
                <w:sz w:val="24"/>
                <w:szCs w:val="28"/>
              </w:rPr>
              <w:t>三檔</w:t>
            </w:r>
          </w:p>
        </w:tc>
        <w:tc>
          <w:tcPr>
            <w:tcW w:w="2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8E08DC6">
            <w:pPr>
              <w:tabs>
                <w:tab w:val="left" w:pos="1680"/>
              </w:tabs>
              <w:kinsoku w:val="0"/>
              <w:overflowPunct w:val="0"/>
              <w:spacing w:before="120"/>
              <w:ind w:left="560" w:leftChars="200" w:right="700" w:rightChars="250" w:firstLine="480"/>
              <w:jc w:val="center"/>
              <w:rPr>
                <w:rFonts w:ascii="FangSong" w:hAnsi="FangSong" w:cs="FangSong"/>
                <w:sz w:val="24"/>
                <w:szCs w:val="28"/>
              </w:rPr>
            </w:pPr>
            <w:r>
              <w:rPr>
                <w:rFonts w:ascii="FangSong" w:hAnsi="FangSong" w:cs="FangSong"/>
                <w:sz w:val="24"/>
                <w:szCs w:val="28"/>
                <w:lang w:eastAsia="zh-CN"/>
              </w:rPr>
              <w:t>100</w:t>
            </w:r>
            <w:r>
              <w:rPr>
                <w:rFonts w:ascii="FangSong" w:hAnsi="FangSong" w:cs="FangSong"/>
                <w:sz w:val="24"/>
                <w:szCs w:val="28"/>
              </w:rPr>
              <w:t>,000</w:t>
            </w:r>
          </w:p>
        </w:tc>
        <w:tc>
          <w:tcPr>
            <w:tcW w:w="2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9ABD939">
            <w:pPr>
              <w:kinsoku w:val="0"/>
              <w:overflowPunct w:val="0"/>
              <w:spacing w:before="120"/>
              <w:ind w:left="197" w:hanging="196" w:hangingChars="82"/>
              <w:jc w:val="center"/>
              <w:rPr>
                <w:rFonts w:ascii="FangSong" w:hAnsi="FangSong" w:cs="FangSong"/>
                <w:sz w:val="24"/>
                <w:szCs w:val="28"/>
                <w:lang w:eastAsia="zh-CN"/>
              </w:rPr>
            </w:pPr>
            <w:r>
              <w:rPr>
                <w:rFonts w:ascii="FangSong" w:hAnsi="FangSong" w:cs="FangSong"/>
                <w:sz w:val="24"/>
                <w:szCs w:val="28"/>
                <w:lang w:eastAsia="zh-CN"/>
              </w:rPr>
              <w:t>50,000</w:t>
            </w:r>
          </w:p>
        </w:tc>
        <w:tc>
          <w:tcPr>
            <w:tcW w:w="21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0B90F97">
            <w:pPr>
              <w:kinsoku w:val="0"/>
              <w:overflowPunct w:val="0"/>
              <w:spacing w:before="120"/>
              <w:ind w:left="197" w:hanging="196" w:hangingChars="82"/>
              <w:jc w:val="center"/>
              <w:rPr>
                <w:rFonts w:ascii="FangSong" w:hAnsi="FangSong" w:cs="FangSong"/>
                <w:sz w:val="24"/>
                <w:szCs w:val="28"/>
                <w:lang w:eastAsia="zh-CN"/>
              </w:rPr>
            </w:pPr>
            <w:r>
              <w:rPr>
                <w:rFonts w:hint="eastAsia" w:ascii="FangSong" w:hAnsi="FangSong" w:cs="FangSong"/>
                <w:sz w:val="24"/>
                <w:szCs w:val="28"/>
                <w:lang w:eastAsia="zh-CN"/>
              </w:rPr>
              <w:t>3</w:t>
            </w:r>
            <w:r>
              <w:rPr>
                <w:rFonts w:ascii="FangSong" w:hAnsi="FangSong" w:cs="FangSong"/>
                <w:sz w:val="24"/>
                <w:szCs w:val="28"/>
                <w:lang w:eastAsia="zh-CN"/>
              </w:rPr>
              <w:t>0,000</w:t>
            </w:r>
          </w:p>
        </w:tc>
      </w:tr>
      <w:tr w14:paraId="383D8C3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0" w:hRule="atLeast"/>
        </w:trPr>
        <w:tc>
          <w:tcPr>
            <w:tcW w:w="1569" w:type="dxa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82B7506">
            <w:pPr>
              <w:numPr>
                <w:ilvl w:val="1"/>
                <w:numId w:val="334"/>
              </w:numPr>
              <w:tabs>
                <w:tab w:val="left" w:pos="1100"/>
              </w:tabs>
              <w:kinsoku w:val="0"/>
              <w:overflowPunct w:val="0"/>
              <w:autoSpaceDE w:val="0"/>
              <w:autoSpaceDN w:val="0"/>
              <w:adjustRightInd w:val="0"/>
              <w:spacing w:before="120" w:after="2" w:line="278" w:lineRule="auto"/>
              <w:ind w:right="108" w:firstLine="480"/>
              <w:jc w:val="both"/>
              <w:rPr>
                <w:rFonts w:ascii="FangSong" w:hAnsi="FangSong" w:cs="FangSong"/>
                <w:sz w:val="24"/>
                <w:szCs w:val="28"/>
              </w:rPr>
            </w:pP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63549DB">
            <w:pPr>
              <w:kinsoku w:val="0"/>
              <w:overflowPunct w:val="0"/>
              <w:spacing w:before="120"/>
              <w:ind w:left="377" w:right="369" w:firstLine="480"/>
              <w:jc w:val="center"/>
              <w:rPr>
                <w:rFonts w:ascii="FangSong" w:hAnsi="FangSong" w:cs="FangSong"/>
                <w:sz w:val="24"/>
                <w:szCs w:val="28"/>
              </w:rPr>
            </w:pPr>
            <w:r>
              <w:rPr>
                <w:rFonts w:hint="eastAsia" w:ascii="FangSong" w:hAnsi="FangSong" w:cs="FangSong"/>
                <w:sz w:val="24"/>
                <w:szCs w:val="28"/>
              </w:rPr>
              <w:t>四檔</w:t>
            </w:r>
          </w:p>
        </w:tc>
        <w:tc>
          <w:tcPr>
            <w:tcW w:w="2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55F5F3A">
            <w:pPr>
              <w:tabs>
                <w:tab w:val="left" w:pos="1960"/>
              </w:tabs>
              <w:kinsoku w:val="0"/>
              <w:overflowPunct w:val="0"/>
              <w:spacing w:before="120"/>
              <w:ind w:left="560" w:leftChars="200" w:right="535" w:firstLine="480"/>
              <w:jc w:val="center"/>
              <w:rPr>
                <w:rFonts w:ascii="FangSong" w:hAnsi="FangSong" w:cs="FangSong"/>
                <w:sz w:val="24"/>
                <w:szCs w:val="28"/>
              </w:rPr>
            </w:pPr>
            <w:r>
              <w:rPr>
                <w:rFonts w:ascii="FangSong" w:hAnsi="FangSong" w:cs="FangSong"/>
                <w:sz w:val="24"/>
                <w:szCs w:val="28"/>
              </w:rPr>
              <w:t>50,000</w:t>
            </w:r>
          </w:p>
        </w:tc>
        <w:tc>
          <w:tcPr>
            <w:tcW w:w="2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6D519E5">
            <w:pPr>
              <w:kinsoku w:val="0"/>
              <w:overflowPunct w:val="0"/>
              <w:spacing w:before="120"/>
              <w:ind w:left="197" w:hanging="196" w:hangingChars="82"/>
              <w:jc w:val="center"/>
              <w:rPr>
                <w:rFonts w:ascii="FangSong" w:hAnsi="FangSong" w:cs="FangSong"/>
                <w:sz w:val="24"/>
                <w:szCs w:val="28"/>
                <w:lang w:eastAsia="zh-CN"/>
              </w:rPr>
            </w:pPr>
            <w:r>
              <w:rPr>
                <w:rFonts w:ascii="FangSong" w:hAnsi="FangSong" w:cs="FangSong"/>
                <w:sz w:val="24"/>
                <w:szCs w:val="28"/>
                <w:lang w:eastAsia="zh-CN"/>
              </w:rPr>
              <w:t>30,000</w:t>
            </w:r>
          </w:p>
        </w:tc>
        <w:tc>
          <w:tcPr>
            <w:tcW w:w="21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84F60B4">
            <w:pPr>
              <w:kinsoku w:val="0"/>
              <w:overflowPunct w:val="0"/>
              <w:spacing w:before="120"/>
              <w:ind w:left="197" w:hanging="196" w:hangingChars="82"/>
              <w:jc w:val="center"/>
              <w:rPr>
                <w:rFonts w:ascii="FangSong" w:hAnsi="FangSong" w:cs="FangSong"/>
                <w:sz w:val="24"/>
                <w:szCs w:val="28"/>
                <w:lang w:eastAsia="zh-CN"/>
              </w:rPr>
            </w:pPr>
            <w:r>
              <w:rPr>
                <w:rFonts w:ascii="FangSong" w:hAnsi="FangSong" w:cs="FangSong"/>
                <w:sz w:val="24"/>
                <w:szCs w:val="28"/>
                <w:lang w:eastAsia="zh-CN"/>
              </w:rPr>
              <w:t>10,000</w:t>
            </w:r>
          </w:p>
        </w:tc>
      </w:tr>
      <w:tr w14:paraId="523A394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0" w:hRule="atLeast"/>
        </w:trPr>
        <w:tc>
          <w:tcPr>
            <w:tcW w:w="1569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2C38137C">
            <w:pPr>
              <w:kinsoku w:val="0"/>
              <w:overflowPunct w:val="0"/>
              <w:spacing w:before="120"/>
              <w:ind w:left="244" w:firstLine="480"/>
              <w:jc w:val="both"/>
              <w:rPr>
                <w:rFonts w:ascii="FangSong" w:hAnsi="FangSong" w:cs="FangSong"/>
                <w:sz w:val="24"/>
                <w:szCs w:val="28"/>
                <w:lang w:eastAsia="zh-CN"/>
              </w:rPr>
            </w:pPr>
            <w:r>
              <w:rPr>
                <w:rFonts w:hint="eastAsia" w:ascii="FangSong" w:hAnsi="FangSong" w:cs="FangSong"/>
                <w:sz w:val="24"/>
                <w:szCs w:val="28"/>
                <w:lang w:eastAsia="zh-CN"/>
              </w:rPr>
              <w:t>綠色環保</w:t>
            </w:r>
          </w:p>
          <w:p w14:paraId="7E505429">
            <w:pPr>
              <w:kinsoku w:val="0"/>
              <w:overflowPunct w:val="0"/>
              <w:spacing w:before="120"/>
              <w:ind w:left="244" w:firstLine="480"/>
              <w:jc w:val="both"/>
              <w:rPr>
                <w:rFonts w:ascii="FangSong" w:hAnsi="FangSong" w:cs="FangSong"/>
                <w:sz w:val="24"/>
                <w:szCs w:val="28"/>
                <w:lang w:eastAsia="zh-CN"/>
              </w:rPr>
            </w:pPr>
            <w:r>
              <w:rPr>
                <w:rFonts w:hint="eastAsia" w:ascii="FangSong" w:hAnsi="FangSong" w:cs="FangSong"/>
                <w:sz w:val="24"/>
                <w:szCs w:val="28"/>
                <w:lang w:eastAsia="zh-CN"/>
              </w:rPr>
              <w:t>（集體獎）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AB99A1C">
            <w:pPr>
              <w:kinsoku w:val="0"/>
              <w:overflowPunct w:val="0"/>
              <w:spacing w:before="120"/>
              <w:ind w:left="377" w:right="369" w:firstLine="480"/>
              <w:jc w:val="center"/>
              <w:rPr>
                <w:rFonts w:ascii="FangSong" w:hAnsi="FangSong" w:cs="FangSong"/>
                <w:sz w:val="24"/>
                <w:szCs w:val="28"/>
              </w:rPr>
            </w:pPr>
            <w:r>
              <w:rPr>
                <w:rFonts w:hint="eastAsia" w:ascii="FangSong" w:hAnsi="FangSong" w:cs="FangSong"/>
                <w:sz w:val="24"/>
                <w:szCs w:val="28"/>
              </w:rPr>
              <w:t>一檔</w:t>
            </w:r>
          </w:p>
        </w:tc>
        <w:tc>
          <w:tcPr>
            <w:tcW w:w="2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D5A0FB1">
            <w:pPr>
              <w:tabs>
                <w:tab w:val="left" w:pos="1680"/>
              </w:tabs>
              <w:kinsoku w:val="0"/>
              <w:overflowPunct w:val="0"/>
              <w:spacing w:before="120"/>
              <w:ind w:left="560" w:leftChars="200" w:right="700" w:rightChars="250" w:firstLine="480"/>
              <w:jc w:val="center"/>
              <w:rPr>
                <w:rFonts w:ascii="FangSong" w:hAnsi="FangSong" w:cs="FangSong"/>
                <w:sz w:val="24"/>
                <w:szCs w:val="28"/>
                <w:lang w:eastAsia="zh-CN"/>
              </w:rPr>
            </w:pPr>
            <w:r>
              <w:rPr>
                <w:rFonts w:ascii="FangSong" w:hAnsi="FangSong" w:cs="FangSong"/>
                <w:sz w:val="24"/>
                <w:szCs w:val="28"/>
                <w:lang w:eastAsia="zh-CN"/>
              </w:rPr>
              <w:t>150,000</w:t>
            </w:r>
          </w:p>
        </w:tc>
        <w:tc>
          <w:tcPr>
            <w:tcW w:w="2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318EC3E">
            <w:pPr>
              <w:kinsoku w:val="0"/>
              <w:overflowPunct w:val="0"/>
              <w:spacing w:before="120"/>
              <w:ind w:left="197" w:hanging="196" w:hangingChars="82"/>
              <w:jc w:val="center"/>
              <w:rPr>
                <w:rFonts w:ascii="FangSong" w:hAnsi="FangSong" w:cs="FangSong"/>
                <w:sz w:val="24"/>
                <w:szCs w:val="28"/>
              </w:rPr>
            </w:pPr>
            <w:r>
              <w:rPr>
                <w:rFonts w:ascii="FangSong" w:hAnsi="FangSong" w:cs="FangSong"/>
                <w:sz w:val="24"/>
                <w:szCs w:val="28"/>
                <w:lang w:eastAsia="zh-CN"/>
              </w:rPr>
              <w:t>100,000</w:t>
            </w:r>
          </w:p>
        </w:tc>
        <w:tc>
          <w:tcPr>
            <w:tcW w:w="21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E2BD293">
            <w:pPr>
              <w:kinsoku w:val="0"/>
              <w:overflowPunct w:val="0"/>
              <w:spacing w:before="120"/>
              <w:ind w:left="197" w:hanging="196" w:hangingChars="82"/>
              <w:jc w:val="center"/>
              <w:rPr>
                <w:rFonts w:ascii="FangSong" w:hAnsi="FangSong" w:cs="FangSong"/>
                <w:sz w:val="24"/>
                <w:szCs w:val="28"/>
                <w:lang w:eastAsia="zh-CN"/>
              </w:rPr>
            </w:pPr>
            <w:r>
              <w:rPr>
                <w:rFonts w:ascii="FangSong" w:hAnsi="FangSong" w:cs="FangSong"/>
                <w:sz w:val="24"/>
                <w:szCs w:val="28"/>
                <w:lang w:eastAsia="zh-CN"/>
              </w:rPr>
              <w:t>50,000</w:t>
            </w:r>
          </w:p>
        </w:tc>
      </w:tr>
      <w:tr w14:paraId="3E01FE2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0" w:hRule="atLeast"/>
        </w:trPr>
        <w:tc>
          <w:tcPr>
            <w:tcW w:w="1569" w:type="dxa"/>
            <w:vMerge w:val="continue"/>
            <w:tcBorders>
              <w:left w:val="single" w:color="000000" w:sz="4" w:space="0"/>
              <w:right w:val="single" w:color="000000" w:sz="4" w:space="0"/>
            </w:tcBorders>
          </w:tcPr>
          <w:p w14:paraId="1EB34304">
            <w:pPr>
              <w:tabs>
                <w:tab w:val="left" w:pos="1100"/>
              </w:tabs>
              <w:kinsoku w:val="0"/>
              <w:overflowPunct w:val="0"/>
              <w:autoSpaceDE w:val="0"/>
              <w:autoSpaceDN w:val="0"/>
              <w:adjustRightInd w:val="0"/>
              <w:spacing w:before="120" w:after="2" w:line="278" w:lineRule="auto"/>
              <w:ind w:left="1100" w:right="108" w:firstLine="480"/>
              <w:jc w:val="both"/>
              <w:rPr>
                <w:rFonts w:ascii="FangSong" w:hAnsi="FangSong" w:cs="FangSong"/>
                <w:sz w:val="24"/>
                <w:szCs w:val="28"/>
              </w:rPr>
            </w:pP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E1EA01B">
            <w:pPr>
              <w:kinsoku w:val="0"/>
              <w:overflowPunct w:val="0"/>
              <w:spacing w:before="120"/>
              <w:ind w:left="377" w:right="369" w:firstLine="480"/>
              <w:jc w:val="center"/>
              <w:rPr>
                <w:rFonts w:ascii="FangSong" w:hAnsi="FangSong" w:cs="FangSong"/>
                <w:sz w:val="24"/>
                <w:szCs w:val="28"/>
              </w:rPr>
            </w:pPr>
            <w:r>
              <w:rPr>
                <w:rFonts w:hint="eastAsia" w:ascii="FangSong" w:hAnsi="FangSong" w:cs="FangSong"/>
                <w:sz w:val="24"/>
                <w:szCs w:val="28"/>
              </w:rPr>
              <w:t>二檔</w:t>
            </w:r>
          </w:p>
        </w:tc>
        <w:tc>
          <w:tcPr>
            <w:tcW w:w="2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7F119BA">
            <w:pPr>
              <w:tabs>
                <w:tab w:val="left" w:pos="1680"/>
              </w:tabs>
              <w:kinsoku w:val="0"/>
              <w:overflowPunct w:val="0"/>
              <w:spacing w:before="120"/>
              <w:ind w:left="560" w:leftChars="200" w:right="700" w:rightChars="250" w:firstLine="480"/>
              <w:jc w:val="center"/>
              <w:rPr>
                <w:rFonts w:ascii="FangSong" w:hAnsi="FangSong" w:cs="FangSong"/>
                <w:sz w:val="24"/>
                <w:szCs w:val="28"/>
                <w:lang w:eastAsia="zh-CN"/>
              </w:rPr>
            </w:pPr>
            <w:r>
              <w:rPr>
                <w:rFonts w:ascii="FangSong" w:hAnsi="FangSong" w:cs="FangSong"/>
                <w:sz w:val="24"/>
                <w:szCs w:val="28"/>
                <w:lang w:eastAsia="zh-CN"/>
              </w:rPr>
              <w:t>100,000</w:t>
            </w:r>
          </w:p>
        </w:tc>
        <w:tc>
          <w:tcPr>
            <w:tcW w:w="2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774E051">
            <w:pPr>
              <w:kinsoku w:val="0"/>
              <w:overflowPunct w:val="0"/>
              <w:spacing w:before="120"/>
              <w:ind w:left="197" w:hanging="196" w:hangingChars="82"/>
              <w:jc w:val="center"/>
              <w:rPr>
                <w:rFonts w:ascii="FangSong" w:hAnsi="FangSong" w:cs="FangSong"/>
                <w:sz w:val="24"/>
                <w:szCs w:val="28"/>
                <w:lang w:eastAsia="zh-CN"/>
              </w:rPr>
            </w:pPr>
            <w:r>
              <w:rPr>
                <w:rFonts w:ascii="FangSong" w:hAnsi="FangSong" w:cs="FangSong"/>
                <w:sz w:val="24"/>
                <w:szCs w:val="28"/>
                <w:lang w:eastAsia="zh-CN"/>
              </w:rPr>
              <w:t>70,000</w:t>
            </w:r>
          </w:p>
        </w:tc>
        <w:tc>
          <w:tcPr>
            <w:tcW w:w="21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9CE64E8">
            <w:pPr>
              <w:kinsoku w:val="0"/>
              <w:overflowPunct w:val="0"/>
              <w:spacing w:before="120"/>
              <w:ind w:left="197" w:hanging="196" w:hangingChars="82"/>
              <w:jc w:val="center"/>
              <w:rPr>
                <w:rFonts w:ascii="FangSong" w:hAnsi="FangSong" w:cs="FangSong"/>
                <w:sz w:val="24"/>
                <w:szCs w:val="28"/>
                <w:lang w:eastAsia="zh-CN"/>
              </w:rPr>
            </w:pPr>
            <w:r>
              <w:rPr>
                <w:rFonts w:ascii="FangSong" w:hAnsi="FangSong" w:cs="FangSong"/>
                <w:sz w:val="24"/>
                <w:szCs w:val="28"/>
                <w:lang w:eastAsia="zh-CN"/>
              </w:rPr>
              <w:t>30,000</w:t>
            </w:r>
          </w:p>
        </w:tc>
      </w:tr>
      <w:tr w14:paraId="3B7D569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8" w:hRule="atLeast"/>
        </w:trPr>
        <w:tc>
          <w:tcPr>
            <w:tcW w:w="1569" w:type="dxa"/>
            <w:vMerge w:val="continue"/>
            <w:tcBorders>
              <w:left w:val="single" w:color="000000" w:sz="4" w:space="0"/>
              <w:right w:val="single" w:color="000000" w:sz="4" w:space="0"/>
            </w:tcBorders>
          </w:tcPr>
          <w:p w14:paraId="6D812C1C">
            <w:pPr>
              <w:tabs>
                <w:tab w:val="left" w:pos="1100"/>
              </w:tabs>
              <w:kinsoku w:val="0"/>
              <w:overflowPunct w:val="0"/>
              <w:autoSpaceDE w:val="0"/>
              <w:autoSpaceDN w:val="0"/>
              <w:adjustRightInd w:val="0"/>
              <w:spacing w:before="120" w:after="2" w:line="278" w:lineRule="auto"/>
              <w:ind w:left="1100" w:right="108" w:firstLine="480"/>
              <w:jc w:val="both"/>
              <w:rPr>
                <w:rFonts w:ascii="FangSong" w:hAnsi="FangSong" w:cs="FangSong"/>
                <w:sz w:val="24"/>
                <w:szCs w:val="28"/>
              </w:rPr>
            </w:pP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86229D">
            <w:pPr>
              <w:kinsoku w:val="0"/>
              <w:overflowPunct w:val="0"/>
              <w:spacing w:before="120"/>
              <w:ind w:left="377" w:right="369" w:firstLine="480"/>
              <w:jc w:val="center"/>
              <w:rPr>
                <w:rFonts w:ascii="FangSong" w:hAnsi="FangSong" w:cs="FangSong"/>
                <w:sz w:val="24"/>
                <w:szCs w:val="28"/>
              </w:rPr>
            </w:pPr>
            <w:r>
              <w:rPr>
                <w:rFonts w:hint="eastAsia" w:ascii="FangSong" w:hAnsi="FangSong" w:cs="FangSong"/>
                <w:sz w:val="24"/>
                <w:szCs w:val="28"/>
              </w:rPr>
              <w:t>三檔</w:t>
            </w:r>
          </w:p>
        </w:tc>
        <w:tc>
          <w:tcPr>
            <w:tcW w:w="2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7EA9F01">
            <w:pPr>
              <w:tabs>
                <w:tab w:val="left" w:pos="1680"/>
              </w:tabs>
              <w:kinsoku w:val="0"/>
              <w:overflowPunct w:val="0"/>
              <w:spacing w:before="120"/>
              <w:ind w:left="560" w:leftChars="200" w:right="700" w:rightChars="250" w:firstLine="480"/>
              <w:jc w:val="center"/>
              <w:rPr>
                <w:rFonts w:ascii="FangSong" w:hAnsi="FangSong" w:cs="FangSong"/>
                <w:sz w:val="24"/>
                <w:szCs w:val="28"/>
                <w:lang w:eastAsia="zh-CN"/>
              </w:rPr>
            </w:pPr>
            <w:r>
              <w:rPr>
                <w:rFonts w:ascii="FangSong" w:hAnsi="FangSong" w:cs="FangSong"/>
                <w:sz w:val="24"/>
                <w:szCs w:val="28"/>
                <w:lang w:eastAsia="zh-CN"/>
              </w:rPr>
              <w:t>70,000</w:t>
            </w:r>
          </w:p>
        </w:tc>
        <w:tc>
          <w:tcPr>
            <w:tcW w:w="2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EE2A527">
            <w:pPr>
              <w:kinsoku w:val="0"/>
              <w:overflowPunct w:val="0"/>
              <w:spacing w:before="120"/>
              <w:ind w:left="197" w:hanging="196" w:hangingChars="82"/>
              <w:jc w:val="center"/>
              <w:rPr>
                <w:rFonts w:ascii="FangSong" w:hAnsi="FangSong" w:cs="FangSong"/>
                <w:sz w:val="24"/>
                <w:szCs w:val="28"/>
                <w:lang w:eastAsia="zh-CN"/>
              </w:rPr>
            </w:pPr>
            <w:r>
              <w:rPr>
                <w:rFonts w:ascii="FangSong" w:hAnsi="FangSong" w:cs="FangSong"/>
                <w:sz w:val="24"/>
                <w:szCs w:val="28"/>
                <w:lang w:eastAsia="zh-CN"/>
              </w:rPr>
              <w:t>50,000</w:t>
            </w:r>
          </w:p>
        </w:tc>
        <w:tc>
          <w:tcPr>
            <w:tcW w:w="21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7E6C76D">
            <w:pPr>
              <w:kinsoku w:val="0"/>
              <w:overflowPunct w:val="0"/>
              <w:spacing w:before="120"/>
              <w:ind w:left="197" w:hanging="196" w:hangingChars="82"/>
              <w:jc w:val="center"/>
              <w:rPr>
                <w:rFonts w:ascii="FangSong" w:hAnsi="FangSong" w:cs="FangSong"/>
                <w:sz w:val="24"/>
                <w:szCs w:val="28"/>
                <w:lang w:eastAsia="zh-CN"/>
              </w:rPr>
            </w:pPr>
            <w:r>
              <w:rPr>
                <w:rFonts w:ascii="FangSong" w:hAnsi="FangSong" w:cs="FangSong"/>
                <w:sz w:val="24"/>
                <w:szCs w:val="28"/>
                <w:lang w:eastAsia="zh-CN"/>
              </w:rPr>
              <w:t>20,000</w:t>
            </w:r>
          </w:p>
        </w:tc>
      </w:tr>
      <w:tr w14:paraId="7A00335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8" w:hRule="atLeast"/>
        </w:trPr>
        <w:tc>
          <w:tcPr>
            <w:tcW w:w="1569" w:type="dxa"/>
            <w:vMerge w:val="continue"/>
            <w:tcBorders>
              <w:left w:val="single" w:color="000000" w:sz="4" w:space="0"/>
              <w:bottom w:val="single" w:color="auto" w:sz="4" w:space="0"/>
              <w:right w:val="single" w:color="000000" w:sz="4" w:space="0"/>
            </w:tcBorders>
          </w:tcPr>
          <w:p w14:paraId="5270EA2D">
            <w:pPr>
              <w:numPr>
                <w:ilvl w:val="255"/>
                <w:numId w:val="0"/>
              </w:numPr>
              <w:tabs>
                <w:tab w:val="left" w:pos="1100"/>
              </w:tabs>
              <w:kinsoku w:val="0"/>
              <w:overflowPunct w:val="0"/>
              <w:autoSpaceDE w:val="0"/>
              <w:autoSpaceDN w:val="0"/>
              <w:adjustRightInd w:val="0"/>
              <w:spacing w:before="120" w:after="2" w:line="278" w:lineRule="auto"/>
              <w:ind w:right="108"/>
              <w:jc w:val="both"/>
              <w:rPr>
                <w:rFonts w:ascii="FangSong" w:hAnsi="FangSong" w:cs="FangSong"/>
                <w:sz w:val="24"/>
                <w:szCs w:val="28"/>
              </w:rPr>
            </w:pP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0D4A713">
            <w:pPr>
              <w:kinsoku w:val="0"/>
              <w:overflowPunct w:val="0"/>
              <w:spacing w:before="120"/>
              <w:ind w:left="377" w:right="369" w:firstLine="480"/>
              <w:jc w:val="center"/>
              <w:rPr>
                <w:rFonts w:ascii="FangSong" w:hAnsi="FangSong" w:cs="FangSong"/>
                <w:sz w:val="24"/>
                <w:szCs w:val="28"/>
              </w:rPr>
            </w:pPr>
            <w:r>
              <w:rPr>
                <w:rFonts w:hint="eastAsia" w:ascii="FangSong" w:hAnsi="FangSong" w:cs="FangSong"/>
                <w:sz w:val="24"/>
                <w:szCs w:val="28"/>
              </w:rPr>
              <w:t>四檔</w:t>
            </w:r>
          </w:p>
        </w:tc>
        <w:tc>
          <w:tcPr>
            <w:tcW w:w="2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91A5EDE">
            <w:pPr>
              <w:tabs>
                <w:tab w:val="left" w:pos="1680"/>
              </w:tabs>
              <w:kinsoku w:val="0"/>
              <w:overflowPunct w:val="0"/>
              <w:spacing w:before="120"/>
              <w:ind w:left="560" w:leftChars="200" w:right="700" w:rightChars="250" w:firstLine="480"/>
              <w:jc w:val="center"/>
              <w:rPr>
                <w:rFonts w:ascii="FangSong" w:hAnsi="FangSong" w:cs="FangSong"/>
                <w:sz w:val="24"/>
                <w:szCs w:val="28"/>
                <w:lang w:eastAsia="zh-CN"/>
              </w:rPr>
            </w:pPr>
            <w:r>
              <w:rPr>
                <w:rFonts w:ascii="FangSong" w:hAnsi="FangSong" w:cs="FangSong"/>
                <w:sz w:val="24"/>
                <w:szCs w:val="28"/>
                <w:lang w:eastAsia="zh-CN"/>
              </w:rPr>
              <w:t>50,000</w:t>
            </w:r>
          </w:p>
        </w:tc>
        <w:tc>
          <w:tcPr>
            <w:tcW w:w="2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3B631C1">
            <w:pPr>
              <w:kinsoku w:val="0"/>
              <w:overflowPunct w:val="0"/>
              <w:spacing w:before="120"/>
              <w:ind w:left="197" w:hanging="196" w:hangingChars="82"/>
              <w:jc w:val="center"/>
              <w:rPr>
                <w:rFonts w:ascii="FangSong" w:hAnsi="FangSong" w:cs="FangSong"/>
                <w:sz w:val="24"/>
                <w:szCs w:val="28"/>
                <w:lang w:eastAsia="zh-CN"/>
              </w:rPr>
            </w:pPr>
            <w:r>
              <w:rPr>
                <w:rFonts w:ascii="FangSong" w:hAnsi="FangSong" w:cs="FangSong"/>
                <w:sz w:val="24"/>
                <w:szCs w:val="28"/>
                <w:lang w:eastAsia="zh-CN"/>
              </w:rPr>
              <w:t>30,000</w:t>
            </w:r>
          </w:p>
        </w:tc>
        <w:tc>
          <w:tcPr>
            <w:tcW w:w="21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F9FA16B">
            <w:pPr>
              <w:kinsoku w:val="0"/>
              <w:overflowPunct w:val="0"/>
              <w:spacing w:before="120"/>
              <w:ind w:left="197" w:hanging="196" w:hangingChars="82"/>
              <w:jc w:val="center"/>
              <w:rPr>
                <w:rFonts w:ascii="FangSong" w:hAnsi="FangSong" w:cs="FangSong"/>
                <w:sz w:val="24"/>
                <w:szCs w:val="28"/>
                <w:lang w:eastAsia="zh-CN"/>
              </w:rPr>
            </w:pPr>
            <w:r>
              <w:rPr>
                <w:rFonts w:ascii="FangSong" w:hAnsi="FangSong" w:cs="FangSong"/>
                <w:sz w:val="24"/>
                <w:szCs w:val="28"/>
                <w:lang w:eastAsia="zh-CN"/>
              </w:rPr>
              <w:t>10,000</w:t>
            </w:r>
          </w:p>
        </w:tc>
      </w:tr>
      <w:tr w14:paraId="7DAEAC0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8" w:hRule="atLeast"/>
        </w:trPr>
        <w:tc>
          <w:tcPr>
            <w:tcW w:w="1569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4BEE759">
            <w:pPr>
              <w:numPr>
                <w:ilvl w:val="255"/>
                <w:numId w:val="0"/>
              </w:numPr>
              <w:tabs>
                <w:tab w:val="left" w:pos="1100"/>
              </w:tabs>
              <w:kinsoku w:val="0"/>
              <w:overflowPunct w:val="0"/>
              <w:autoSpaceDE w:val="0"/>
              <w:autoSpaceDN w:val="0"/>
              <w:adjustRightInd w:val="0"/>
              <w:spacing w:before="120" w:after="2" w:line="278" w:lineRule="auto"/>
              <w:ind w:right="108"/>
              <w:jc w:val="center"/>
              <w:rPr>
                <w:rFonts w:ascii="FangSong" w:hAnsi="FangSong" w:cs="FangSong"/>
                <w:sz w:val="24"/>
                <w:szCs w:val="28"/>
                <w:lang w:eastAsia="zh-CN"/>
              </w:rPr>
            </w:pPr>
            <w:r>
              <w:rPr>
                <w:rFonts w:hint="eastAsia" w:ascii="FangSong" w:hAnsi="FangSong" w:cs="FangSong"/>
                <w:sz w:val="24"/>
                <w:szCs w:val="28"/>
                <w:lang w:eastAsia="zh-CN"/>
              </w:rPr>
              <w:t>綜合管理</w:t>
            </w:r>
          </w:p>
          <w:p w14:paraId="5ABE31A6">
            <w:pPr>
              <w:numPr>
                <w:ilvl w:val="255"/>
                <w:numId w:val="0"/>
              </w:numPr>
              <w:tabs>
                <w:tab w:val="left" w:pos="1100"/>
              </w:tabs>
              <w:kinsoku w:val="0"/>
              <w:overflowPunct w:val="0"/>
              <w:autoSpaceDE w:val="0"/>
              <w:autoSpaceDN w:val="0"/>
              <w:adjustRightInd w:val="0"/>
              <w:spacing w:before="120" w:after="2" w:line="278" w:lineRule="auto"/>
              <w:ind w:right="108"/>
              <w:jc w:val="center"/>
              <w:rPr>
                <w:rFonts w:ascii="FangSong" w:hAnsi="FangSong" w:cs="FangSong"/>
                <w:sz w:val="24"/>
                <w:szCs w:val="28"/>
                <w:lang w:eastAsia="zh-CN"/>
              </w:rPr>
            </w:pPr>
            <w:r>
              <w:rPr>
                <w:rFonts w:hint="eastAsia" w:ascii="FangSong" w:hAnsi="FangSong" w:cs="FangSong"/>
                <w:sz w:val="24"/>
                <w:szCs w:val="28"/>
                <w:lang w:eastAsia="zh-CN"/>
              </w:rPr>
              <w:t>（集體獎）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</w:tcPr>
          <w:p w14:paraId="4D8391EF">
            <w:pPr>
              <w:kinsoku w:val="0"/>
              <w:overflowPunct w:val="0"/>
              <w:spacing w:before="120"/>
              <w:ind w:left="377" w:right="369" w:firstLine="480"/>
              <w:jc w:val="center"/>
              <w:rPr>
                <w:rFonts w:ascii="FangSong" w:hAnsi="FangSong" w:cs="FangSong"/>
                <w:sz w:val="24"/>
                <w:szCs w:val="28"/>
              </w:rPr>
            </w:pPr>
            <w:r>
              <w:rPr>
                <w:rFonts w:hint="eastAsia" w:ascii="FangSong" w:hAnsi="FangSong" w:cs="FangSong"/>
                <w:sz w:val="24"/>
                <w:szCs w:val="28"/>
              </w:rPr>
              <w:t>一檔</w:t>
            </w:r>
          </w:p>
        </w:tc>
        <w:tc>
          <w:tcPr>
            <w:tcW w:w="2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B82557D">
            <w:pPr>
              <w:tabs>
                <w:tab w:val="left" w:pos="1680"/>
              </w:tabs>
              <w:kinsoku w:val="0"/>
              <w:overflowPunct w:val="0"/>
              <w:spacing w:before="120"/>
              <w:ind w:left="560" w:leftChars="200" w:right="700" w:rightChars="250" w:firstLine="480"/>
              <w:jc w:val="center"/>
              <w:rPr>
                <w:rFonts w:ascii="FangSong" w:hAnsi="FangSong" w:cs="FangSong"/>
                <w:sz w:val="24"/>
                <w:szCs w:val="28"/>
                <w:lang w:eastAsia="zh-CN"/>
              </w:rPr>
            </w:pPr>
            <w:r>
              <w:rPr>
                <w:rFonts w:ascii="FangSong" w:hAnsi="FangSong" w:cs="FangSong"/>
                <w:sz w:val="24"/>
                <w:szCs w:val="28"/>
                <w:lang w:eastAsia="zh-CN"/>
              </w:rPr>
              <w:t>200,000</w:t>
            </w:r>
          </w:p>
        </w:tc>
        <w:tc>
          <w:tcPr>
            <w:tcW w:w="2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2168A2E">
            <w:pPr>
              <w:kinsoku w:val="0"/>
              <w:overflowPunct w:val="0"/>
              <w:spacing w:before="120"/>
              <w:ind w:left="197" w:hanging="196" w:hangingChars="82"/>
              <w:jc w:val="center"/>
              <w:rPr>
                <w:rFonts w:ascii="FangSong" w:hAnsi="FangSong" w:cs="FangSong"/>
                <w:sz w:val="24"/>
                <w:szCs w:val="28"/>
                <w:lang w:eastAsia="zh-CN"/>
              </w:rPr>
            </w:pPr>
            <w:r>
              <w:rPr>
                <w:rFonts w:ascii="FangSong" w:hAnsi="FangSong" w:cs="FangSong"/>
                <w:sz w:val="24"/>
                <w:szCs w:val="28"/>
                <w:lang w:eastAsia="zh-CN"/>
              </w:rPr>
              <w:t>150,000</w:t>
            </w:r>
          </w:p>
        </w:tc>
        <w:tc>
          <w:tcPr>
            <w:tcW w:w="21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5BFE486">
            <w:pPr>
              <w:kinsoku w:val="0"/>
              <w:overflowPunct w:val="0"/>
              <w:spacing w:before="120"/>
              <w:ind w:left="197" w:hanging="196" w:hangingChars="82"/>
              <w:jc w:val="center"/>
              <w:rPr>
                <w:rFonts w:ascii="FangSong" w:hAnsi="FangSong" w:cs="FangSong"/>
                <w:sz w:val="24"/>
                <w:szCs w:val="28"/>
                <w:lang w:eastAsia="zh-CN"/>
              </w:rPr>
            </w:pPr>
            <w:r>
              <w:rPr>
                <w:rFonts w:ascii="FangSong" w:hAnsi="FangSong" w:cs="FangSong"/>
                <w:sz w:val="24"/>
                <w:szCs w:val="28"/>
                <w:lang w:eastAsia="zh-CN"/>
              </w:rPr>
              <w:t>100,000</w:t>
            </w:r>
          </w:p>
        </w:tc>
      </w:tr>
      <w:tr w14:paraId="4BF997A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8" w:hRule="atLeast"/>
        </w:trPr>
        <w:tc>
          <w:tcPr>
            <w:tcW w:w="156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10AE0CA">
            <w:pPr>
              <w:numPr>
                <w:ilvl w:val="255"/>
                <w:numId w:val="0"/>
              </w:numPr>
              <w:tabs>
                <w:tab w:val="left" w:pos="1100"/>
              </w:tabs>
              <w:kinsoku w:val="0"/>
              <w:overflowPunct w:val="0"/>
              <w:autoSpaceDE w:val="0"/>
              <w:autoSpaceDN w:val="0"/>
              <w:adjustRightInd w:val="0"/>
              <w:spacing w:before="120" w:after="2" w:line="278" w:lineRule="auto"/>
              <w:ind w:right="108"/>
              <w:jc w:val="both"/>
              <w:rPr>
                <w:rFonts w:ascii="FangSong" w:hAnsi="FangSong" w:cs="FangSong"/>
                <w:sz w:val="24"/>
                <w:szCs w:val="28"/>
              </w:rPr>
            </w:pPr>
          </w:p>
        </w:tc>
        <w:tc>
          <w:tcPr>
            <w:tcW w:w="1380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</w:tcPr>
          <w:p w14:paraId="095E6141">
            <w:pPr>
              <w:kinsoku w:val="0"/>
              <w:overflowPunct w:val="0"/>
              <w:spacing w:before="120"/>
              <w:ind w:left="377" w:right="369" w:firstLine="480"/>
              <w:jc w:val="center"/>
              <w:rPr>
                <w:rFonts w:ascii="FangSong" w:hAnsi="FangSong" w:cs="FangSong"/>
                <w:sz w:val="24"/>
                <w:szCs w:val="28"/>
              </w:rPr>
            </w:pPr>
            <w:r>
              <w:rPr>
                <w:rFonts w:hint="eastAsia" w:ascii="FangSong" w:hAnsi="FangSong" w:cs="FangSong"/>
                <w:sz w:val="24"/>
                <w:szCs w:val="28"/>
              </w:rPr>
              <w:t>二檔</w:t>
            </w:r>
          </w:p>
        </w:tc>
        <w:tc>
          <w:tcPr>
            <w:tcW w:w="2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4C5B31D">
            <w:pPr>
              <w:tabs>
                <w:tab w:val="left" w:pos="1680"/>
              </w:tabs>
              <w:kinsoku w:val="0"/>
              <w:overflowPunct w:val="0"/>
              <w:spacing w:before="120"/>
              <w:ind w:left="560" w:leftChars="200" w:right="700" w:rightChars="250" w:firstLine="480"/>
              <w:jc w:val="center"/>
              <w:rPr>
                <w:rFonts w:ascii="FangSong" w:hAnsi="FangSong" w:cs="FangSong"/>
                <w:sz w:val="24"/>
                <w:szCs w:val="28"/>
                <w:lang w:eastAsia="zh-CN"/>
              </w:rPr>
            </w:pPr>
            <w:r>
              <w:rPr>
                <w:rFonts w:ascii="FangSong" w:hAnsi="FangSong" w:cs="FangSong"/>
                <w:sz w:val="24"/>
                <w:szCs w:val="28"/>
                <w:lang w:eastAsia="zh-CN"/>
              </w:rPr>
              <w:t>150,000</w:t>
            </w:r>
          </w:p>
        </w:tc>
        <w:tc>
          <w:tcPr>
            <w:tcW w:w="2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F75115D">
            <w:pPr>
              <w:kinsoku w:val="0"/>
              <w:overflowPunct w:val="0"/>
              <w:spacing w:before="120"/>
              <w:ind w:left="197" w:hanging="196" w:hangingChars="82"/>
              <w:jc w:val="center"/>
              <w:rPr>
                <w:rFonts w:ascii="FangSong" w:hAnsi="FangSong" w:cs="FangSong"/>
                <w:sz w:val="24"/>
                <w:szCs w:val="28"/>
                <w:lang w:eastAsia="zh-CN"/>
              </w:rPr>
            </w:pPr>
            <w:r>
              <w:rPr>
                <w:rFonts w:ascii="FangSong" w:hAnsi="FangSong" w:cs="FangSong"/>
                <w:sz w:val="24"/>
                <w:szCs w:val="28"/>
                <w:lang w:eastAsia="zh-CN"/>
              </w:rPr>
              <w:t>100,000</w:t>
            </w:r>
          </w:p>
        </w:tc>
        <w:tc>
          <w:tcPr>
            <w:tcW w:w="21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927EE9C">
            <w:pPr>
              <w:kinsoku w:val="0"/>
              <w:overflowPunct w:val="0"/>
              <w:spacing w:before="120"/>
              <w:ind w:left="197" w:hanging="196" w:hangingChars="82"/>
              <w:jc w:val="center"/>
              <w:rPr>
                <w:rFonts w:ascii="FangSong" w:hAnsi="FangSong" w:cs="FangSong"/>
                <w:sz w:val="24"/>
                <w:szCs w:val="28"/>
                <w:lang w:eastAsia="zh-CN"/>
              </w:rPr>
            </w:pPr>
            <w:r>
              <w:rPr>
                <w:rFonts w:ascii="FangSong" w:hAnsi="FangSong" w:cs="FangSong"/>
                <w:sz w:val="24"/>
                <w:szCs w:val="28"/>
                <w:lang w:eastAsia="zh-CN"/>
              </w:rPr>
              <w:t>80,000</w:t>
            </w:r>
          </w:p>
        </w:tc>
      </w:tr>
      <w:tr w14:paraId="6FC581C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8" w:hRule="atLeast"/>
        </w:trPr>
        <w:tc>
          <w:tcPr>
            <w:tcW w:w="156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13B0E33">
            <w:pPr>
              <w:numPr>
                <w:ilvl w:val="255"/>
                <w:numId w:val="0"/>
              </w:numPr>
              <w:tabs>
                <w:tab w:val="left" w:pos="1100"/>
              </w:tabs>
              <w:kinsoku w:val="0"/>
              <w:overflowPunct w:val="0"/>
              <w:autoSpaceDE w:val="0"/>
              <w:autoSpaceDN w:val="0"/>
              <w:adjustRightInd w:val="0"/>
              <w:spacing w:before="120" w:after="2" w:line="278" w:lineRule="auto"/>
              <w:ind w:right="108"/>
              <w:jc w:val="both"/>
              <w:rPr>
                <w:rFonts w:ascii="FangSong" w:hAnsi="FangSong" w:cs="FangSong"/>
                <w:sz w:val="24"/>
                <w:szCs w:val="28"/>
              </w:rPr>
            </w:pPr>
          </w:p>
        </w:tc>
        <w:tc>
          <w:tcPr>
            <w:tcW w:w="1380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</w:tcPr>
          <w:p w14:paraId="119C8708">
            <w:pPr>
              <w:kinsoku w:val="0"/>
              <w:overflowPunct w:val="0"/>
              <w:spacing w:before="120"/>
              <w:ind w:left="377" w:right="369" w:firstLine="480"/>
              <w:jc w:val="center"/>
              <w:rPr>
                <w:rFonts w:ascii="FangSong" w:hAnsi="FangSong" w:cs="FangSong"/>
                <w:sz w:val="24"/>
                <w:szCs w:val="28"/>
              </w:rPr>
            </w:pPr>
            <w:r>
              <w:rPr>
                <w:rFonts w:hint="eastAsia" w:ascii="FangSong" w:hAnsi="FangSong" w:cs="FangSong"/>
                <w:sz w:val="24"/>
                <w:szCs w:val="28"/>
              </w:rPr>
              <w:t>三檔</w:t>
            </w:r>
          </w:p>
        </w:tc>
        <w:tc>
          <w:tcPr>
            <w:tcW w:w="2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CF502D7">
            <w:pPr>
              <w:tabs>
                <w:tab w:val="left" w:pos="1680"/>
              </w:tabs>
              <w:kinsoku w:val="0"/>
              <w:overflowPunct w:val="0"/>
              <w:spacing w:before="120"/>
              <w:ind w:left="560" w:leftChars="200" w:right="700" w:rightChars="250" w:firstLine="480"/>
              <w:jc w:val="center"/>
              <w:rPr>
                <w:rFonts w:ascii="FangSong" w:hAnsi="FangSong" w:cs="FangSong"/>
                <w:sz w:val="24"/>
                <w:szCs w:val="28"/>
                <w:lang w:eastAsia="zh-CN"/>
              </w:rPr>
            </w:pPr>
            <w:r>
              <w:rPr>
                <w:rFonts w:ascii="FangSong" w:hAnsi="FangSong" w:cs="FangSong"/>
                <w:sz w:val="24"/>
                <w:szCs w:val="28"/>
                <w:lang w:eastAsia="zh-CN"/>
              </w:rPr>
              <w:t>100,000</w:t>
            </w:r>
          </w:p>
        </w:tc>
        <w:tc>
          <w:tcPr>
            <w:tcW w:w="2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E7AD025">
            <w:pPr>
              <w:kinsoku w:val="0"/>
              <w:overflowPunct w:val="0"/>
              <w:spacing w:before="120"/>
              <w:ind w:left="197" w:hanging="196" w:hangingChars="82"/>
              <w:jc w:val="center"/>
              <w:rPr>
                <w:rFonts w:ascii="FangSong" w:hAnsi="FangSong" w:cs="FangSong"/>
                <w:sz w:val="24"/>
                <w:szCs w:val="28"/>
                <w:lang w:eastAsia="zh-CN"/>
              </w:rPr>
            </w:pPr>
            <w:r>
              <w:rPr>
                <w:rFonts w:ascii="FangSong" w:hAnsi="FangSong" w:cs="FangSong"/>
                <w:sz w:val="24"/>
                <w:szCs w:val="28"/>
                <w:lang w:eastAsia="zh-CN"/>
              </w:rPr>
              <w:t>80,000</w:t>
            </w:r>
          </w:p>
        </w:tc>
        <w:tc>
          <w:tcPr>
            <w:tcW w:w="21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88FCD57">
            <w:pPr>
              <w:kinsoku w:val="0"/>
              <w:overflowPunct w:val="0"/>
              <w:spacing w:before="120"/>
              <w:ind w:left="197" w:hanging="196" w:hangingChars="82"/>
              <w:jc w:val="center"/>
              <w:rPr>
                <w:rFonts w:ascii="FangSong" w:hAnsi="FangSong" w:cs="FangSong"/>
                <w:sz w:val="24"/>
                <w:szCs w:val="28"/>
                <w:lang w:eastAsia="zh-CN"/>
              </w:rPr>
            </w:pPr>
            <w:r>
              <w:rPr>
                <w:rFonts w:ascii="FangSong" w:hAnsi="FangSong" w:cs="FangSong"/>
                <w:sz w:val="24"/>
                <w:szCs w:val="28"/>
                <w:lang w:eastAsia="zh-CN"/>
              </w:rPr>
              <w:t>50,000</w:t>
            </w:r>
          </w:p>
        </w:tc>
      </w:tr>
      <w:tr w14:paraId="3ECD7C4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8" w:hRule="atLeast"/>
        </w:trPr>
        <w:tc>
          <w:tcPr>
            <w:tcW w:w="156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70FD2AF">
            <w:pPr>
              <w:numPr>
                <w:ilvl w:val="255"/>
                <w:numId w:val="0"/>
              </w:numPr>
              <w:tabs>
                <w:tab w:val="left" w:pos="1100"/>
              </w:tabs>
              <w:kinsoku w:val="0"/>
              <w:overflowPunct w:val="0"/>
              <w:autoSpaceDE w:val="0"/>
              <w:autoSpaceDN w:val="0"/>
              <w:adjustRightInd w:val="0"/>
              <w:spacing w:before="120" w:after="2" w:line="278" w:lineRule="auto"/>
              <w:ind w:right="108"/>
              <w:jc w:val="both"/>
              <w:rPr>
                <w:rFonts w:ascii="FangSong" w:hAnsi="FangSong" w:cs="FangSong"/>
                <w:sz w:val="24"/>
                <w:szCs w:val="28"/>
              </w:rPr>
            </w:pPr>
          </w:p>
        </w:tc>
        <w:tc>
          <w:tcPr>
            <w:tcW w:w="1380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</w:tcPr>
          <w:p w14:paraId="051249F0">
            <w:pPr>
              <w:kinsoku w:val="0"/>
              <w:overflowPunct w:val="0"/>
              <w:spacing w:before="120"/>
              <w:ind w:left="377" w:right="369" w:firstLine="480"/>
              <w:jc w:val="center"/>
              <w:rPr>
                <w:rFonts w:ascii="FangSong" w:hAnsi="FangSong" w:cs="FangSong"/>
                <w:sz w:val="24"/>
                <w:szCs w:val="28"/>
              </w:rPr>
            </w:pPr>
            <w:r>
              <w:rPr>
                <w:rFonts w:hint="eastAsia" w:ascii="FangSong" w:hAnsi="FangSong" w:cs="FangSong"/>
                <w:sz w:val="24"/>
                <w:szCs w:val="28"/>
              </w:rPr>
              <w:t>四檔</w:t>
            </w:r>
          </w:p>
        </w:tc>
        <w:tc>
          <w:tcPr>
            <w:tcW w:w="2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9AB1ECE">
            <w:pPr>
              <w:tabs>
                <w:tab w:val="left" w:pos="1680"/>
              </w:tabs>
              <w:kinsoku w:val="0"/>
              <w:overflowPunct w:val="0"/>
              <w:spacing w:before="120"/>
              <w:ind w:left="560" w:leftChars="200" w:right="700" w:rightChars="250" w:firstLine="480"/>
              <w:jc w:val="center"/>
              <w:rPr>
                <w:rFonts w:ascii="FangSong" w:hAnsi="FangSong" w:cs="FangSong"/>
                <w:sz w:val="24"/>
                <w:szCs w:val="28"/>
                <w:lang w:eastAsia="zh-CN"/>
              </w:rPr>
            </w:pPr>
            <w:r>
              <w:rPr>
                <w:rFonts w:ascii="FangSong" w:hAnsi="FangSong" w:cs="FangSong"/>
                <w:sz w:val="24"/>
                <w:szCs w:val="28"/>
                <w:lang w:eastAsia="zh-CN"/>
              </w:rPr>
              <w:t>80,000</w:t>
            </w:r>
          </w:p>
        </w:tc>
        <w:tc>
          <w:tcPr>
            <w:tcW w:w="2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4C99B88">
            <w:pPr>
              <w:kinsoku w:val="0"/>
              <w:overflowPunct w:val="0"/>
              <w:spacing w:before="120"/>
              <w:ind w:left="197" w:hanging="196" w:hangingChars="82"/>
              <w:jc w:val="center"/>
              <w:rPr>
                <w:rFonts w:ascii="FangSong" w:hAnsi="FangSong" w:cs="FangSong"/>
                <w:sz w:val="24"/>
                <w:szCs w:val="28"/>
                <w:lang w:eastAsia="zh-CN"/>
              </w:rPr>
            </w:pPr>
            <w:r>
              <w:rPr>
                <w:rFonts w:ascii="FangSong" w:hAnsi="FangSong" w:cs="FangSong"/>
                <w:sz w:val="24"/>
                <w:szCs w:val="28"/>
                <w:lang w:eastAsia="zh-CN"/>
              </w:rPr>
              <w:t>50,000</w:t>
            </w:r>
          </w:p>
        </w:tc>
        <w:tc>
          <w:tcPr>
            <w:tcW w:w="21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56069F3">
            <w:pPr>
              <w:kinsoku w:val="0"/>
              <w:overflowPunct w:val="0"/>
              <w:spacing w:before="120"/>
              <w:ind w:left="197" w:hanging="196" w:hangingChars="82"/>
              <w:jc w:val="center"/>
              <w:rPr>
                <w:rFonts w:ascii="FangSong" w:hAnsi="FangSong" w:cs="FangSong"/>
                <w:sz w:val="24"/>
                <w:szCs w:val="28"/>
                <w:lang w:eastAsia="zh-CN"/>
              </w:rPr>
            </w:pPr>
            <w:r>
              <w:rPr>
                <w:rFonts w:ascii="FangSong" w:hAnsi="FangSong" w:cs="FangSong"/>
                <w:sz w:val="24"/>
                <w:szCs w:val="28"/>
                <w:lang w:eastAsia="zh-CN"/>
              </w:rPr>
              <w:t>30,000</w:t>
            </w:r>
          </w:p>
        </w:tc>
      </w:tr>
      <w:tr w14:paraId="5787D28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8" w:hRule="atLeast"/>
        </w:trPr>
        <w:tc>
          <w:tcPr>
            <w:tcW w:w="1569" w:type="dxa"/>
            <w:vMerge w:val="restart"/>
            <w:tcBorders>
              <w:top w:val="single" w:color="auto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6C265476">
            <w:pPr>
              <w:numPr>
                <w:ilvl w:val="255"/>
                <w:numId w:val="0"/>
              </w:numPr>
              <w:tabs>
                <w:tab w:val="left" w:pos="1100"/>
              </w:tabs>
              <w:kinsoku w:val="0"/>
              <w:overflowPunct w:val="0"/>
              <w:autoSpaceDE w:val="0"/>
              <w:autoSpaceDN w:val="0"/>
              <w:adjustRightInd w:val="0"/>
              <w:spacing w:before="120" w:after="2" w:line="278" w:lineRule="auto"/>
              <w:ind w:right="108"/>
              <w:jc w:val="center"/>
              <w:rPr>
                <w:rFonts w:ascii="FangSong" w:hAnsi="FangSong" w:cs="FangSong"/>
                <w:sz w:val="24"/>
                <w:szCs w:val="28"/>
                <w:lang w:eastAsia="zh-CN"/>
              </w:rPr>
            </w:pPr>
            <w:r>
              <w:rPr>
                <w:rFonts w:hint="eastAsia" w:ascii="FangSong" w:hAnsi="FangSong" w:cs="FangSong"/>
                <w:sz w:val="24"/>
                <w:szCs w:val="28"/>
                <w:lang w:eastAsia="zh-CN"/>
              </w:rPr>
              <w:t>項目管理</w:t>
            </w:r>
          </w:p>
          <w:p w14:paraId="15831F71">
            <w:pPr>
              <w:numPr>
                <w:ilvl w:val="255"/>
                <w:numId w:val="0"/>
              </w:numPr>
              <w:tabs>
                <w:tab w:val="left" w:pos="1100"/>
              </w:tabs>
              <w:kinsoku w:val="0"/>
              <w:overflowPunct w:val="0"/>
              <w:autoSpaceDE w:val="0"/>
              <w:autoSpaceDN w:val="0"/>
              <w:adjustRightInd w:val="0"/>
              <w:spacing w:before="120" w:after="2" w:line="278" w:lineRule="auto"/>
              <w:ind w:right="108"/>
              <w:jc w:val="center"/>
              <w:rPr>
                <w:rFonts w:ascii="FangSong" w:hAnsi="FangSong" w:cs="FangSong"/>
                <w:sz w:val="24"/>
                <w:szCs w:val="28"/>
              </w:rPr>
            </w:pPr>
            <w:r>
              <w:rPr>
                <w:rFonts w:hint="eastAsia" w:ascii="FangSong" w:hAnsi="FangSong" w:cs="FangSong"/>
                <w:sz w:val="24"/>
                <w:szCs w:val="28"/>
                <w:lang w:eastAsia="zh-CN"/>
              </w:rPr>
              <w:t>（個人獎）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259ED2B">
            <w:pPr>
              <w:kinsoku w:val="0"/>
              <w:overflowPunct w:val="0"/>
              <w:spacing w:before="120"/>
              <w:ind w:left="377" w:right="369" w:firstLine="480"/>
              <w:jc w:val="center"/>
              <w:rPr>
                <w:rFonts w:ascii="FangSong" w:hAnsi="FangSong" w:cs="FangSong"/>
                <w:sz w:val="24"/>
                <w:szCs w:val="28"/>
              </w:rPr>
            </w:pPr>
            <w:r>
              <w:rPr>
                <w:rFonts w:hint="eastAsia" w:ascii="FangSong" w:hAnsi="FangSong" w:cs="FangSong"/>
                <w:sz w:val="24"/>
                <w:szCs w:val="28"/>
              </w:rPr>
              <w:t>一檔</w:t>
            </w:r>
          </w:p>
        </w:tc>
        <w:tc>
          <w:tcPr>
            <w:tcW w:w="2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EEC7086">
            <w:pPr>
              <w:tabs>
                <w:tab w:val="left" w:pos="1680"/>
              </w:tabs>
              <w:kinsoku w:val="0"/>
              <w:overflowPunct w:val="0"/>
              <w:spacing w:before="120"/>
              <w:ind w:left="560" w:leftChars="200" w:right="700" w:rightChars="250" w:firstLine="480"/>
              <w:jc w:val="center"/>
              <w:rPr>
                <w:rFonts w:ascii="FangSong" w:hAnsi="FangSong" w:cs="FangSong"/>
                <w:sz w:val="24"/>
                <w:szCs w:val="28"/>
                <w:lang w:eastAsia="zh-CN"/>
              </w:rPr>
            </w:pPr>
            <w:r>
              <w:rPr>
                <w:rFonts w:ascii="FangSong" w:hAnsi="FangSong" w:cs="FangSong"/>
                <w:sz w:val="24"/>
                <w:szCs w:val="28"/>
                <w:lang w:eastAsia="zh-CN"/>
              </w:rPr>
              <w:t>80,000</w:t>
            </w:r>
          </w:p>
        </w:tc>
        <w:tc>
          <w:tcPr>
            <w:tcW w:w="2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FA59FB8">
            <w:pPr>
              <w:kinsoku w:val="0"/>
              <w:overflowPunct w:val="0"/>
              <w:spacing w:before="120"/>
              <w:ind w:left="197" w:hanging="196" w:hangingChars="82"/>
              <w:jc w:val="center"/>
              <w:rPr>
                <w:rFonts w:ascii="FangSong" w:hAnsi="FangSong" w:cs="FangSong"/>
                <w:sz w:val="24"/>
                <w:szCs w:val="28"/>
                <w:lang w:eastAsia="zh-CN"/>
              </w:rPr>
            </w:pPr>
            <w:r>
              <w:rPr>
                <w:rFonts w:ascii="FangSong" w:hAnsi="FangSong" w:cs="FangSong"/>
                <w:sz w:val="24"/>
                <w:szCs w:val="28"/>
                <w:lang w:eastAsia="zh-CN"/>
              </w:rPr>
              <w:t>50,000</w:t>
            </w:r>
          </w:p>
        </w:tc>
        <w:tc>
          <w:tcPr>
            <w:tcW w:w="21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FED23EB">
            <w:pPr>
              <w:kinsoku w:val="0"/>
              <w:overflowPunct w:val="0"/>
              <w:spacing w:before="120"/>
              <w:ind w:left="197" w:hanging="196" w:hangingChars="82"/>
              <w:jc w:val="center"/>
              <w:rPr>
                <w:rFonts w:ascii="FangSong" w:hAnsi="FangSong" w:cs="FangSong"/>
                <w:sz w:val="24"/>
                <w:szCs w:val="28"/>
                <w:lang w:eastAsia="zh-CN"/>
              </w:rPr>
            </w:pPr>
            <w:r>
              <w:rPr>
                <w:rFonts w:ascii="FangSong" w:hAnsi="FangSong" w:cs="FangSong"/>
                <w:sz w:val="24"/>
                <w:szCs w:val="28"/>
                <w:lang w:eastAsia="zh-CN"/>
              </w:rPr>
              <w:t>30,000</w:t>
            </w:r>
          </w:p>
        </w:tc>
      </w:tr>
      <w:tr w14:paraId="7001EAC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1569" w:type="dxa"/>
            <w:vMerge w:val="continue"/>
            <w:tcBorders>
              <w:left w:val="single" w:color="000000" w:sz="4" w:space="0"/>
              <w:right w:val="single" w:color="000000" w:sz="4" w:space="0"/>
            </w:tcBorders>
          </w:tcPr>
          <w:p w14:paraId="10A53F72">
            <w:pPr>
              <w:numPr>
                <w:ilvl w:val="255"/>
                <w:numId w:val="0"/>
              </w:numPr>
              <w:tabs>
                <w:tab w:val="left" w:pos="1100"/>
              </w:tabs>
              <w:kinsoku w:val="0"/>
              <w:overflowPunct w:val="0"/>
              <w:autoSpaceDE w:val="0"/>
              <w:autoSpaceDN w:val="0"/>
              <w:adjustRightInd w:val="0"/>
              <w:spacing w:before="120" w:after="2" w:line="278" w:lineRule="auto"/>
              <w:ind w:right="108"/>
              <w:jc w:val="both"/>
              <w:rPr>
                <w:rFonts w:ascii="FangSong" w:hAnsi="FangSong" w:cs="FangSong"/>
                <w:sz w:val="24"/>
                <w:szCs w:val="28"/>
              </w:rPr>
            </w:pP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E7FB22F">
            <w:pPr>
              <w:kinsoku w:val="0"/>
              <w:overflowPunct w:val="0"/>
              <w:spacing w:before="120"/>
              <w:ind w:left="377" w:right="369" w:firstLine="480"/>
              <w:jc w:val="center"/>
              <w:rPr>
                <w:rFonts w:ascii="FangSong" w:hAnsi="FangSong" w:cs="FangSong"/>
                <w:sz w:val="24"/>
                <w:szCs w:val="28"/>
              </w:rPr>
            </w:pPr>
            <w:r>
              <w:rPr>
                <w:rFonts w:hint="eastAsia" w:ascii="FangSong" w:hAnsi="FangSong" w:cs="FangSong"/>
                <w:sz w:val="24"/>
                <w:szCs w:val="28"/>
              </w:rPr>
              <w:t>二檔</w:t>
            </w:r>
          </w:p>
        </w:tc>
        <w:tc>
          <w:tcPr>
            <w:tcW w:w="2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3E390A2">
            <w:pPr>
              <w:kinsoku w:val="0"/>
              <w:overflowPunct w:val="0"/>
              <w:spacing w:before="120"/>
              <w:ind w:left="197" w:hanging="196" w:hangingChars="82"/>
              <w:jc w:val="center"/>
              <w:rPr>
                <w:rFonts w:ascii="FangSong" w:hAnsi="FangSong" w:cs="FangSong"/>
                <w:sz w:val="24"/>
                <w:szCs w:val="28"/>
                <w:lang w:eastAsia="zh-CN"/>
              </w:rPr>
            </w:pPr>
            <w:r>
              <w:rPr>
                <w:rFonts w:ascii="FangSong" w:hAnsi="FangSong" w:cs="FangSong"/>
                <w:sz w:val="24"/>
                <w:szCs w:val="28"/>
                <w:lang w:eastAsia="zh-CN"/>
              </w:rPr>
              <w:t>50,000</w:t>
            </w:r>
          </w:p>
        </w:tc>
        <w:tc>
          <w:tcPr>
            <w:tcW w:w="2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C3095B4">
            <w:pPr>
              <w:kinsoku w:val="0"/>
              <w:overflowPunct w:val="0"/>
              <w:spacing w:before="120"/>
              <w:ind w:left="197" w:hanging="196" w:hangingChars="82"/>
              <w:jc w:val="center"/>
              <w:rPr>
                <w:rFonts w:ascii="FangSong" w:hAnsi="FangSong" w:cs="FangSong"/>
                <w:sz w:val="24"/>
                <w:szCs w:val="28"/>
                <w:lang w:eastAsia="zh-CN"/>
              </w:rPr>
            </w:pPr>
            <w:r>
              <w:rPr>
                <w:rFonts w:ascii="FangSong" w:hAnsi="FangSong" w:cs="FangSong"/>
                <w:sz w:val="24"/>
                <w:szCs w:val="28"/>
                <w:lang w:eastAsia="zh-CN"/>
              </w:rPr>
              <w:t>30,000</w:t>
            </w:r>
          </w:p>
        </w:tc>
        <w:tc>
          <w:tcPr>
            <w:tcW w:w="21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EEC0828">
            <w:pPr>
              <w:kinsoku w:val="0"/>
              <w:overflowPunct w:val="0"/>
              <w:spacing w:before="120"/>
              <w:ind w:left="197" w:hanging="196" w:hangingChars="82"/>
              <w:jc w:val="center"/>
              <w:rPr>
                <w:rFonts w:ascii="FangSong" w:hAnsi="FangSong" w:cs="FangSong"/>
                <w:sz w:val="24"/>
                <w:szCs w:val="28"/>
                <w:lang w:eastAsia="zh-CN"/>
              </w:rPr>
            </w:pPr>
            <w:r>
              <w:rPr>
                <w:rFonts w:ascii="FangSong" w:hAnsi="FangSong" w:cs="FangSong"/>
                <w:sz w:val="24"/>
                <w:szCs w:val="28"/>
                <w:lang w:eastAsia="zh-CN"/>
              </w:rPr>
              <w:t>20,000</w:t>
            </w:r>
          </w:p>
        </w:tc>
      </w:tr>
      <w:tr w14:paraId="1C8EF33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8" w:hRule="atLeast"/>
        </w:trPr>
        <w:tc>
          <w:tcPr>
            <w:tcW w:w="1569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498C510">
            <w:pPr>
              <w:numPr>
                <w:ilvl w:val="255"/>
                <w:numId w:val="0"/>
              </w:numPr>
              <w:tabs>
                <w:tab w:val="left" w:pos="1100"/>
              </w:tabs>
              <w:kinsoku w:val="0"/>
              <w:overflowPunct w:val="0"/>
              <w:autoSpaceDE w:val="0"/>
              <w:autoSpaceDN w:val="0"/>
              <w:adjustRightInd w:val="0"/>
              <w:spacing w:before="120" w:after="2" w:line="278" w:lineRule="auto"/>
              <w:ind w:right="108"/>
              <w:jc w:val="both"/>
              <w:rPr>
                <w:rFonts w:ascii="FangSong" w:hAnsi="FangSong" w:cs="FangSong"/>
                <w:sz w:val="24"/>
                <w:szCs w:val="28"/>
              </w:rPr>
            </w:pP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3CCB886">
            <w:pPr>
              <w:kinsoku w:val="0"/>
              <w:overflowPunct w:val="0"/>
              <w:spacing w:before="120"/>
              <w:ind w:left="377" w:right="369" w:firstLine="480"/>
              <w:jc w:val="center"/>
              <w:rPr>
                <w:rFonts w:ascii="FangSong" w:hAnsi="FangSong" w:cs="FangSong"/>
                <w:sz w:val="24"/>
                <w:szCs w:val="28"/>
              </w:rPr>
            </w:pPr>
            <w:r>
              <w:rPr>
                <w:rFonts w:hint="eastAsia" w:ascii="FangSong" w:hAnsi="FangSong" w:cs="FangSong"/>
                <w:sz w:val="24"/>
                <w:szCs w:val="28"/>
              </w:rPr>
              <w:t>三檔</w:t>
            </w:r>
          </w:p>
        </w:tc>
        <w:tc>
          <w:tcPr>
            <w:tcW w:w="2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FCFD1FC">
            <w:pPr>
              <w:kinsoku w:val="0"/>
              <w:overflowPunct w:val="0"/>
              <w:spacing w:before="120"/>
              <w:ind w:left="197" w:hanging="196" w:hangingChars="82"/>
              <w:jc w:val="center"/>
              <w:rPr>
                <w:rFonts w:ascii="FangSong" w:hAnsi="FangSong" w:cs="FangSong"/>
                <w:sz w:val="24"/>
                <w:szCs w:val="28"/>
                <w:lang w:eastAsia="zh-CN"/>
              </w:rPr>
            </w:pPr>
            <w:r>
              <w:rPr>
                <w:rFonts w:ascii="FangSong" w:hAnsi="FangSong" w:cs="FangSong"/>
                <w:sz w:val="24"/>
                <w:szCs w:val="28"/>
                <w:lang w:eastAsia="zh-CN"/>
              </w:rPr>
              <w:t>30,000</w:t>
            </w:r>
          </w:p>
        </w:tc>
        <w:tc>
          <w:tcPr>
            <w:tcW w:w="2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2B77A35">
            <w:pPr>
              <w:kinsoku w:val="0"/>
              <w:overflowPunct w:val="0"/>
              <w:spacing w:before="120"/>
              <w:ind w:left="197" w:hanging="196" w:hangingChars="82"/>
              <w:jc w:val="center"/>
              <w:rPr>
                <w:rFonts w:ascii="FangSong" w:hAnsi="FangSong" w:cs="FangSong"/>
                <w:sz w:val="24"/>
                <w:szCs w:val="28"/>
                <w:lang w:eastAsia="zh-CN"/>
              </w:rPr>
            </w:pPr>
            <w:r>
              <w:rPr>
                <w:rFonts w:ascii="FangSong" w:hAnsi="FangSong" w:cs="FangSong"/>
                <w:sz w:val="24"/>
                <w:szCs w:val="28"/>
                <w:lang w:eastAsia="zh-CN"/>
              </w:rPr>
              <w:t>20,000</w:t>
            </w:r>
          </w:p>
        </w:tc>
        <w:tc>
          <w:tcPr>
            <w:tcW w:w="21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3D7E592">
            <w:pPr>
              <w:kinsoku w:val="0"/>
              <w:overflowPunct w:val="0"/>
              <w:spacing w:before="120"/>
              <w:ind w:left="197" w:hanging="196" w:hangingChars="82"/>
              <w:jc w:val="center"/>
              <w:rPr>
                <w:rFonts w:ascii="FangSong" w:hAnsi="FangSong" w:cs="FangSong"/>
                <w:sz w:val="24"/>
                <w:szCs w:val="28"/>
                <w:lang w:eastAsia="zh-CN"/>
              </w:rPr>
            </w:pPr>
            <w:r>
              <w:rPr>
                <w:rFonts w:ascii="FangSong" w:hAnsi="FangSong" w:cs="FangSong"/>
                <w:sz w:val="24"/>
                <w:szCs w:val="28"/>
                <w:lang w:eastAsia="zh-CN"/>
              </w:rPr>
              <w:t>10,000</w:t>
            </w: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