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T147</w:t>
      </w:r>
    </w:p>
    <w:p>
      <w:r>
        <w:t>推定名称：地盤外租借場地申請表</w:t>
      </w:r>
    </w:p>
    <w:p>
      <w:r>
        <w:t>制度上下文：七、完成施工後安全注意事項 &gt; 九、參考資料 &gt; 附件</w:t>
      </w:r>
    </w:p>
    <w:p>
      <w:r>
        <w:t>来源：安全管理辦法彙編20241025（無修訂版）.docx</w:t>
      </w:r>
    </w:p>
    <w:p>
      <w:r>
        <w:t>表格序号：147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35"/>
        <w:tblW w:w="9479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482"/>
        <w:gridCol w:w="449"/>
        <w:gridCol w:w="543"/>
        <w:gridCol w:w="992"/>
        <w:gridCol w:w="709"/>
        <w:gridCol w:w="871"/>
        <w:gridCol w:w="688"/>
        <w:gridCol w:w="425"/>
        <w:gridCol w:w="1560"/>
      </w:tblGrid>
      <w:tr w14:paraId="243C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ADEBEF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地</w:t>
            </w:r>
          </w:p>
          <w:p w14:paraId="3C41128B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盤</w:t>
            </w:r>
          </w:p>
          <w:p w14:paraId="27713112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填</w:t>
            </w:r>
          </w:p>
          <w:p w14:paraId="3C743976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寫</w:t>
            </w:r>
          </w:p>
        </w:tc>
        <w:tc>
          <w:tcPr>
            <w:tcW w:w="248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1CD2701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工場位置：</w:t>
            </w:r>
          </w:p>
        </w:tc>
        <w:tc>
          <w:tcPr>
            <w:tcW w:w="6237" w:type="dxa"/>
            <w:gridSpan w:val="8"/>
            <w:tcBorders>
              <w:top w:val="single" w:color="auto" w:sz="6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65E219D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087A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40EAB3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8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2D7899AA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工場使用時限：</w:t>
            </w:r>
          </w:p>
        </w:tc>
        <w:tc>
          <w:tcPr>
            <w:tcW w:w="6237" w:type="dxa"/>
            <w:gridSpan w:val="8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6ABD0EC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 xml:space="preserve">由 </w:t>
            </w:r>
            <w:r>
              <w:rPr>
                <w:rFonts w:ascii="Times New Roman" w:hAnsi="Times New Roman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Cs w:val="24"/>
              </w:rPr>
              <w:t xml:space="preserve">年 </w:t>
            </w:r>
            <w:r>
              <w:rPr>
                <w:rFonts w:ascii="Times New Roman" w:hAnsi="Times New Roman"/>
                <w:szCs w:val="24"/>
              </w:rPr>
              <w:t xml:space="preserve">   </w:t>
            </w:r>
            <w:r>
              <w:rPr>
                <w:rFonts w:hint="eastAsia" w:ascii="Times New Roman" w:hAnsi="Times New Roman"/>
                <w:szCs w:val="24"/>
              </w:rPr>
              <w:t xml:space="preserve">月 </w:t>
            </w:r>
            <w:r>
              <w:rPr>
                <w:rFonts w:ascii="Times New Roman" w:hAnsi="Times New Roman"/>
                <w:szCs w:val="24"/>
              </w:rPr>
              <w:t xml:space="preserve">   </w:t>
            </w:r>
            <w:r>
              <w:rPr>
                <w:rFonts w:hint="eastAsia" w:ascii="Times New Roman" w:hAnsi="Times New Roman"/>
                <w:szCs w:val="24"/>
              </w:rPr>
              <w:t xml:space="preserve">日 至 </w:t>
            </w:r>
            <w:r>
              <w:rPr>
                <w:rFonts w:ascii="Times New Roman" w:hAnsi="Times New Roman"/>
                <w:szCs w:val="24"/>
              </w:rPr>
              <w:t xml:space="preserve">     </w:t>
            </w:r>
            <w:r>
              <w:rPr>
                <w:rFonts w:hint="eastAsia" w:ascii="Times New Roman" w:hAnsi="Times New Roman"/>
                <w:szCs w:val="24"/>
              </w:rPr>
              <w:t xml:space="preserve">年 </w:t>
            </w:r>
            <w:r>
              <w:rPr>
                <w:rFonts w:ascii="Times New Roman" w:hAnsi="Times New Roman"/>
                <w:szCs w:val="24"/>
              </w:rPr>
              <w:t xml:space="preserve">   </w:t>
            </w:r>
            <w:r>
              <w:rPr>
                <w:rFonts w:hint="eastAsia" w:ascii="Times New Roman" w:hAnsi="Times New Roman"/>
                <w:szCs w:val="24"/>
              </w:rPr>
              <w:t xml:space="preserve">月 </w:t>
            </w:r>
            <w:r>
              <w:rPr>
                <w:rFonts w:ascii="Times New Roman" w:hAnsi="Times New Roman"/>
                <w:szCs w:val="24"/>
              </w:rPr>
              <w:t xml:space="preserve">  </w:t>
            </w:r>
            <w:r>
              <w:rPr>
                <w:rFonts w:hint="eastAsia" w:ascii="Times New Roman" w:hAnsi="Times New Roman"/>
                <w:szCs w:val="24"/>
              </w:rPr>
              <w:t xml:space="preserve">日 (共 </w:t>
            </w:r>
            <w:r>
              <w:rPr>
                <w:rFonts w:ascii="Times New Roman" w:hAnsi="Times New Roman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Cs w:val="24"/>
              </w:rPr>
              <w:t>月</w:t>
            </w:r>
            <w:r>
              <w:rPr>
                <w:rFonts w:ascii="Times New Roman" w:hAnsi="Times New Roman"/>
                <w:szCs w:val="24"/>
              </w:rPr>
              <w:t>)</w:t>
            </w:r>
          </w:p>
        </w:tc>
      </w:tr>
      <w:tr w14:paraId="5C161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C36C8D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8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5284E84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工場面積(</w:t>
            </w:r>
            <w:r>
              <w:rPr>
                <w:rFonts w:ascii="Times New Roman" w:hAnsi="Times New Roman"/>
                <w:szCs w:val="24"/>
              </w:rPr>
              <w:t>m</w:t>
            </w:r>
            <w:r>
              <w:rPr>
                <w:rFonts w:ascii="Times New Roman" w:hAnsi="Times New Roman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Cs w:val="24"/>
              </w:rPr>
              <w:t>)</w:t>
            </w:r>
            <w:r>
              <w:rPr>
                <w:rFonts w:hint="eastAsia" w:ascii="Times New Roman" w:hAnsi="Times New Roman"/>
                <w:szCs w:val="24"/>
              </w:rPr>
              <w:t>：</w:t>
            </w:r>
          </w:p>
        </w:tc>
        <w:tc>
          <w:tcPr>
            <w:tcW w:w="6237" w:type="dxa"/>
            <w:gridSpan w:val="8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658EA01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516C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78DE61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82" w:type="dxa"/>
            <w:tcBorders>
              <w:top w:val="single" w:color="auto" w:sz="4" w:space="0"/>
              <w:left w:val="single" w:color="auto" w:sz="6" w:space="0"/>
              <w:right w:val="single" w:color="auto" w:sz="2" w:space="0"/>
            </w:tcBorders>
            <w:vAlign w:val="center"/>
          </w:tcPr>
          <w:p w14:paraId="18F80542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現場管理人員：</w:t>
            </w:r>
          </w:p>
        </w:tc>
        <w:tc>
          <w:tcPr>
            <w:tcW w:w="99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DEE7C88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姓名：</w:t>
            </w: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12C5927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D650ECC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職位：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8F59BF4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567D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4683BA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82" w:type="dxa"/>
            <w:tcBorders>
              <w:left w:val="single" w:color="auto" w:sz="6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483853B5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分判商：</w:t>
            </w:r>
          </w:p>
        </w:tc>
        <w:tc>
          <w:tcPr>
            <w:tcW w:w="99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3F01821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名稱：</w:t>
            </w: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CDA6782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1C19E94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現場負責人姓名：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BED37A7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73BE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5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C65060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8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7063DCE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設備及機械安排：</w:t>
            </w:r>
          </w:p>
          <w:p w14:paraId="657DD3E3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(附相關設備、機械資料</w:t>
            </w:r>
            <w:r>
              <w:rPr>
                <w:rFonts w:ascii="Times New Roman" w:hAnsi="Times New Roman"/>
                <w:szCs w:val="24"/>
              </w:rPr>
              <w:t>)</w:t>
            </w:r>
          </w:p>
        </w:tc>
        <w:tc>
          <w:tcPr>
            <w:tcW w:w="6237" w:type="dxa"/>
            <w:gridSpan w:val="8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7369351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0BB6D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AF26AB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719" w:type="dxa"/>
            <w:gridSpan w:val="9"/>
            <w:tcBorders>
              <w:top w:val="single" w:color="auto" w:sz="4" w:space="0"/>
              <w:left w:val="single" w:color="auto" w:sz="6" w:space="0"/>
              <w:bottom w:val="nil"/>
              <w:right w:val="single" w:color="auto" w:sz="6" w:space="0"/>
            </w:tcBorders>
            <w:vAlign w:val="center"/>
          </w:tcPr>
          <w:p w14:paraId="226B5C0B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5C921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7185B9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82" w:type="dxa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vAlign w:val="bottom"/>
          </w:tcPr>
          <w:p w14:paraId="1E23C9C0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地盤經理簽署：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  <w:vAlign w:val="bottom"/>
          </w:tcPr>
          <w:p w14:paraId="5DFF7F6D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  <w:vAlign w:val="bottom"/>
          </w:tcPr>
          <w:p w14:paraId="2DC8522D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日     期：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bottom"/>
          </w:tcPr>
          <w:p w14:paraId="790554C5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5E2B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760" w:type="dxa"/>
            <w:vMerge w:val="restart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200A35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工</w:t>
            </w:r>
          </w:p>
          <w:p w14:paraId="4734721D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程</w:t>
            </w:r>
          </w:p>
          <w:p w14:paraId="420A9AE0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部</w:t>
            </w:r>
          </w:p>
          <w:p w14:paraId="2BE46323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門</w:t>
            </w:r>
          </w:p>
          <w:p w14:paraId="73BBEE6F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填</w:t>
            </w:r>
          </w:p>
          <w:p w14:paraId="0BB7056C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寫</w:t>
            </w:r>
          </w:p>
        </w:tc>
        <w:tc>
          <w:tcPr>
            <w:tcW w:w="8719" w:type="dxa"/>
            <w:gridSpan w:val="9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</w:tcPr>
          <w:p w14:paraId="0757C5B2">
            <w:pPr>
              <w:widowControl/>
              <w:spacing w:before="120" w:line="360" w:lineRule="auto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工程部門審批：</w:t>
            </w:r>
          </w:p>
          <w:p w14:paraId="4D47FFC0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84455</wp:posOffset>
                      </wp:positionV>
                      <wp:extent cx="133350" cy="133350"/>
                      <wp:effectExtent l="0" t="0" r="0" b="0"/>
                      <wp:wrapNone/>
                      <wp:docPr id="464" name="矩形 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4.5pt;margin-top:6.65pt;height:10.5pt;width:10.5pt;z-index:251887616;v-text-anchor:middle;mso-width-relative:page;mso-height-relative:page;" filled="f" stroked="t" coordsize="21600,21600" o:gfxdata="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2WhmD1wAAAAkBAAAPAAAAAAAAAAEAIAAAACIAAABkcnMvZG93bnJldi54bWxQSwECFAAU&#10;AAAACACHTuJAxUaj0GQCAADOBAAADgAAAAAAAAABACAAAAAmAQAAZHJzL2Uyb0RvYy54bWxQSwUG&#10;AAAAAAYABgBZAQAA/AU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80010</wp:posOffset>
                      </wp:positionV>
                      <wp:extent cx="133350" cy="133350"/>
                      <wp:effectExtent l="0" t="0" r="0" b="0"/>
                      <wp:wrapNone/>
                      <wp:docPr id="465" name="矩形 4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.75pt;margin-top:6.3pt;height:10.5pt;width:10.5pt;z-index:251886592;v-text-anchor:middle;mso-width-relative:page;mso-height-relative:page;" filled="f" stroked="t" coordsize="21600,21600" o:gfxdata="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qqJbj1AAAAAYBAAAPAAAAAAAAAAEAIAAAACIAAABkcnMvZG93bnJldi54bWxQSwECFAAUAAAA&#10;CACHTuJA7jo7sWQCAADOBAAADgAAAAAAAAABACAAAAAjAQAAZHJzL2Uyb0RvYy54bWxQSwUGAAAA&#10;AAYABgBZAQAA+QU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Cs w:val="24"/>
              </w:rPr>
              <w:t xml:space="preserve">同 意 </w:t>
            </w:r>
            <w:r>
              <w:rPr>
                <w:rFonts w:ascii="Times New Roman" w:hAnsi="Times New Roman"/>
                <w:szCs w:val="24"/>
              </w:rPr>
              <w:t xml:space="preserve">      </w:t>
            </w:r>
            <w:r>
              <w:rPr>
                <w:rFonts w:hint="eastAsia" w:ascii="Times New Roman" w:hAnsi="Times New Roman"/>
                <w:szCs w:val="24"/>
              </w:rPr>
              <w:t>不同意</w:t>
            </w:r>
            <w:r>
              <w:rPr>
                <w:rFonts w:ascii="Times New Roman" w:hAnsi="Times New Roman"/>
                <w:szCs w:val="24"/>
              </w:rPr>
              <w:t xml:space="preserve">   </w:t>
            </w:r>
          </w:p>
        </w:tc>
      </w:tr>
      <w:tr w14:paraId="641E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1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D71ED2">
            <w:pPr>
              <w:widowControl/>
              <w:spacing w:before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931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vAlign w:val="bottom"/>
          </w:tcPr>
          <w:p w14:paraId="00C628D9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  <w:p w14:paraId="4D19B60B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工程部門領導</w:t>
            </w:r>
            <w:r>
              <w:rPr>
                <w:rFonts w:ascii="Times New Roman" w:hAnsi="Times New Roman"/>
                <w:szCs w:val="24"/>
              </w:rPr>
              <w:t>簽署：</w:t>
            </w:r>
          </w:p>
        </w:tc>
        <w:tc>
          <w:tcPr>
            <w:tcW w:w="1535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  <w:vAlign w:val="bottom"/>
          </w:tcPr>
          <w:p w14:paraId="6E699A16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  <w:vAlign w:val="bottom"/>
          </w:tcPr>
          <w:p w14:paraId="64493E58">
            <w:pPr>
              <w:widowControl/>
              <w:tabs>
                <w:tab w:val="left" w:pos="687"/>
              </w:tabs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日     期：</w:t>
            </w:r>
          </w:p>
        </w:tc>
        <w:tc>
          <w:tcPr>
            <w:tcW w:w="2673" w:type="dxa"/>
            <w:gridSpan w:val="3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bottom"/>
          </w:tcPr>
          <w:p w14:paraId="68E995A6">
            <w:pPr>
              <w:widowControl/>
              <w:spacing w:before="120" w:line="360" w:lineRule="atLeast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