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T142</w:t>
      </w:r>
    </w:p>
    <w:p>
      <w:r>
        <w:t>推定名称：工程质量和绿色环保等创优奖项清单</w:t>
      </w:r>
    </w:p>
    <w:p>
      <w:r>
        <w:t>制度上下文：4. 安全審核發現嚴重不符合點； &gt; 5. 業主安全審核(PASS及CPR等)發現嚴重不符合點或扣分。 &gt; 2. 每月“行為安全之星”評選比例，原則上不超過獲得“行為安全表彰卡”總人數的3%。</w:t>
      </w:r>
    </w:p>
    <w:p>
      <w:r>
        <w:t>来源：安全管理辦法彙編20241025（無修訂版）.docx</w:t>
      </w:r>
    </w:p>
    <w:p>
      <w:r>
        <w:t>表格序号：142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62"/>
        <w:tblpPr w:leftFromText="180" w:rightFromText="180" w:vertAnchor="text" w:horzAnchor="page" w:tblpX="1034" w:tblpY="33"/>
        <w:tblOverlap w:val="never"/>
        <w:tblW w:w="14478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9"/>
        <w:gridCol w:w="4345"/>
        <w:gridCol w:w="4738"/>
        <w:gridCol w:w="4256"/>
      </w:tblGrid>
      <w:tr w14:paraId="061C76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  <w:tblHeader/>
        </w:trPr>
        <w:tc>
          <w:tcPr>
            <w:tcW w:w="1139" w:type="dxa"/>
            <w:tcBorders>
              <w:tl2br w:val="single" w:color="000000" w:sz="4" w:space="0"/>
            </w:tcBorders>
          </w:tcPr>
          <w:p w14:paraId="3EE05FE7">
            <w:pPr>
              <w:pStyle w:val="61"/>
              <w:spacing w:before="120" w:line="176" w:lineRule="auto"/>
              <w:ind w:left="115" w:right="108" w:firstLine="460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10"/>
              </w:rPr>
              <w:t>级别</w:t>
            </w:r>
            <w:r>
              <w:rPr>
                <w:rFonts w:ascii="FangSong" w:hAnsi="FangSong" w:eastAsia="FangSong" w:cs="FangSong"/>
              </w:rPr>
              <w:t xml:space="preserve"> </w:t>
            </w:r>
            <w:r>
              <w:rPr>
                <w:rFonts w:hint="eastAsia" w:ascii="FangSong" w:hAnsi="FangSong" w:eastAsia="FangSong" w:cs="FangSong"/>
                <w:spacing w:val="-4"/>
              </w:rPr>
              <w:t>档次</w:t>
            </w:r>
          </w:p>
        </w:tc>
        <w:tc>
          <w:tcPr>
            <w:tcW w:w="4345" w:type="dxa"/>
          </w:tcPr>
          <w:p w14:paraId="40CBE52E">
            <w:pPr>
              <w:pStyle w:val="61"/>
              <w:spacing w:before="120" w:line="201" w:lineRule="auto"/>
              <w:ind w:left="1836" w:firstLine="460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10"/>
              </w:rPr>
              <w:t>国家级</w:t>
            </w:r>
          </w:p>
        </w:tc>
        <w:tc>
          <w:tcPr>
            <w:tcW w:w="4738" w:type="dxa"/>
          </w:tcPr>
          <w:p w14:paraId="6923DB64">
            <w:pPr>
              <w:pStyle w:val="61"/>
              <w:spacing w:before="120" w:line="184" w:lineRule="auto"/>
              <w:ind w:left="1781" w:firstLine="464"/>
              <w:rPr>
                <w:rFonts w:ascii="FangSong" w:hAnsi="FangSong" w:eastAsia="FangSong" w:cs="FangSong"/>
              </w:rPr>
            </w:pPr>
            <w:r>
              <w:rPr>
                <w:rFonts w:ascii="FangSong" w:hAnsi="FangSong" w:eastAsia="FangSong" w:cs="FangSong"/>
                <w:spacing w:val="-8"/>
              </w:rPr>
              <w:t>省（部）</w:t>
            </w:r>
            <w:r>
              <w:rPr>
                <w:rFonts w:ascii="FangSong" w:hAnsi="FangSong" w:eastAsia="FangSong" w:cs="FangSong"/>
                <w:spacing w:val="-14"/>
              </w:rPr>
              <w:t xml:space="preserve"> </w:t>
            </w:r>
            <w:r>
              <w:rPr>
                <w:rFonts w:hint="eastAsia" w:ascii="FangSong" w:hAnsi="FangSong" w:eastAsia="FangSong" w:cs="FangSong"/>
                <w:spacing w:val="-8"/>
              </w:rPr>
              <w:t>级</w:t>
            </w:r>
          </w:p>
        </w:tc>
        <w:tc>
          <w:tcPr>
            <w:tcW w:w="4256" w:type="dxa"/>
          </w:tcPr>
          <w:p w14:paraId="1FA488AF">
            <w:pPr>
              <w:pStyle w:val="61"/>
              <w:spacing w:before="120" w:line="184" w:lineRule="auto"/>
              <w:ind w:left="1409" w:firstLine="470"/>
              <w:rPr>
                <w:rFonts w:ascii="FangSong" w:hAnsi="FangSong" w:eastAsia="FangSong" w:cs="FangSong"/>
              </w:rPr>
            </w:pPr>
            <w:r>
              <w:rPr>
                <w:rFonts w:ascii="FangSong" w:hAnsi="FangSong" w:eastAsia="FangSong" w:cs="FangSong"/>
                <w:spacing w:val="-5"/>
              </w:rPr>
              <w:t>地市（局）</w:t>
            </w:r>
            <w:r>
              <w:rPr>
                <w:rFonts w:ascii="FangSong" w:hAnsi="FangSong" w:eastAsia="FangSong" w:cs="FangSong"/>
                <w:spacing w:val="-14"/>
              </w:rPr>
              <w:t xml:space="preserve"> </w:t>
            </w:r>
            <w:r>
              <w:rPr>
                <w:rFonts w:hint="eastAsia" w:ascii="FangSong" w:hAnsi="FangSong" w:eastAsia="FangSong" w:cs="FangSong"/>
                <w:spacing w:val="-5"/>
              </w:rPr>
              <w:t>级</w:t>
            </w:r>
          </w:p>
        </w:tc>
      </w:tr>
      <w:tr w14:paraId="652A4D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4478" w:type="dxa"/>
            <w:gridSpan w:val="4"/>
            <w:shd w:val="clear" w:color="auto" w:fill="CFCECE" w:themeFill="background2" w:themeFillShade="E5"/>
          </w:tcPr>
          <w:p w14:paraId="0D0DCAD0">
            <w:pPr>
              <w:pStyle w:val="61"/>
              <w:spacing w:before="120" w:line="200" w:lineRule="auto"/>
              <w:ind w:left="6286" w:firstLine="478"/>
              <w:rPr>
                <w:rFonts w:ascii="FangSong" w:hAnsi="FangSong" w:eastAsia="FangSong" w:cs="FangSong"/>
              </w:rPr>
            </w:pPr>
            <w:r>
              <w:rPr>
                <w:rFonts w:ascii="FangSong" w:hAnsi="FangSong" w:eastAsia="FangSong" w:cs="FangSong"/>
                <w:spacing w:val="-1"/>
              </w:rPr>
              <w:t>工程</w:t>
            </w:r>
            <w:r>
              <w:rPr>
                <w:rFonts w:hint="eastAsia" w:ascii="FangSong" w:hAnsi="FangSong" w:eastAsia="FangSong" w:cs="FangSong"/>
                <w:spacing w:val="-1"/>
              </w:rPr>
              <w:t>质量奖项清单</w:t>
            </w:r>
          </w:p>
        </w:tc>
      </w:tr>
      <w:tr w14:paraId="3B69F0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</w:trPr>
        <w:tc>
          <w:tcPr>
            <w:tcW w:w="1139" w:type="dxa"/>
          </w:tcPr>
          <w:p w14:paraId="22EDF8B6">
            <w:pPr>
              <w:spacing w:before="120" w:line="401" w:lineRule="auto"/>
              <w:ind w:firstLine="420"/>
              <w:rPr>
                <w:rFonts w:ascii="FangSong" w:hAnsi="FangSong" w:cs="FangSong"/>
                <w:sz w:val="21"/>
              </w:rPr>
            </w:pPr>
          </w:p>
          <w:p w14:paraId="1E6B1378">
            <w:pPr>
              <w:pStyle w:val="61"/>
              <w:spacing w:before="120" w:line="202" w:lineRule="auto"/>
              <w:ind w:left="351" w:firstLine="454"/>
              <w:rPr>
                <w:rFonts w:ascii="FangSong" w:hAnsi="FangSong" w:eastAsia="FangSong" w:cs="FangSong"/>
              </w:rPr>
            </w:pPr>
            <w:r>
              <w:rPr>
                <w:rFonts w:ascii="FangSong" w:hAnsi="FangSong" w:eastAsia="FangSong" w:cs="FangSong"/>
                <w:spacing w:val="-13"/>
              </w:rPr>
              <w:t>一</w:t>
            </w:r>
            <w:r>
              <w:rPr>
                <w:rFonts w:hint="eastAsia" w:ascii="FangSong" w:hAnsi="FangSong" w:eastAsia="FangSong" w:cs="FangSong"/>
                <w:spacing w:val="-13"/>
              </w:rPr>
              <w:t>档</w:t>
            </w:r>
          </w:p>
        </w:tc>
        <w:tc>
          <w:tcPr>
            <w:tcW w:w="4345" w:type="dxa"/>
            <w:vAlign w:val="center"/>
          </w:tcPr>
          <w:p w14:paraId="0CD6A2A9">
            <w:pPr>
              <w:pStyle w:val="61"/>
              <w:spacing w:before="120"/>
              <w:ind w:left="134" w:firstLine="470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pacing w:val="-5"/>
                <w:lang w:eastAsia="zh-CN"/>
              </w:rPr>
              <w:t>国家优质工程奖</w:t>
            </w:r>
          </w:p>
          <w:p w14:paraId="212AEC7D">
            <w:pPr>
              <w:pStyle w:val="61"/>
              <w:spacing w:before="120"/>
              <w:ind w:left="142" w:firstLine="470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5"/>
                <w:lang w:eastAsia="zh-CN"/>
              </w:rPr>
              <w:t>中</w:t>
            </w:r>
            <w:r>
              <w:rPr>
                <w:rFonts w:hint="eastAsia" w:ascii="FangSong" w:hAnsi="FangSong" w:eastAsia="FangSong" w:cs="FangSong"/>
                <w:spacing w:val="-5"/>
                <w:lang w:eastAsia="zh-CN"/>
              </w:rPr>
              <w:t>国建设工程鲁班奖</w:t>
            </w:r>
          </w:p>
        </w:tc>
        <w:tc>
          <w:tcPr>
            <w:tcW w:w="4738" w:type="dxa"/>
            <w:vAlign w:val="center"/>
          </w:tcPr>
          <w:p w14:paraId="06BF28A4">
            <w:pPr>
              <w:pStyle w:val="61"/>
              <w:spacing w:before="120"/>
              <w:ind w:left="120" w:firstLine="476"/>
              <w:rPr>
                <w:rFonts w:ascii="FangSong" w:hAnsi="FangSong" w:eastAsia="FangSong" w:cs="FangSong"/>
                <w:spacing w:val="-2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省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级优质工程奖（杯奖）</w:t>
            </w:r>
          </w:p>
          <w:p w14:paraId="6E86DC04">
            <w:pPr>
              <w:pStyle w:val="61"/>
              <w:spacing w:before="120"/>
              <w:ind w:left="120" w:firstLine="472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4"/>
                <w:lang w:eastAsia="zh-CN"/>
              </w:rPr>
              <w:t>省</w:t>
            </w:r>
            <w:r>
              <w:rPr>
                <w:rFonts w:hint="eastAsia" w:ascii="FangSong" w:hAnsi="FangSong" w:eastAsia="FangSong" w:cs="FangSong"/>
                <w:spacing w:val="-4"/>
                <w:lang w:eastAsia="zh-CN"/>
              </w:rPr>
              <w:t>级质量奖</w:t>
            </w:r>
          </w:p>
          <w:p w14:paraId="46B36762">
            <w:pPr>
              <w:pStyle w:val="61"/>
              <w:spacing w:before="120"/>
              <w:ind w:left="119" w:right="789" w:firstLine="478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1"/>
                <w:lang w:eastAsia="zh-CN"/>
              </w:rPr>
              <w:t>澳</w:t>
            </w:r>
            <w:r>
              <w:rPr>
                <w:rFonts w:hint="eastAsia" w:ascii="FangSong" w:hAnsi="FangSong" w:eastAsia="FangSong" w:cs="FangSong"/>
                <w:spacing w:val="-1"/>
                <w:lang w:eastAsia="zh-CN"/>
              </w:rPr>
              <w:t>门特区优质土木建筑工程与结构奖</w:t>
            </w:r>
            <w:r>
              <w:rPr>
                <w:rFonts w:ascii="FangSong" w:hAnsi="FangSong" w:eastAsia="FangSong" w:cs="FangSong"/>
                <w:lang w:eastAsia="zh-CN"/>
              </w:rPr>
              <w:t xml:space="preserve"> </w:t>
            </w:r>
            <w:r>
              <w:rPr>
                <w:rFonts w:ascii="FangSong" w:hAnsi="FangSong" w:eastAsia="FangSong" w:cs="FangSong"/>
                <w:spacing w:val="13"/>
                <w:lang w:eastAsia="zh-CN"/>
              </w:rPr>
              <w:t>湖南省建</w:t>
            </w:r>
            <w:r>
              <w:rPr>
                <w:rFonts w:hint="eastAsia" w:ascii="FangSong" w:hAnsi="FangSong" w:eastAsia="FangSong" w:cs="FangSong"/>
                <w:spacing w:val="13"/>
                <w:lang w:eastAsia="zh-CN"/>
              </w:rPr>
              <w:t>设工程</w:t>
            </w:r>
            <w:r>
              <w:rPr>
                <w:rFonts w:ascii="FangSong" w:hAnsi="FangSong" w:eastAsia="FangSong" w:cs="FangSong"/>
                <w:spacing w:val="13"/>
                <w:lang w:eastAsia="zh-CN"/>
              </w:rPr>
              <w:t xml:space="preserve">  “</w:t>
            </w:r>
            <w:r>
              <w:rPr>
                <w:rFonts w:ascii="FangSong" w:hAnsi="FangSong" w:eastAsia="FangSong" w:cs="FangSong"/>
                <w:spacing w:val="-36"/>
                <w:lang w:eastAsia="zh-CN"/>
              </w:rPr>
              <w:t xml:space="preserve"> </w:t>
            </w:r>
            <w:r>
              <w:rPr>
                <w:rFonts w:ascii="FangSong" w:hAnsi="FangSong" w:eastAsia="FangSong" w:cs="FangSong"/>
                <w:spacing w:val="13"/>
                <w:lang w:eastAsia="zh-CN"/>
              </w:rPr>
              <w:t>芙蓉</w:t>
            </w:r>
            <w:r>
              <w:rPr>
                <w:rFonts w:hint="eastAsia" w:ascii="FangSong" w:hAnsi="FangSong" w:eastAsia="FangSong" w:cs="FangSong"/>
                <w:spacing w:val="13"/>
                <w:lang w:eastAsia="zh-CN"/>
              </w:rPr>
              <w:t>奖”</w:t>
            </w:r>
          </w:p>
        </w:tc>
        <w:tc>
          <w:tcPr>
            <w:tcW w:w="4256" w:type="dxa"/>
            <w:vAlign w:val="center"/>
          </w:tcPr>
          <w:p w14:paraId="6B920406">
            <w:pPr>
              <w:pStyle w:val="61"/>
              <w:spacing w:before="120"/>
              <w:ind w:left="125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市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级优质工程奖（杯奖）</w:t>
            </w:r>
          </w:p>
          <w:p w14:paraId="5BB149D2">
            <w:pPr>
              <w:pStyle w:val="61"/>
              <w:spacing w:before="120"/>
              <w:ind w:left="125" w:firstLine="472"/>
              <w:rPr>
                <w:rFonts w:ascii="FangSong" w:hAnsi="FangSong" w:eastAsia="FangSong" w:cs="FangSong"/>
              </w:rPr>
            </w:pPr>
            <w:r>
              <w:rPr>
                <w:rFonts w:ascii="FangSong" w:hAnsi="FangSong" w:eastAsia="FangSong" w:cs="FangSong"/>
                <w:spacing w:val="-4"/>
              </w:rPr>
              <w:t>市</w:t>
            </w:r>
            <w:r>
              <w:rPr>
                <w:rFonts w:hint="eastAsia" w:ascii="FangSong" w:hAnsi="FangSong" w:eastAsia="FangSong" w:cs="FangSong"/>
                <w:spacing w:val="-4"/>
              </w:rPr>
              <w:t>级质量奖</w:t>
            </w:r>
          </w:p>
        </w:tc>
      </w:tr>
      <w:tr w14:paraId="7864C8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0" w:hRule="atLeast"/>
        </w:trPr>
        <w:tc>
          <w:tcPr>
            <w:tcW w:w="1139" w:type="dxa"/>
          </w:tcPr>
          <w:p w14:paraId="6A2933B9">
            <w:pPr>
              <w:spacing w:before="120" w:line="278" w:lineRule="auto"/>
              <w:ind w:firstLine="420"/>
              <w:rPr>
                <w:rFonts w:ascii="FangSong" w:hAnsi="FangSong" w:cs="FangSong"/>
                <w:sz w:val="21"/>
              </w:rPr>
            </w:pPr>
          </w:p>
          <w:p w14:paraId="49B2267C">
            <w:pPr>
              <w:spacing w:before="120" w:line="279" w:lineRule="auto"/>
              <w:ind w:firstLine="420"/>
              <w:rPr>
                <w:rFonts w:ascii="FangSong" w:hAnsi="FangSong" w:cs="FangSong"/>
                <w:sz w:val="21"/>
              </w:rPr>
            </w:pPr>
          </w:p>
          <w:p w14:paraId="527B3A90">
            <w:pPr>
              <w:pStyle w:val="61"/>
              <w:spacing w:before="120" w:line="202" w:lineRule="auto"/>
              <w:ind w:left="349" w:firstLine="456"/>
              <w:rPr>
                <w:rFonts w:ascii="FangSong" w:hAnsi="FangSong" w:eastAsia="FangSong" w:cs="FangSong"/>
              </w:rPr>
            </w:pPr>
            <w:r>
              <w:rPr>
                <w:rFonts w:ascii="FangSong" w:hAnsi="FangSong" w:eastAsia="FangSong" w:cs="FangSong"/>
                <w:spacing w:val="-12"/>
              </w:rPr>
              <w:t>二</w:t>
            </w:r>
            <w:r>
              <w:rPr>
                <w:rFonts w:hint="eastAsia" w:ascii="FangSong" w:hAnsi="FangSong" w:eastAsia="FangSong" w:cs="FangSong"/>
                <w:spacing w:val="-12"/>
              </w:rPr>
              <w:t>档</w:t>
            </w:r>
          </w:p>
        </w:tc>
        <w:tc>
          <w:tcPr>
            <w:tcW w:w="4345" w:type="dxa"/>
            <w:vAlign w:val="center"/>
          </w:tcPr>
          <w:p w14:paraId="5C828625">
            <w:pPr>
              <w:pStyle w:val="61"/>
              <w:spacing w:before="120"/>
              <w:ind w:left="113" w:firstLine="478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1"/>
                <w:lang w:eastAsia="zh-CN"/>
              </w:rPr>
              <w:t>水</w:t>
            </w:r>
            <w:r>
              <w:rPr>
                <w:rFonts w:hint="eastAsia" w:ascii="FangSong" w:hAnsi="FangSong" w:eastAsia="FangSong" w:cs="FangSong"/>
                <w:spacing w:val="-1"/>
                <w:lang w:eastAsia="zh-CN"/>
              </w:rPr>
              <w:t>运交通优质工程奖</w:t>
            </w:r>
          </w:p>
          <w:p w14:paraId="16611F7F">
            <w:pPr>
              <w:pStyle w:val="61"/>
              <w:spacing w:before="120"/>
              <w:ind w:left="113" w:firstLine="478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1"/>
                <w:lang w:eastAsia="zh-CN"/>
              </w:rPr>
              <w:t>公路交通优</w:t>
            </w:r>
            <w:r>
              <w:rPr>
                <w:rFonts w:hint="eastAsia" w:ascii="FangSong" w:hAnsi="FangSong" w:eastAsia="FangSong" w:cs="FangSong"/>
                <w:spacing w:val="-1"/>
                <w:lang w:eastAsia="zh-CN"/>
              </w:rPr>
              <w:t>质工程奖（李春奖）</w:t>
            </w:r>
          </w:p>
          <w:p w14:paraId="27020DC0">
            <w:pPr>
              <w:pStyle w:val="61"/>
              <w:spacing w:before="120"/>
              <w:ind w:left="113" w:firstLine="478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1"/>
                <w:lang w:eastAsia="zh-CN"/>
              </w:rPr>
              <w:t>全</w:t>
            </w:r>
            <w:r>
              <w:rPr>
                <w:rFonts w:hint="eastAsia" w:ascii="FangSong" w:hAnsi="FangSong" w:eastAsia="FangSong" w:cs="FangSong"/>
                <w:spacing w:val="-1"/>
                <w:lang w:eastAsia="zh-CN"/>
              </w:rPr>
              <w:t>国市政金杯示范工程</w:t>
            </w:r>
          </w:p>
          <w:p w14:paraId="14D64496">
            <w:pPr>
              <w:pStyle w:val="61"/>
              <w:spacing w:before="120"/>
              <w:ind w:left="142" w:firstLine="470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5"/>
                <w:lang w:eastAsia="zh-CN"/>
              </w:rPr>
              <w:t>中</w:t>
            </w:r>
            <w:r>
              <w:rPr>
                <w:rFonts w:hint="eastAsia" w:ascii="FangSong" w:hAnsi="FangSong" w:eastAsia="FangSong" w:cs="FangSong"/>
                <w:spacing w:val="-5"/>
                <w:lang w:eastAsia="zh-CN"/>
              </w:rPr>
              <w:t>国建筑工程装饰奖</w:t>
            </w:r>
          </w:p>
          <w:p w14:paraId="7B11ED0E">
            <w:pPr>
              <w:pStyle w:val="61"/>
              <w:spacing w:before="120"/>
              <w:ind w:left="142" w:firstLine="470"/>
              <w:rPr>
                <w:rFonts w:ascii="FangSong" w:hAnsi="FangSong" w:eastAsia="FangSong" w:cs="FangSong"/>
              </w:rPr>
            </w:pPr>
            <w:r>
              <w:rPr>
                <w:rFonts w:ascii="FangSong" w:hAnsi="FangSong" w:eastAsia="FangSong" w:cs="FangSong"/>
                <w:spacing w:val="-5"/>
              </w:rPr>
              <w:t>中</w:t>
            </w:r>
            <w:r>
              <w:rPr>
                <w:rFonts w:hint="eastAsia" w:ascii="FangSong" w:hAnsi="FangSong" w:eastAsia="FangSong" w:cs="FangSong"/>
                <w:spacing w:val="-5"/>
              </w:rPr>
              <w:t>国安装工程优质奖</w:t>
            </w:r>
          </w:p>
        </w:tc>
        <w:tc>
          <w:tcPr>
            <w:tcW w:w="4738" w:type="dxa"/>
            <w:vAlign w:val="center"/>
          </w:tcPr>
          <w:p w14:paraId="79C0259F">
            <w:pPr>
              <w:pStyle w:val="61"/>
              <w:spacing w:before="120"/>
              <w:ind w:left="120" w:firstLine="474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3"/>
                <w:lang w:eastAsia="zh-CN"/>
              </w:rPr>
              <w:t>省</w:t>
            </w:r>
            <w:r>
              <w:rPr>
                <w:rFonts w:hint="eastAsia" w:ascii="FangSong" w:hAnsi="FangSong" w:eastAsia="FangSong" w:cs="FangSong"/>
                <w:spacing w:val="-3"/>
                <w:lang w:eastAsia="zh-CN"/>
              </w:rPr>
              <w:t>级优质结构工程</w:t>
            </w:r>
          </w:p>
          <w:p w14:paraId="5B70488F">
            <w:pPr>
              <w:pStyle w:val="61"/>
              <w:spacing w:before="120"/>
              <w:ind w:left="142" w:firstLine="500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10"/>
                <w:lang w:eastAsia="zh-CN"/>
              </w:rPr>
              <w:t>山</w:t>
            </w:r>
            <w:r>
              <w:rPr>
                <w:rFonts w:hint="eastAsia" w:ascii="FangSong" w:hAnsi="FangSong" w:eastAsia="FangSong" w:cs="FangSong"/>
                <w:spacing w:val="10"/>
                <w:lang w:eastAsia="zh-CN"/>
              </w:rPr>
              <w:t>东省优质安装工程</w:t>
            </w:r>
            <w:r>
              <w:rPr>
                <w:rFonts w:ascii="FangSong" w:hAnsi="FangSong" w:eastAsia="FangSong" w:cs="FangSong"/>
                <w:spacing w:val="10"/>
                <w:lang w:eastAsia="zh-CN"/>
              </w:rPr>
              <w:t xml:space="preserve">  “</w:t>
            </w:r>
            <w:r>
              <w:rPr>
                <w:rFonts w:ascii="FangSong" w:hAnsi="FangSong" w:eastAsia="FangSong" w:cs="FangSong"/>
                <w:spacing w:val="-38"/>
                <w:lang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spacing w:val="10"/>
                <w:lang w:eastAsia="zh-CN"/>
              </w:rPr>
              <w:t>鲁安杯”</w:t>
            </w:r>
          </w:p>
        </w:tc>
        <w:tc>
          <w:tcPr>
            <w:tcW w:w="4256" w:type="dxa"/>
            <w:vAlign w:val="center"/>
          </w:tcPr>
          <w:p w14:paraId="7D9C8344">
            <w:pPr>
              <w:pStyle w:val="61"/>
              <w:spacing w:before="120"/>
              <w:ind w:left="125" w:firstLine="474"/>
              <w:rPr>
                <w:rFonts w:ascii="FangSong" w:hAnsi="FangSong" w:eastAsia="FangSong" w:cs="FangSong"/>
              </w:rPr>
            </w:pPr>
            <w:r>
              <w:rPr>
                <w:rFonts w:ascii="FangSong" w:hAnsi="FangSong" w:eastAsia="FangSong" w:cs="FangSong"/>
                <w:spacing w:val="-3"/>
              </w:rPr>
              <w:t>市</w:t>
            </w:r>
            <w:r>
              <w:rPr>
                <w:rFonts w:hint="eastAsia" w:ascii="FangSong" w:hAnsi="FangSong" w:eastAsia="FangSong" w:cs="FangSong"/>
                <w:spacing w:val="-3"/>
              </w:rPr>
              <w:t>级优质结构工程</w:t>
            </w:r>
          </w:p>
        </w:tc>
      </w:tr>
      <w:tr w14:paraId="162441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</w:trPr>
        <w:tc>
          <w:tcPr>
            <w:tcW w:w="1139" w:type="dxa"/>
          </w:tcPr>
          <w:p w14:paraId="4D6A0032">
            <w:pPr>
              <w:spacing w:before="120" w:line="249" w:lineRule="auto"/>
              <w:ind w:firstLine="420"/>
              <w:rPr>
                <w:rFonts w:ascii="FangSong" w:hAnsi="FangSong" w:cs="FangSong"/>
                <w:sz w:val="21"/>
              </w:rPr>
            </w:pPr>
          </w:p>
          <w:p w14:paraId="76966F14">
            <w:pPr>
              <w:pStyle w:val="61"/>
              <w:spacing w:before="120" w:line="202" w:lineRule="auto"/>
              <w:ind w:left="353" w:firstLine="452"/>
              <w:rPr>
                <w:rFonts w:ascii="FangSong" w:hAnsi="FangSong" w:eastAsia="FangSong" w:cs="FangSong"/>
              </w:rPr>
            </w:pPr>
            <w:r>
              <w:rPr>
                <w:rFonts w:ascii="FangSong" w:hAnsi="FangSong" w:eastAsia="FangSong" w:cs="FangSong"/>
                <w:spacing w:val="-14"/>
              </w:rPr>
              <w:t>三</w:t>
            </w:r>
            <w:r>
              <w:rPr>
                <w:rFonts w:hint="eastAsia" w:ascii="FangSong" w:hAnsi="FangSong" w:eastAsia="FangSong" w:cs="FangSong"/>
                <w:spacing w:val="-14"/>
              </w:rPr>
              <w:t>档</w:t>
            </w:r>
          </w:p>
        </w:tc>
        <w:tc>
          <w:tcPr>
            <w:tcW w:w="4345" w:type="dxa"/>
            <w:vAlign w:val="center"/>
          </w:tcPr>
          <w:p w14:paraId="04304835">
            <w:pPr>
              <w:pStyle w:val="61"/>
              <w:spacing w:before="120"/>
              <w:ind w:left="142" w:firstLine="470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5"/>
                <w:lang w:eastAsia="zh-CN"/>
              </w:rPr>
              <w:t>中</w:t>
            </w:r>
            <w:r>
              <w:rPr>
                <w:rFonts w:hint="eastAsia" w:ascii="FangSong" w:hAnsi="FangSong" w:eastAsia="FangSong" w:cs="FangSong"/>
                <w:spacing w:val="-5"/>
                <w:lang w:eastAsia="zh-CN"/>
              </w:rPr>
              <w:t>国建筑钢结构金奖</w:t>
            </w:r>
          </w:p>
          <w:p w14:paraId="4B4EC922">
            <w:pPr>
              <w:pStyle w:val="61"/>
              <w:spacing w:before="120"/>
              <w:ind w:left="113" w:firstLine="474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3"/>
                <w:lang w:eastAsia="zh-CN"/>
              </w:rPr>
              <w:t>全</w:t>
            </w:r>
            <w:r>
              <w:rPr>
                <w:rFonts w:hint="eastAsia" w:ascii="FangSong" w:hAnsi="FangSong" w:eastAsia="FangSong" w:cs="FangSong"/>
                <w:spacing w:val="-3"/>
                <w:lang w:eastAsia="zh-CN"/>
              </w:rPr>
              <w:t>国优秀焊接工程奖（</w:t>
            </w:r>
            <w:r>
              <w:rPr>
                <w:rFonts w:ascii="FangSong" w:hAnsi="FangSong" w:eastAsia="FangSong" w:cs="FangSong"/>
                <w:spacing w:val="-28"/>
                <w:lang w:eastAsia="zh-CN"/>
              </w:rPr>
              <w:t xml:space="preserve"> </w:t>
            </w:r>
            <w:r>
              <w:rPr>
                <w:rFonts w:ascii="FangSong" w:hAnsi="FangSong" w:eastAsia="FangSong" w:cs="FangSong"/>
                <w:spacing w:val="-3"/>
                <w:lang w:eastAsia="zh-CN"/>
              </w:rPr>
              <w:t>一等</w:t>
            </w:r>
            <w:r>
              <w:rPr>
                <w:rFonts w:hint="eastAsia" w:ascii="FangSong" w:hAnsi="FangSong" w:eastAsia="FangSong" w:cs="FangSong"/>
                <w:spacing w:val="-3"/>
                <w:lang w:eastAsia="zh-CN"/>
              </w:rPr>
              <w:t>奖）</w:t>
            </w:r>
          </w:p>
        </w:tc>
        <w:tc>
          <w:tcPr>
            <w:tcW w:w="4738" w:type="dxa"/>
            <w:vAlign w:val="center"/>
          </w:tcPr>
          <w:p w14:paraId="2886F9D1">
            <w:pPr>
              <w:pStyle w:val="61"/>
              <w:spacing w:before="120"/>
              <w:ind w:left="120" w:firstLine="474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3"/>
                <w:lang w:eastAsia="zh-CN"/>
              </w:rPr>
              <w:t>省</w:t>
            </w:r>
            <w:r>
              <w:rPr>
                <w:rFonts w:hint="eastAsia" w:ascii="FangSong" w:hAnsi="FangSong" w:eastAsia="FangSong" w:cs="FangSong"/>
                <w:spacing w:val="-3"/>
                <w:lang w:eastAsia="zh-CN"/>
              </w:rPr>
              <w:t>级优质示范工程</w:t>
            </w:r>
          </w:p>
          <w:p w14:paraId="5D2A7FF2">
            <w:pPr>
              <w:pStyle w:val="61"/>
              <w:spacing w:before="120"/>
              <w:ind w:left="120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省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级优秀建筑装饰工程奖</w:t>
            </w:r>
          </w:p>
          <w:p w14:paraId="427B4985">
            <w:pPr>
              <w:pStyle w:val="61"/>
              <w:spacing w:before="120"/>
              <w:ind w:left="120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湖北省市政示范工程（金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奖）</w:t>
            </w:r>
          </w:p>
        </w:tc>
        <w:tc>
          <w:tcPr>
            <w:tcW w:w="4256" w:type="dxa"/>
            <w:vAlign w:val="center"/>
          </w:tcPr>
          <w:p w14:paraId="0EC04EA8">
            <w:pPr>
              <w:pStyle w:val="61"/>
              <w:spacing w:before="120"/>
              <w:ind w:left="125" w:firstLine="474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3"/>
                <w:lang w:eastAsia="zh-CN"/>
              </w:rPr>
              <w:t>市</w:t>
            </w:r>
            <w:r>
              <w:rPr>
                <w:rFonts w:hint="eastAsia" w:ascii="FangSong" w:hAnsi="FangSong" w:eastAsia="FangSong" w:cs="FangSong"/>
                <w:spacing w:val="-3"/>
                <w:lang w:eastAsia="zh-CN"/>
              </w:rPr>
              <w:t>级优质示范工程</w:t>
            </w:r>
          </w:p>
          <w:p w14:paraId="0296469F">
            <w:pPr>
              <w:pStyle w:val="61"/>
              <w:spacing w:before="120"/>
              <w:ind w:left="125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市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级优秀建筑装饰工程奖</w:t>
            </w:r>
          </w:p>
          <w:p w14:paraId="5A1FEF18">
            <w:pPr>
              <w:pStyle w:val="61"/>
              <w:spacing w:before="120"/>
              <w:ind w:left="125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市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级市政优良工程（金奖）</w:t>
            </w:r>
          </w:p>
        </w:tc>
      </w:tr>
      <w:tr w14:paraId="7B215B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139" w:type="dxa"/>
          </w:tcPr>
          <w:p w14:paraId="07EF4EBE">
            <w:pPr>
              <w:pStyle w:val="61"/>
              <w:spacing w:before="120" w:line="202" w:lineRule="auto"/>
              <w:ind w:left="364" w:firstLine="442"/>
              <w:rPr>
                <w:rFonts w:ascii="FangSong" w:hAnsi="FangSong" w:eastAsia="FangSong" w:cs="FangSong"/>
              </w:rPr>
            </w:pPr>
            <w:r>
              <w:rPr>
                <w:rFonts w:ascii="FangSong" w:hAnsi="FangSong" w:eastAsia="FangSong" w:cs="FangSong"/>
                <w:spacing w:val="-19"/>
              </w:rPr>
              <w:t>四</w:t>
            </w:r>
            <w:r>
              <w:rPr>
                <w:rFonts w:hint="eastAsia" w:ascii="FangSong" w:hAnsi="FangSong" w:eastAsia="FangSong" w:cs="FangSong"/>
                <w:spacing w:val="-19"/>
              </w:rPr>
              <w:t>档</w:t>
            </w:r>
          </w:p>
        </w:tc>
        <w:tc>
          <w:tcPr>
            <w:tcW w:w="4345" w:type="dxa"/>
            <w:vAlign w:val="center"/>
          </w:tcPr>
          <w:p w14:paraId="02AC7577">
            <w:pPr>
              <w:pStyle w:val="61"/>
              <w:spacing w:before="120"/>
              <w:ind w:left="113" w:firstLine="478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1"/>
                <w:lang w:eastAsia="zh-CN"/>
              </w:rPr>
              <w:t>全</w:t>
            </w:r>
            <w:r>
              <w:rPr>
                <w:rFonts w:hint="eastAsia" w:ascii="FangSong" w:hAnsi="FangSong" w:eastAsia="FangSong" w:cs="FangSong"/>
                <w:spacing w:val="-1"/>
                <w:lang w:eastAsia="zh-CN"/>
              </w:rPr>
              <w:t>国优秀焊接工程奖（二等奖）</w:t>
            </w:r>
          </w:p>
        </w:tc>
        <w:tc>
          <w:tcPr>
            <w:tcW w:w="4738" w:type="dxa"/>
            <w:vAlign w:val="center"/>
          </w:tcPr>
          <w:p w14:paraId="2D2310AD">
            <w:pPr>
              <w:pStyle w:val="61"/>
              <w:spacing w:before="120"/>
              <w:ind w:left="120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湖北省市政示范工程（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银奖）</w:t>
            </w:r>
          </w:p>
        </w:tc>
        <w:tc>
          <w:tcPr>
            <w:tcW w:w="4256" w:type="dxa"/>
            <w:vAlign w:val="center"/>
          </w:tcPr>
          <w:p w14:paraId="35438A67">
            <w:pPr>
              <w:pStyle w:val="61"/>
              <w:spacing w:before="120"/>
              <w:ind w:left="125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市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级市政优良工程（银奖）</w:t>
            </w:r>
          </w:p>
        </w:tc>
      </w:tr>
      <w:tr w14:paraId="42D648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4478" w:type="dxa"/>
            <w:gridSpan w:val="4"/>
            <w:shd w:val="clear" w:color="auto" w:fill="CFCECE" w:themeFill="background2" w:themeFillShade="E5"/>
          </w:tcPr>
          <w:p w14:paraId="49CC6F4A">
            <w:pPr>
              <w:pStyle w:val="61"/>
              <w:spacing w:before="120" w:line="200" w:lineRule="auto"/>
              <w:ind w:left="6291" w:firstLine="476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2"/>
              </w:rPr>
              <w:t>绿色环保奖项清单</w:t>
            </w:r>
          </w:p>
        </w:tc>
      </w:tr>
      <w:tr w14:paraId="06D1D4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0" w:hRule="atLeast"/>
        </w:trPr>
        <w:tc>
          <w:tcPr>
            <w:tcW w:w="1139" w:type="dxa"/>
          </w:tcPr>
          <w:p w14:paraId="319D5A1F">
            <w:pPr>
              <w:spacing w:before="120" w:line="279" w:lineRule="auto"/>
              <w:ind w:firstLine="420"/>
              <w:rPr>
                <w:rFonts w:ascii="FangSong" w:hAnsi="FangSong" w:cs="FangSong"/>
                <w:sz w:val="21"/>
              </w:rPr>
            </w:pPr>
          </w:p>
          <w:p w14:paraId="7C971F90">
            <w:pPr>
              <w:spacing w:before="120" w:line="280" w:lineRule="auto"/>
              <w:ind w:firstLine="420"/>
              <w:rPr>
                <w:rFonts w:ascii="FangSong" w:hAnsi="FangSong" w:cs="FangSong"/>
                <w:sz w:val="21"/>
              </w:rPr>
            </w:pPr>
          </w:p>
          <w:p w14:paraId="4CA2E261">
            <w:pPr>
              <w:pStyle w:val="61"/>
              <w:spacing w:before="120" w:line="202" w:lineRule="auto"/>
              <w:ind w:left="351" w:firstLine="454"/>
              <w:rPr>
                <w:rFonts w:ascii="FangSong" w:hAnsi="FangSong" w:eastAsia="FangSong" w:cs="FangSong"/>
              </w:rPr>
            </w:pPr>
            <w:r>
              <w:rPr>
                <w:rFonts w:ascii="FangSong" w:hAnsi="FangSong" w:eastAsia="FangSong" w:cs="FangSong"/>
                <w:spacing w:val="-13"/>
              </w:rPr>
              <w:t>一</w:t>
            </w:r>
            <w:r>
              <w:rPr>
                <w:rFonts w:hint="eastAsia" w:ascii="FangSong" w:hAnsi="FangSong" w:eastAsia="FangSong" w:cs="FangSong"/>
                <w:spacing w:val="-13"/>
              </w:rPr>
              <w:t>档</w:t>
            </w:r>
          </w:p>
        </w:tc>
        <w:tc>
          <w:tcPr>
            <w:tcW w:w="4345" w:type="dxa"/>
            <w:vAlign w:val="center"/>
          </w:tcPr>
          <w:p w14:paraId="1FD381E0">
            <w:pPr>
              <w:pStyle w:val="61"/>
              <w:spacing w:before="120"/>
              <w:ind w:left="113" w:firstLine="476"/>
              <w:rPr>
                <w:rFonts w:ascii="FangSong" w:hAnsi="FangSong" w:eastAsia="FangSong" w:cs="FangSong"/>
                <w:spacing w:val="-2"/>
                <w:lang w:eastAsia="zh-CN"/>
              </w:rPr>
            </w:pP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联合国工业发展组织全球方案征集倡议</w:t>
            </w:r>
            <w:r>
              <w:rPr>
                <w:rFonts w:ascii="FangSong" w:hAnsi="FangSong" w:eastAsia="FangSong" w:cs="FangSong"/>
                <w:spacing w:val="-2"/>
                <w:lang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全球冠军</w:t>
            </w:r>
          </w:p>
          <w:p w14:paraId="102A31AA">
            <w:pPr>
              <w:pStyle w:val="61"/>
              <w:spacing w:before="120"/>
              <w:ind w:left="113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全球道路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联合会（</w:t>
            </w:r>
            <w:r>
              <w:rPr>
                <w:rFonts w:ascii="FangSong" w:hAnsi="FangSong" w:eastAsia="FangSong" w:cs="FangSong"/>
                <w:spacing w:val="-2"/>
                <w:lang w:eastAsia="zh-CN"/>
              </w:rPr>
              <w:t>IRF  Global）唯一全</w:t>
            </w:r>
          </w:p>
          <w:p w14:paraId="3DBFFE94">
            <w:pPr>
              <w:pStyle w:val="61"/>
              <w:spacing w:before="120"/>
              <w:ind w:left="123" w:right="635" w:firstLine="452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14"/>
                <w:lang w:eastAsia="zh-CN"/>
              </w:rPr>
              <w:t>球道路成就</w:t>
            </w:r>
            <w:r>
              <w:rPr>
                <w:rFonts w:hint="eastAsia" w:ascii="FangSong" w:hAnsi="FangSong" w:eastAsia="FangSong" w:cs="FangSong"/>
                <w:spacing w:val="-14"/>
                <w:lang w:eastAsia="zh-CN"/>
              </w:rPr>
              <w:t>奖（</w:t>
            </w:r>
            <w:r>
              <w:rPr>
                <w:rFonts w:ascii="FangSong" w:hAnsi="FangSong" w:eastAsia="FangSong" w:cs="FangSong"/>
                <w:spacing w:val="-14"/>
                <w:lang w:eastAsia="zh-CN"/>
              </w:rPr>
              <w:t>GRAA）</w:t>
            </w:r>
            <w:r>
              <w:rPr>
                <w:rFonts w:ascii="FangSong" w:hAnsi="FangSong" w:eastAsia="FangSong" w:cs="FangSong"/>
                <w:spacing w:val="-22"/>
                <w:lang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spacing w:val="-14"/>
                <w:lang w:eastAsia="zh-CN"/>
              </w:rPr>
              <w:t>环境保护类</w:t>
            </w:r>
            <w:r>
              <w:rPr>
                <w:rFonts w:ascii="FangSong" w:hAnsi="FangSong" w:eastAsia="FangSong" w:cs="FangSong"/>
                <w:lang w:eastAsia="zh-CN"/>
              </w:rPr>
              <w:t xml:space="preserve"> </w:t>
            </w:r>
          </w:p>
          <w:p w14:paraId="099659F9">
            <w:pPr>
              <w:pStyle w:val="61"/>
              <w:spacing w:before="120"/>
              <w:ind w:left="123" w:right="635" w:firstLine="472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pacing w:val="-4"/>
                <w:lang w:eastAsia="zh-CN"/>
              </w:rPr>
              <w:t>绿色建筑创新奖（</w:t>
            </w:r>
            <w:r>
              <w:rPr>
                <w:rFonts w:ascii="FangSong" w:hAnsi="FangSong" w:eastAsia="FangSong" w:cs="FangSong"/>
                <w:spacing w:val="-33"/>
                <w:lang w:eastAsia="zh-CN"/>
              </w:rPr>
              <w:t xml:space="preserve"> </w:t>
            </w:r>
            <w:r>
              <w:rPr>
                <w:rFonts w:ascii="FangSong" w:hAnsi="FangSong" w:eastAsia="FangSong" w:cs="FangSong"/>
                <w:spacing w:val="-4"/>
                <w:lang w:eastAsia="zh-CN"/>
              </w:rPr>
              <w:t>一等</w:t>
            </w:r>
            <w:r>
              <w:rPr>
                <w:rFonts w:hint="eastAsia" w:ascii="FangSong" w:hAnsi="FangSong" w:eastAsia="FangSong" w:cs="FangSong"/>
                <w:spacing w:val="-4"/>
                <w:lang w:eastAsia="zh-CN"/>
              </w:rPr>
              <w:t>奖）</w:t>
            </w:r>
          </w:p>
        </w:tc>
        <w:tc>
          <w:tcPr>
            <w:tcW w:w="4738" w:type="dxa"/>
            <w:vAlign w:val="center"/>
          </w:tcPr>
          <w:p w14:paraId="68064FA4">
            <w:pPr>
              <w:pStyle w:val="61"/>
              <w:spacing w:before="120"/>
              <w:ind w:left="112" w:firstLine="480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lang w:eastAsia="zh-CN"/>
              </w:rPr>
              <w:t>香港杰出环境管理奖（金奖）</w:t>
            </w:r>
          </w:p>
          <w:p w14:paraId="552A2A88">
            <w:pPr>
              <w:pStyle w:val="61"/>
              <w:spacing w:before="120"/>
              <w:ind w:left="112" w:firstLine="480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lang w:eastAsia="zh-CN"/>
              </w:rPr>
              <w:t>香港环境卓越大奖（金奖）</w:t>
            </w:r>
            <w:r>
              <w:rPr>
                <w:rFonts w:ascii="FangSong" w:hAnsi="FangSong" w:eastAsia="FangSong" w:cs="FangSong"/>
                <w:lang w:eastAsia="zh-CN"/>
              </w:rPr>
              <w:t xml:space="preserve"> </w:t>
            </w:r>
          </w:p>
        </w:tc>
        <w:tc>
          <w:tcPr>
            <w:tcW w:w="4256" w:type="dxa"/>
            <w:vAlign w:val="center"/>
          </w:tcPr>
          <w:p w14:paraId="4DAE8915">
            <w:pPr>
              <w:spacing w:before="120"/>
              <w:ind w:firstLine="420"/>
              <w:rPr>
                <w:rFonts w:ascii="FangSong" w:hAnsi="FangSong" w:cs="FangSong"/>
                <w:sz w:val="21"/>
                <w:lang w:eastAsia="zh-CN"/>
              </w:rPr>
            </w:pPr>
          </w:p>
          <w:p w14:paraId="3BCDD720">
            <w:pPr>
              <w:pStyle w:val="61"/>
              <w:spacing w:before="120"/>
              <w:ind w:left="129" w:right="108" w:firstLine="502"/>
              <w:rPr>
                <w:rFonts w:ascii="FangSong" w:hAnsi="FangSong" w:eastAsia="FangSong" w:cs="FangSong"/>
                <w:spacing w:val="11"/>
                <w:lang w:eastAsia="zh-CN"/>
              </w:rPr>
            </w:pPr>
            <w:r>
              <w:rPr>
                <w:rFonts w:ascii="FangSong" w:hAnsi="FangSong" w:eastAsia="FangSong" w:cs="FangSong"/>
                <w:spacing w:val="11"/>
                <w:lang w:eastAsia="zh-CN"/>
              </w:rPr>
              <w:t>香港建造</w:t>
            </w:r>
            <w:r>
              <w:rPr>
                <w:rFonts w:hint="eastAsia" w:ascii="FangSong" w:hAnsi="FangSong" w:eastAsia="FangSong" w:cs="FangSong"/>
                <w:spacing w:val="11"/>
                <w:lang w:eastAsia="zh-CN"/>
              </w:rPr>
              <w:t>业议会可持续建筑大</w:t>
            </w:r>
          </w:p>
          <w:p w14:paraId="62C2C110">
            <w:pPr>
              <w:pStyle w:val="61"/>
              <w:spacing w:before="120"/>
              <w:ind w:left="129" w:right="108" w:firstLine="502"/>
              <w:rPr>
                <w:rFonts w:ascii="FangSong" w:hAnsi="FangSong" w:eastAsia="FangSong" w:cs="FangSong"/>
              </w:rPr>
            </w:pPr>
            <w:r>
              <w:rPr>
                <w:rFonts w:ascii="FangSong" w:hAnsi="FangSong" w:eastAsia="FangSong" w:cs="FangSong"/>
                <w:spacing w:val="11"/>
              </w:rPr>
              <w:t>（金</w:t>
            </w:r>
            <w:r>
              <w:rPr>
                <w:rFonts w:ascii="FangSong" w:hAnsi="FangSong" w:eastAsia="FangSong" w:cs="FangSong"/>
                <w:spacing w:val="10"/>
              </w:rPr>
              <w:t xml:space="preserve"> </w:t>
            </w:r>
            <w:r>
              <w:rPr>
                <w:rFonts w:hint="eastAsia" w:ascii="FangSong" w:hAnsi="FangSong" w:eastAsia="FangSong" w:cs="FangSong"/>
                <w:spacing w:val="-13"/>
              </w:rPr>
              <w:t>奖）</w:t>
            </w:r>
          </w:p>
          <w:p w14:paraId="647565DE">
            <w:pPr>
              <w:pStyle w:val="61"/>
              <w:spacing w:before="120"/>
              <w:ind w:left="114" w:firstLine="462"/>
              <w:rPr>
                <w:rFonts w:ascii="FangSong" w:hAnsi="FangSong" w:eastAsia="FangSong" w:cs="FangSong"/>
              </w:rPr>
            </w:pPr>
            <w:r>
              <w:rPr>
                <w:rFonts w:ascii="FangSong" w:hAnsi="FangSong" w:eastAsia="FangSong" w:cs="FangSong"/>
                <w:spacing w:val="-9"/>
              </w:rPr>
              <w:t>香港</w:t>
            </w:r>
            <w:r>
              <w:rPr>
                <w:rFonts w:hint="eastAsia" w:ascii="FangSong" w:hAnsi="FangSong" w:eastAsia="FangSong" w:cs="FangSong"/>
                <w:spacing w:val="-9"/>
              </w:rPr>
              <w:t>环保建筑大奖</w:t>
            </w:r>
            <w:r>
              <w:rPr>
                <w:rFonts w:ascii="FangSong" w:hAnsi="FangSong" w:eastAsia="FangSong" w:cs="FangSong"/>
                <w:spacing w:val="-9"/>
              </w:rPr>
              <w:t>-Grand  Award</w:t>
            </w:r>
          </w:p>
        </w:tc>
      </w:tr>
      <w:tr w14:paraId="7BDE5E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0" w:hRule="atLeast"/>
        </w:trPr>
        <w:tc>
          <w:tcPr>
            <w:tcW w:w="1139" w:type="dxa"/>
            <w:vAlign w:val="center"/>
          </w:tcPr>
          <w:p w14:paraId="3ACF778C">
            <w:pPr>
              <w:pStyle w:val="61"/>
              <w:spacing w:before="120" w:line="202" w:lineRule="auto"/>
              <w:ind w:left="349" w:firstLine="456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12"/>
              </w:rPr>
              <w:t>二档</w:t>
            </w:r>
          </w:p>
        </w:tc>
        <w:tc>
          <w:tcPr>
            <w:tcW w:w="4345" w:type="dxa"/>
            <w:vAlign w:val="center"/>
          </w:tcPr>
          <w:p w14:paraId="442A0BCD">
            <w:pPr>
              <w:pStyle w:val="61"/>
              <w:spacing w:before="120"/>
              <w:ind w:left="113" w:firstLine="478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pacing w:val="-1"/>
                <w:lang w:eastAsia="zh-CN"/>
              </w:rPr>
              <w:t>全国建筑业绿色施工示范工程</w:t>
            </w:r>
          </w:p>
          <w:p w14:paraId="1C139E6D">
            <w:pPr>
              <w:pStyle w:val="61"/>
              <w:spacing w:before="120"/>
              <w:ind w:left="124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绿色建筑创新奖（二等奖）</w:t>
            </w:r>
          </w:p>
          <w:p w14:paraId="37B1851A">
            <w:pPr>
              <w:pStyle w:val="61"/>
              <w:spacing w:before="120"/>
              <w:ind w:left="142" w:firstLine="464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8"/>
              </w:rPr>
              <w:t>中华环境奖</w:t>
            </w:r>
          </w:p>
        </w:tc>
        <w:tc>
          <w:tcPr>
            <w:tcW w:w="4738" w:type="dxa"/>
            <w:vAlign w:val="center"/>
          </w:tcPr>
          <w:p w14:paraId="304C178E">
            <w:pPr>
              <w:pStyle w:val="61"/>
              <w:spacing w:before="120"/>
              <w:ind w:left="120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省级绿色施工示范工程</w:t>
            </w:r>
          </w:p>
          <w:p w14:paraId="723065A5">
            <w:pPr>
              <w:pStyle w:val="61"/>
              <w:spacing w:before="120"/>
              <w:ind w:left="124" w:firstLine="476"/>
              <w:rPr>
                <w:rFonts w:ascii="FangSong" w:hAnsi="FangSong" w:eastAsia="FangSong" w:cs="FangSong"/>
                <w:spacing w:val="-2"/>
                <w:lang w:eastAsia="zh-CN"/>
              </w:rPr>
            </w:pP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香港杰出环境管理奖（银奖）</w:t>
            </w:r>
          </w:p>
          <w:p w14:paraId="45B85A96">
            <w:pPr>
              <w:pStyle w:val="61"/>
              <w:spacing w:before="120"/>
              <w:ind w:left="124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香港环境卓越大奖（银奖）</w:t>
            </w:r>
            <w:r>
              <w:rPr>
                <w:rFonts w:ascii="FangSong" w:hAnsi="FangSong" w:eastAsia="FangSong" w:cs="FangSong"/>
                <w:spacing w:val="-2"/>
                <w:lang w:eastAsia="zh-CN"/>
              </w:rPr>
              <w:t xml:space="preserve">  </w:t>
            </w:r>
          </w:p>
        </w:tc>
        <w:tc>
          <w:tcPr>
            <w:tcW w:w="4256" w:type="dxa"/>
            <w:vAlign w:val="center"/>
          </w:tcPr>
          <w:p w14:paraId="4C77F8D8">
            <w:pPr>
              <w:pStyle w:val="61"/>
              <w:spacing w:before="120"/>
              <w:ind w:left="125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市级绿色施工示范工程</w:t>
            </w:r>
          </w:p>
          <w:p w14:paraId="319253D5">
            <w:pPr>
              <w:pStyle w:val="61"/>
              <w:spacing w:before="120"/>
              <w:ind w:left="124" w:firstLine="476"/>
              <w:rPr>
                <w:rFonts w:ascii="FangSong" w:hAnsi="FangSong" w:eastAsia="FangSong" w:cs="FangSong"/>
                <w:spacing w:val="-2"/>
                <w:lang w:eastAsia="zh-CN"/>
              </w:rPr>
            </w:pP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香港建造业议会可持续建筑大奖（银</w:t>
            </w:r>
            <w:r>
              <w:rPr>
                <w:rFonts w:ascii="FangSong" w:hAnsi="FangSong" w:eastAsia="FangSong" w:cs="FangSong"/>
                <w:spacing w:val="-2"/>
                <w:lang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奖）</w:t>
            </w:r>
          </w:p>
          <w:p w14:paraId="55A6D24B">
            <w:pPr>
              <w:pStyle w:val="61"/>
              <w:spacing w:before="120"/>
              <w:ind w:left="124" w:firstLine="476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2"/>
              </w:rPr>
              <w:t>香港环保建筑大奖</w:t>
            </w:r>
            <w:r>
              <w:rPr>
                <w:rFonts w:ascii="FangSong" w:hAnsi="FangSong" w:eastAsia="FangSong" w:cs="FangSong"/>
                <w:spacing w:val="-2"/>
              </w:rPr>
              <w:t xml:space="preserve">  Pioneer  Award</w:t>
            </w:r>
          </w:p>
        </w:tc>
      </w:tr>
      <w:tr w14:paraId="65A440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1139" w:type="dxa"/>
            <w:vAlign w:val="center"/>
          </w:tcPr>
          <w:p w14:paraId="1CE63EAD">
            <w:pPr>
              <w:pStyle w:val="61"/>
              <w:spacing w:before="120" w:line="202" w:lineRule="auto"/>
              <w:ind w:left="349" w:firstLine="456"/>
              <w:rPr>
                <w:rFonts w:ascii="FangSong" w:hAnsi="FangSong" w:eastAsia="FangSong" w:cs="FangSong"/>
                <w:spacing w:val="-12"/>
              </w:rPr>
            </w:pPr>
            <w:r>
              <w:rPr>
                <w:rFonts w:ascii="FangSong" w:hAnsi="FangSong" w:eastAsia="FangSong" w:cs="FangSong"/>
                <w:spacing w:val="-12"/>
              </w:rPr>
              <w:t>三</w:t>
            </w:r>
            <w:r>
              <w:rPr>
                <w:rFonts w:hint="eastAsia" w:ascii="FangSong" w:hAnsi="FangSong" w:eastAsia="FangSong" w:cs="FangSong"/>
                <w:spacing w:val="-12"/>
              </w:rPr>
              <w:t>档</w:t>
            </w:r>
          </w:p>
        </w:tc>
        <w:tc>
          <w:tcPr>
            <w:tcW w:w="4345" w:type="dxa"/>
            <w:vAlign w:val="center"/>
          </w:tcPr>
          <w:p w14:paraId="47FF329D">
            <w:pPr>
              <w:pStyle w:val="61"/>
              <w:spacing w:before="120"/>
              <w:ind w:left="124" w:firstLine="476"/>
              <w:jc w:val="both"/>
              <w:rPr>
                <w:rFonts w:ascii="FangSong" w:hAnsi="FangSong" w:eastAsia="FangSong" w:cs="FangSong"/>
                <w:spacing w:val="-2"/>
                <w:lang w:eastAsia="zh-CN"/>
              </w:rPr>
            </w:pP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绿色建筑创新奖（三等奖）</w:t>
            </w:r>
          </w:p>
          <w:p w14:paraId="24457A9E">
            <w:pPr>
              <w:pStyle w:val="61"/>
              <w:spacing w:before="120"/>
              <w:ind w:left="124" w:firstLine="476"/>
              <w:jc w:val="both"/>
              <w:rPr>
                <w:rFonts w:ascii="FangSong" w:hAnsi="FangSong" w:eastAsia="FangSong" w:cs="FangSong"/>
                <w:spacing w:val="-2"/>
              </w:rPr>
            </w:pPr>
            <w:r>
              <w:rPr>
                <w:rFonts w:ascii="FangSong" w:hAnsi="FangSong" w:eastAsia="FangSong" w:cs="FangSong"/>
                <w:spacing w:val="-2"/>
              </w:rPr>
              <w:t>中</w:t>
            </w:r>
            <w:r>
              <w:rPr>
                <w:rFonts w:hint="eastAsia" w:ascii="FangSong" w:hAnsi="FangSong" w:eastAsia="FangSong" w:cs="FangSong"/>
                <w:spacing w:val="-2"/>
              </w:rPr>
              <w:t>华环境优秀奖</w:t>
            </w:r>
          </w:p>
        </w:tc>
        <w:tc>
          <w:tcPr>
            <w:tcW w:w="4738" w:type="dxa"/>
            <w:vAlign w:val="center"/>
          </w:tcPr>
          <w:p w14:paraId="187DC11D">
            <w:pPr>
              <w:pStyle w:val="61"/>
              <w:spacing w:before="120"/>
              <w:ind w:left="124" w:firstLine="476"/>
              <w:jc w:val="both"/>
              <w:rPr>
                <w:rFonts w:ascii="FangSong" w:hAnsi="FangSong" w:eastAsia="FangSong" w:cs="FangSong"/>
                <w:spacing w:val="-2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香港杰出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环境管理奖（铜奖）</w:t>
            </w:r>
          </w:p>
          <w:p w14:paraId="2B66347A">
            <w:pPr>
              <w:pStyle w:val="61"/>
              <w:spacing w:before="120"/>
              <w:ind w:left="124" w:firstLine="476"/>
              <w:jc w:val="both"/>
              <w:rPr>
                <w:rFonts w:ascii="FangSong" w:hAnsi="FangSong" w:eastAsia="FangSong" w:cs="FangSong"/>
                <w:spacing w:val="-2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香港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环境卓越大奖（铜奖）</w:t>
            </w:r>
          </w:p>
        </w:tc>
        <w:tc>
          <w:tcPr>
            <w:tcW w:w="4256" w:type="dxa"/>
            <w:vAlign w:val="center"/>
          </w:tcPr>
          <w:p w14:paraId="0AF7F5FA">
            <w:pPr>
              <w:pStyle w:val="61"/>
              <w:spacing w:before="120"/>
              <w:ind w:left="124" w:firstLine="476"/>
              <w:jc w:val="both"/>
              <w:rPr>
                <w:rFonts w:ascii="FangSong" w:hAnsi="FangSong" w:eastAsia="FangSong" w:cs="FangSong"/>
                <w:spacing w:val="-2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香港建造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业议会可持续建筑大奖（铜</w:t>
            </w:r>
            <w:r>
              <w:rPr>
                <w:rFonts w:ascii="FangSong" w:hAnsi="FangSong" w:eastAsia="FangSong" w:cs="FangSong"/>
                <w:spacing w:val="-2"/>
                <w:lang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奖）</w:t>
            </w:r>
          </w:p>
        </w:tc>
      </w:tr>
      <w:tr w14:paraId="1A7B2E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1139" w:type="dxa"/>
            <w:vAlign w:val="center"/>
          </w:tcPr>
          <w:p w14:paraId="694B4FAE">
            <w:pPr>
              <w:pStyle w:val="61"/>
              <w:spacing w:before="120" w:line="202" w:lineRule="auto"/>
              <w:ind w:left="349" w:firstLine="456"/>
              <w:rPr>
                <w:rFonts w:ascii="FangSong" w:hAnsi="FangSong" w:eastAsia="FangSong" w:cs="FangSong"/>
                <w:spacing w:val="-12"/>
              </w:rPr>
            </w:pPr>
            <w:r>
              <w:rPr>
                <w:rFonts w:ascii="FangSong" w:hAnsi="FangSong" w:eastAsia="FangSong" w:cs="FangSong"/>
                <w:spacing w:val="-12"/>
              </w:rPr>
              <w:t>四</w:t>
            </w:r>
            <w:r>
              <w:rPr>
                <w:rFonts w:hint="eastAsia" w:ascii="FangSong" w:hAnsi="FangSong" w:eastAsia="FangSong" w:cs="FangSong"/>
                <w:spacing w:val="-12"/>
              </w:rPr>
              <w:t>档</w:t>
            </w:r>
          </w:p>
        </w:tc>
        <w:tc>
          <w:tcPr>
            <w:tcW w:w="4345" w:type="dxa"/>
            <w:vAlign w:val="center"/>
          </w:tcPr>
          <w:p w14:paraId="093CB69B">
            <w:pPr>
              <w:pStyle w:val="61"/>
              <w:spacing w:before="120"/>
              <w:ind w:left="124" w:firstLine="476"/>
              <w:jc w:val="both"/>
              <w:rPr>
                <w:rFonts w:ascii="FangSong" w:hAnsi="FangSong" w:eastAsia="FangSong" w:cs="FangSong"/>
                <w:spacing w:val="-2"/>
              </w:rPr>
            </w:pPr>
            <w:r>
              <w:rPr>
                <w:rFonts w:ascii="FangSong" w:hAnsi="FangSong" w:eastAsia="FangSong" w:cs="FangSong"/>
                <w:spacing w:val="-2"/>
              </w:rPr>
              <w:t>SEE-TNC 生</w:t>
            </w:r>
            <w:r>
              <w:rPr>
                <w:rFonts w:hint="eastAsia" w:ascii="FangSong" w:hAnsi="FangSong" w:eastAsia="FangSong" w:cs="FangSong"/>
                <w:spacing w:val="-2"/>
              </w:rPr>
              <w:t>态奖</w:t>
            </w:r>
          </w:p>
        </w:tc>
        <w:tc>
          <w:tcPr>
            <w:tcW w:w="4738" w:type="dxa"/>
            <w:vAlign w:val="center"/>
          </w:tcPr>
          <w:p w14:paraId="79361D77">
            <w:pPr>
              <w:pStyle w:val="61"/>
              <w:spacing w:before="120"/>
              <w:ind w:left="124" w:firstLine="476"/>
              <w:jc w:val="both"/>
              <w:rPr>
                <w:rFonts w:ascii="FangSong" w:hAnsi="FangSong" w:eastAsia="FangSong" w:cs="FangSong"/>
                <w:spacing w:val="-2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香港杰出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环境管理奖（优异奖）</w:t>
            </w:r>
          </w:p>
          <w:p w14:paraId="2C15512C">
            <w:pPr>
              <w:pStyle w:val="61"/>
              <w:spacing w:before="120"/>
              <w:ind w:left="124" w:firstLine="476"/>
              <w:jc w:val="both"/>
              <w:rPr>
                <w:rFonts w:ascii="FangSong" w:hAnsi="FangSong" w:eastAsia="FangSong" w:cs="FangSong"/>
                <w:spacing w:val="-2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香港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环境卓越大奖（优异奖）</w:t>
            </w:r>
          </w:p>
        </w:tc>
        <w:tc>
          <w:tcPr>
            <w:tcW w:w="4256" w:type="dxa"/>
            <w:vAlign w:val="center"/>
          </w:tcPr>
          <w:p w14:paraId="48D7D109">
            <w:pPr>
              <w:pStyle w:val="61"/>
              <w:spacing w:before="120"/>
              <w:ind w:left="124" w:firstLine="476"/>
              <w:jc w:val="both"/>
              <w:rPr>
                <w:rFonts w:ascii="FangSong" w:hAnsi="FangSong" w:eastAsia="FangSong" w:cs="FangSong"/>
                <w:spacing w:val="-2"/>
              </w:rPr>
            </w:pPr>
            <w:r>
              <w:rPr>
                <w:rFonts w:hint="eastAsia" w:ascii="FangSong" w:hAnsi="FangSong" w:eastAsia="FangSong" w:cs="FangSong"/>
                <w:spacing w:val="-2"/>
              </w:rPr>
              <w:t>暂无</w:t>
            </w:r>
          </w:p>
        </w:tc>
      </w:tr>
      <w:tr w14:paraId="1588C8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478" w:type="dxa"/>
            <w:gridSpan w:val="4"/>
            <w:shd w:val="clear" w:color="auto" w:fill="CFCECE" w:themeFill="background2" w:themeFillShade="E5"/>
            <w:vAlign w:val="center"/>
          </w:tcPr>
          <w:p w14:paraId="02A52BAA">
            <w:pPr>
              <w:pStyle w:val="61"/>
              <w:spacing w:before="120"/>
              <w:ind w:left="124" w:firstLine="476"/>
              <w:jc w:val="center"/>
              <w:rPr>
                <w:rFonts w:ascii="FangSong" w:hAnsi="FangSong" w:eastAsia="FangSong" w:cs="FangSong"/>
                <w:spacing w:val="-2"/>
              </w:rPr>
            </w:pPr>
            <w:r>
              <w:rPr>
                <w:rFonts w:hint="eastAsia" w:ascii="FangSong" w:hAnsi="FangSong" w:eastAsia="FangSong" w:cs="FangSong"/>
                <w:spacing w:val="-2"/>
              </w:rPr>
              <w:t>综合管理奖项清单</w:t>
            </w:r>
          </w:p>
        </w:tc>
      </w:tr>
      <w:tr w14:paraId="6DB7FB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1139" w:type="dxa"/>
            <w:vAlign w:val="center"/>
          </w:tcPr>
          <w:p w14:paraId="3B7D5211">
            <w:pPr>
              <w:pStyle w:val="61"/>
              <w:spacing w:before="120" w:line="202" w:lineRule="auto"/>
              <w:ind w:left="351" w:firstLine="454"/>
              <w:rPr>
                <w:rFonts w:ascii="FangSong" w:hAnsi="FangSong" w:eastAsia="FangSong" w:cs="FangSong"/>
              </w:rPr>
            </w:pPr>
            <w:r>
              <w:rPr>
                <w:rFonts w:ascii="FangSong" w:hAnsi="FangSong" w:eastAsia="FangSong" w:cs="FangSong"/>
                <w:spacing w:val="-13"/>
              </w:rPr>
              <w:t>一</w:t>
            </w:r>
            <w:r>
              <w:rPr>
                <w:rFonts w:hint="eastAsia" w:ascii="FangSong" w:hAnsi="FangSong" w:eastAsia="FangSong" w:cs="FangSong"/>
                <w:spacing w:val="-13"/>
              </w:rPr>
              <w:t>档</w:t>
            </w:r>
          </w:p>
        </w:tc>
        <w:tc>
          <w:tcPr>
            <w:tcW w:w="4345" w:type="dxa"/>
            <w:vAlign w:val="center"/>
          </w:tcPr>
          <w:p w14:paraId="51C23290">
            <w:pPr>
              <w:pStyle w:val="61"/>
              <w:spacing w:before="120" w:line="188" w:lineRule="auto"/>
              <w:ind w:left="119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工程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项目管理金奖</w:t>
            </w:r>
          </w:p>
          <w:p w14:paraId="221A96BB">
            <w:pPr>
              <w:pStyle w:val="61"/>
              <w:spacing w:before="120" w:line="200" w:lineRule="auto"/>
              <w:ind w:left="119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工程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总承包金钥匙奖</w:t>
            </w:r>
          </w:p>
        </w:tc>
        <w:tc>
          <w:tcPr>
            <w:tcW w:w="4738" w:type="dxa"/>
            <w:vAlign w:val="center"/>
          </w:tcPr>
          <w:p w14:paraId="7115444B">
            <w:pPr>
              <w:pStyle w:val="61"/>
              <w:spacing w:before="120" w:line="184" w:lineRule="auto"/>
              <w:ind w:left="112" w:firstLine="488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4"/>
                <w:lang w:eastAsia="zh-CN"/>
              </w:rPr>
              <w:t>香港杰出承建商（地基/建筑</w:t>
            </w:r>
            <w:r>
              <w:rPr>
                <w:rFonts w:ascii="FangSong" w:hAnsi="FangSong" w:eastAsia="FangSong" w:cs="FangSong"/>
                <w:spacing w:val="-50"/>
                <w:lang w:eastAsia="zh-CN"/>
              </w:rPr>
              <w:t>）</w:t>
            </w:r>
            <w:r>
              <w:rPr>
                <w:rFonts w:ascii="FangSong" w:hAnsi="FangSong" w:eastAsia="FangSong" w:cs="FangSong"/>
                <w:spacing w:val="-15"/>
                <w:lang w:eastAsia="zh-CN"/>
              </w:rPr>
              <w:t xml:space="preserve"> </w:t>
            </w:r>
            <w:r>
              <w:rPr>
                <w:rFonts w:ascii="FangSong" w:hAnsi="FangSong" w:eastAsia="FangSong" w:cs="FangSong"/>
                <w:spacing w:val="-50"/>
                <w:lang w:eastAsia="zh-CN"/>
              </w:rPr>
              <w:t>（</w:t>
            </w:r>
            <w:r>
              <w:rPr>
                <w:rFonts w:ascii="FangSong" w:hAnsi="FangSong" w:eastAsia="FangSong" w:cs="FangSong"/>
                <w:spacing w:val="4"/>
                <w:lang w:eastAsia="zh-CN"/>
              </w:rPr>
              <w:t>金</w:t>
            </w:r>
            <w:r>
              <w:rPr>
                <w:rFonts w:hint="eastAsia" w:ascii="FangSong" w:hAnsi="FangSong" w:eastAsia="FangSong" w:cs="FangSong"/>
                <w:spacing w:val="4"/>
                <w:lang w:eastAsia="zh-CN"/>
              </w:rPr>
              <w:t>奖）</w:t>
            </w:r>
          </w:p>
          <w:p w14:paraId="57E9F292">
            <w:pPr>
              <w:pStyle w:val="61"/>
              <w:spacing w:before="120" w:line="200" w:lineRule="auto"/>
              <w:ind w:left="141" w:firstLine="470"/>
              <w:rPr>
                <w:rFonts w:ascii="FangSong" w:hAnsi="FangSong" w:eastAsia="FangSong" w:cs="FangSong"/>
              </w:rPr>
            </w:pPr>
            <w:r>
              <w:rPr>
                <w:rFonts w:ascii="FangSong" w:hAnsi="FangSong" w:eastAsia="FangSong" w:cs="FangSong"/>
                <w:spacing w:val="-5"/>
              </w:rPr>
              <w:t>中</w:t>
            </w:r>
            <w:r>
              <w:rPr>
                <w:rFonts w:hint="eastAsia" w:ascii="FangSong" w:hAnsi="FangSong" w:eastAsia="FangSong" w:cs="FangSong"/>
                <w:spacing w:val="-5"/>
              </w:rPr>
              <w:t>国建筑卓越项目奖</w:t>
            </w:r>
          </w:p>
        </w:tc>
        <w:tc>
          <w:tcPr>
            <w:tcW w:w="4256" w:type="dxa"/>
            <w:vAlign w:val="center"/>
          </w:tcPr>
          <w:p w14:paraId="450BB8A9">
            <w:pPr>
              <w:pStyle w:val="61"/>
              <w:spacing w:before="120" w:line="201" w:lineRule="auto"/>
              <w:ind w:left="125" w:firstLine="460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10"/>
              </w:rPr>
              <w:t>暂无</w:t>
            </w:r>
          </w:p>
        </w:tc>
      </w:tr>
      <w:tr w14:paraId="04114D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1139" w:type="dxa"/>
            <w:vAlign w:val="center"/>
          </w:tcPr>
          <w:p w14:paraId="462F51AB">
            <w:pPr>
              <w:pStyle w:val="61"/>
              <w:spacing w:before="120" w:line="202" w:lineRule="auto"/>
              <w:ind w:left="349" w:firstLine="456"/>
              <w:rPr>
                <w:rFonts w:ascii="FangSong" w:hAnsi="FangSong" w:eastAsia="FangSong" w:cs="FangSong"/>
              </w:rPr>
            </w:pPr>
            <w:r>
              <w:rPr>
                <w:rFonts w:ascii="FangSong" w:hAnsi="FangSong" w:eastAsia="FangSong" w:cs="FangSong"/>
                <w:spacing w:val="-12"/>
              </w:rPr>
              <w:t>二</w:t>
            </w:r>
            <w:r>
              <w:rPr>
                <w:rFonts w:hint="eastAsia" w:ascii="FangSong" w:hAnsi="FangSong" w:eastAsia="FangSong" w:cs="FangSong"/>
                <w:spacing w:val="-12"/>
              </w:rPr>
              <w:t>档</w:t>
            </w:r>
          </w:p>
        </w:tc>
        <w:tc>
          <w:tcPr>
            <w:tcW w:w="4345" w:type="dxa"/>
            <w:vAlign w:val="center"/>
          </w:tcPr>
          <w:p w14:paraId="205CF19A">
            <w:pPr>
              <w:pStyle w:val="61"/>
              <w:spacing w:before="120" w:line="188" w:lineRule="auto"/>
              <w:ind w:left="119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工程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项目管理银奖</w:t>
            </w:r>
          </w:p>
          <w:p w14:paraId="28AD6AAD">
            <w:pPr>
              <w:pStyle w:val="61"/>
              <w:spacing w:before="120" w:line="187" w:lineRule="auto"/>
              <w:ind w:left="119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工程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总承包银钥匙奖</w:t>
            </w:r>
          </w:p>
        </w:tc>
        <w:tc>
          <w:tcPr>
            <w:tcW w:w="4738" w:type="dxa"/>
            <w:vAlign w:val="center"/>
          </w:tcPr>
          <w:p w14:paraId="1FE23E80">
            <w:pPr>
              <w:pStyle w:val="61"/>
              <w:spacing w:before="120" w:line="186" w:lineRule="auto"/>
              <w:ind w:left="140" w:right="434" w:firstLine="488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4"/>
                <w:lang w:eastAsia="zh-CN"/>
              </w:rPr>
              <w:t>香港杰出承建商（地基/建筑</w:t>
            </w:r>
            <w:r>
              <w:rPr>
                <w:rFonts w:ascii="FangSong" w:hAnsi="FangSong" w:eastAsia="FangSong" w:cs="FangSong"/>
                <w:spacing w:val="-52"/>
                <w:lang w:eastAsia="zh-CN"/>
              </w:rPr>
              <w:t>）</w:t>
            </w:r>
            <w:r>
              <w:rPr>
                <w:rFonts w:ascii="FangSong" w:hAnsi="FangSong" w:eastAsia="FangSong" w:cs="FangSong"/>
                <w:spacing w:val="-16"/>
                <w:lang w:eastAsia="zh-CN"/>
              </w:rPr>
              <w:t xml:space="preserve"> </w:t>
            </w:r>
            <w:r>
              <w:rPr>
                <w:rFonts w:ascii="FangSong" w:hAnsi="FangSong" w:eastAsia="FangSong" w:cs="FangSong"/>
                <w:spacing w:val="-52"/>
                <w:lang w:eastAsia="zh-CN"/>
              </w:rPr>
              <w:t>（</w:t>
            </w:r>
            <w:r>
              <w:rPr>
                <w:rFonts w:hint="eastAsia" w:ascii="FangSong" w:hAnsi="FangSong" w:eastAsia="FangSong" w:cs="FangSong"/>
                <w:spacing w:val="4"/>
                <w:lang w:eastAsia="zh-CN"/>
              </w:rPr>
              <w:t>银奖）</w:t>
            </w:r>
            <w:r>
              <w:rPr>
                <w:rFonts w:ascii="FangSong" w:hAnsi="FangSong" w:eastAsia="FangSong" w:cs="FangSong"/>
                <w:lang w:eastAsia="zh-CN"/>
              </w:rPr>
              <w:t xml:space="preserve"> </w:t>
            </w:r>
            <w:r>
              <w:rPr>
                <w:rFonts w:ascii="FangSong" w:hAnsi="FangSong" w:eastAsia="FangSong" w:cs="FangSong"/>
                <w:spacing w:val="-3"/>
                <w:lang w:eastAsia="zh-CN"/>
              </w:rPr>
              <w:t>中</w:t>
            </w:r>
            <w:r>
              <w:rPr>
                <w:rFonts w:hint="eastAsia" w:ascii="FangSong" w:hAnsi="FangSong" w:eastAsia="FangSong" w:cs="FangSong"/>
                <w:spacing w:val="-3"/>
                <w:lang w:eastAsia="zh-CN"/>
              </w:rPr>
              <w:t>国建筑优秀项目管理奖（中建杯）</w:t>
            </w:r>
          </w:p>
        </w:tc>
        <w:tc>
          <w:tcPr>
            <w:tcW w:w="4256" w:type="dxa"/>
            <w:vAlign w:val="center"/>
          </w:tcPr>
          <w:p w14:paraId="45846B33">
            <w:pPr>
              <w:pStyle w:val="61"/>
              <w:spacing w:before="120" w:line="201" w:lineRule="auto"/>
              <w:ind w:left="125" w:firstLine="460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10"/>
              </w:rPr>
              <w:t>暂无</w:t>
            </w:r>
          </w:p>
        </w:tc>
      </w:tr>
      <w:tr w14:paraId="618FB2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1139" w:type="dxa"/>
            <w:vAlign w:val="center"/>
          </w:tcPr>
          <w:p w14:paraId="26E78B77">
            <w:pPr>
              <w:pStyle w:val="61"/>
              <w:spacing w:before="120" w:line="202" w:lineRule="auto"/>
              <w:ind w:left="353" w:firstLine="452"/>
              <w:rPr>
                <w:rFonts w:ascii="FangSong" w:hAnsi="FangSong" w:eastAsia="FangSong" w:cs="FangSong"/>
              </w:rPr>
            </w:pPr>
            <w:r>
              <w:rPr>
                <w:rFonts w:ascii="FangSong" w:hAnsi="FangSong" w:eastAsia="FangSong" w:cs="FangSong"/>
                <w:spacing w:val="-14"/>
              </w:rPr>
              <w:t>三</w:t>
            </w:r>
            <w:r>
              <w:rPr>
                <w:rFonts w:hint="eastAsia" w:ascii="FangSong" w:hAnsi="FangSong" w:eastAsia="FangSong" w:cs="FangSong"/>
                <w:spacing w:val="-14"/>
              </w:rPr>
              <w:t>档</w:t>
            </w:r>
          </w:p>
        </w:tc>
        <w:tc>
          <w:tcPr>
            <w:tcW w:w="4345" w:type="dxa"/>
            <w:vAlign w:val="center"/>
          </w:tcPr>
          <w:p w14:paraId="1BDE0C34">
            <w:pPr>
              <w:pStyle w:val="61"/>
              <w:spacing w:before="120" w:line="189" w:lineRule="auto"/>
              <w:ind w:left="119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工程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项目管理铜奖</w:t>
            </w:r>
          </w:p>
          <w:p w14:paraId="3086F4AB">
            <w:pPr>
              <w:pStyle w:val="61"/>
              <w:spacing w:before="120" w:line="187" w:lineRule="auto"/>
              <w:ind w:left="119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工程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总承包铜钥匙奖</w:t>
            </w:r>
          </w:p>
          <w:p w14:paraId="44650C6D">
            <w:pPr>
              <w:pStyle w:val="61"/>
              <w:spacing w:before="120" w:line="162" w:lineRule="auto"/>
              <w:ind w:left="113" w:firstLine="474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3"/>
                <w:lang w:eastAsia="zh-CN"/>
              </w:rPr>
              <w:t>AIB  建造</w:t>
            </w:r>
            <w:r>
              <w:rPr>
                <w:rFonts w:hint="eastAsia" w:ascii="FangSong" w:hAnsi="FangSong" w:eastAsia="FangSong" w:cs="FangSong"/>
                <w:spacing w:val="-3"/>
                <w:lang w:eastAsia="zh-CN"/>
              </w:rPr>
              <w:t>业年度大奖</w:t>
            </w:r>
          </w:p>
        </w:tc>
        <w:tc>
          <w:tcPr>
            <w:tcW w:w="4738" w:type="dxa"/>
            <w:vAlign w:val="center"/>
          </w:tcPr>
          <w:p w14:paraId="739A964C">
            <w:pPr>
              <w:pStyle w:val="61"/>
              <w:spacing w:before="120" w:line="184" w:lineRule="auto"/>
              <w:ind w:left="112" w:firstLine="488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4"/>
                <w:lang w:eastAsia="zh-CN"/>
              </w:rPr>
              <w:t>香港杰出承建商（地基/建筑</w:t>
            </w:r>
            <w:r>
              <w:rPr>
                <w:rFonts w:ascii="FangSong" w:hAnsi="FangSong" w:eastAsia="FangSong" w:cs="FangSong"/>
                <w:spacing w:val="-50"/>
                <w:lang w:eastAsia="zh-CN"/>
              </w:rPr>
              <w:t>）</w:t>
            </w:r>
            <w:r>
              <w:rPr>
                <w:rFonts w:ascii="FangSong" w:hAnsi="FangSong" w:eastAsia="FangSong" w:cs="FangSong"/>
                <w:spacing w:val="-15"/>
                <w:lang w:eastAsia="zh-CN"/>
              </w:rPr>
              <w:t xml:space="preserve"> </w:t>
            </w:r>
            <w:r>
              <w:rPr>
                <w:rFonts w:ascii="FangSong" w:hAnsi="FangSong" w:eastAsia="FangSong" w:cs="FangSong"/>
                <w:spacing w:val="-50"/>
                <w:lang w:eastAsia="zh-CN"/>
              </w:rPr>
              <w:t>（</w:t>
            </w:r>
            <w:r>
              <w:rPr>
                <w:rFonts w:hint="eastAsia" w:ascii="FangSong" w:hAnsi="FangSong" w:eastAsia="FangSong" w:cs="FangSong"/>
                <w:spacing w:val="4"/>
                <w:lang w:eastAsia="zh-CN"/>
              </w:rPr>
              <w:t>铜奖）</w:t>
            </w:r>
          </w:p>
        </w:tc>
        <w:tc>
          <w:tcPr>
            <w:tcW w:w="4256" w:type="dxa"/>
            <w:vAlign w:val="center"/>
          </w:tcPr>
          <w:p w14:paraId="0C84E69C">
            <w:pPr>
              <w:pStyle w:val="61"/>
              <w:spacing w:before="120" w:line="201" w:lineRule="auto"/>
              <w:ind w:left="125" w:firstLine="460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  <w:spacing w:val="-10"/>
              </w:rPr>
              <w:t>暂无</w:t>
            </w:r>
          </w:p>
        </w:tc>
      </w:tr>
      <w:tr w14:paraId="4A8D70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1139" w:type="dxa"/>
            <w:vAlign w:val="center"/>
          </w:tcPr>
          <w:p w14:paraId="60ADC20F">
            <w:pPr>
              <w:pStyle w:val="61"/>
              <w:spacing w:before="120" w:line="202" w:lineRule="auto"/>
              <w:ind w:left="364" w:firstLine="442"/>
              <w:rPr>
                <w:rFonts w:ascii="FangSong" w:hAnsi="FangSong" w:eastAsia="FangSong" w:cs="FangSong"/>
              </w:rPr>
            </w:pPr>
            <w:r>
              <w:rPr>
                <w:rFonts w:ascii="FangSong" w:hAnsi="FangSong" w:eastAsia="FangSong" w:cs="FangSong"/>
                <w:spacing w:val="-19"/>
              </w:rPr>
              <w:t>四</w:t>
            </w:r>
            <w:r>
              <w:rPr>
                <w:rFonts w:hint="eastAsia" w:ascii="FangSong" w:hAnsi="FangSong" w:eastAsia="FangSong" w:cs="FangSong"/>
                <w:spacing w:val="-19"/>
              </w:rPr>
              <w:t>档</w:t>
            </w:r>
          </w:p>
        </w:tc>
        <w:tc>
          <w:tcPr>
            <w:tcW w:w="4345" w:type="dxa"/>
            <w:vAlign w:val="center"/>
          </w:tcPr>
          <w:p w14:paraId="04FA9B89">
            <w:pPr>
              <w:pStyle w:val="61"/>
              <w:spacing w:before="120" w:line="189" w:lineRule="auto"/>
              <w:ind w:left="113" w:firstLine="478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1"/>
                <w:lang w:eastAsia="zh-CN"/>
              </w:rPr>
              <w:t>全</w:t>
            </w:r>
            <w:r>
              <w:rPr>
                <w:rFonts w:hint="eastAsia" w:ascii="FangSong" w:hAnsi="FangSong" w:eastAsia="FangSong" w:cs="FangSong"/>
                <w:spacing w:val="-1"/>
                <w:lang w:eastAsia="zh-CN"/>
              </w:rPr>
              <w:t>国建筑业先进企业</w:t>
            </w:r>
          </w:p>
          <w:p w14:paraId="1D2D8155">
            <w:pPr>
              <w:pStyle w:val="61"/>
              <w:spacing w:before="120" w:line="201" w:lineRule="auto"/>
              <w:ind w:left="113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全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国优秀施工企业</w:t>
            </w:r>
          </w:p>
        </w:tc>
        <w:tc>
          <w:tcPr>
            <w:tcW w:w="4738" w:type="dxa"/>
            <w:vAlign w:val="center"/>
          </w:tcPr>
          <w:p w14:paraId="75C753F2">
            <w:pPr>
              <w:pStyle w:val="61"/>
              <w:spacing w:before="120" w:line="188" w:lineRule="auto"/>
              <w:ind w:left="112" w:firstLine="480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lang w:eastAsia="zh-CN"/>
              </w:rPr>
              <w:t>香港杰出</w:t>
            </w:r>
            <w:r>
              <w:rPr>
                <w:rFonts w:hint="eastAsia" w:ascii="FangSong" w:hAnsi="FangSong" w:eastAsia="FangSong" w:cs="FangSong"/>
                <w:lang w:eastAsia="zh-CN"/>
              </w:rPr>
              <w:t>项目（地基</w:t>
            </w:r>
            <w:r>
              <w:rPr>
                <w:rFonts w:ascii="FangSong" w:hAnsi="FangSong" w:eastAsia="FangSong" w:cs="FangSong"/>
                <w:lang w:eastAsia="zh-CN"/>
              </w:rPr>
              <w:t>/建筑）</w:t>
            </w:r>
          </w:p>
          <w:p w14:paraId="7AEC6259">
            <w:pPr>
              <w:pStyle w:val="61"/>
              <w:spacing w:before="120" w:line="188" w:lineRule="auto"/>
              <w:ind w:left="120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省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级建筑业先进企业</w:t>
            </w:r>
          </w:p>
          <w:p w14:paraId="5985DEDA">
            <w:pPr>
              <w:pStyle w:val="61"/>
              <w:spacing w:before="120" w:line="180" w:lineRule="auto"/>
              <w:ind w:left="120" w:firstLine="474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3"/>
                <w:lang w:eastAsia="zh-CN"/>
              </w:rPr>
              <w:t>省</w:t>
            </w:r>
            <w:r>
              <w:rPr>
                <w:rFonts w:hint="eastAsia" w:ascii="FangSong" w:hAnsi="FangSong" w:eastAsia="FangSong" w:cs="FangSong"/>
                <w:spacing w:val="-3"/>
                <w:lang w:eastAsia="zh-CN"/>
              </w:rPr>
              <w:t>级优秀施工企业</w:t>
            </w:r>
          </w:p>
        </w:tc>
        <w:tc>
          <w:tcPr>
            <w:tcW w:w="4256" w:type="dxa"/>
            <w:vAlign w:val="center"/>
          </w:tcPr>
          <w:p w14:paraId="7FC32809">
            <w:pPr>
              <w:pStyle w:val="61"/>
              <w:spacing w:before="120" w:line="189" w:lineRule="auto"/>
              <w:ind w:left="125" w:firstLine="474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3"/>
                <w:lang w:eastAsia="zh-CN"/>
              </w:rPr>
              <w:t>市</w:t>
            </w:r>
            <w:r>
              <w:rPr>
                <w:rFonts w:hint="eastAsia" w:ascii="FangSong" w:hAnsi="FangSong" w:eastAsia="FangSong" w:cs="FangSong"/>
                <w:spacing w:val="-3"/>
                <w:lang w:eastAsia="zh-CN"/>
              </w:rPr>
              <w:t>级建筑业先进企业</w:t>
            </w:r>
          </w:p>
          <w:p w14:paraId="7CE3CF1C">
            <w:pPr>
              <w:pStyle w:val="61"/>
              <w:spacing w:before="120" w:line="201" w:lineRule="auto"/>
              <w:ind w:left="125" w:firstLine="474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3"/>
                <w:lang w:eastAsia="zh-CN"/>
              </w:rPr>
              <w:t>市</w:t>
            </w:r>
            <w:r>
              <w:rPr>
                <w:rFonts w:hint="eastAsia" w:ascii="FangSong" w:hAnsi="FangSong" w:eastAsia="FangSong" w:cs="FangSong"/>
                <w:spacing w:val="-3"/>
                <w:lang w:eastAsia="zh-CN"/>
              </w:rPr>
              <w:t>级优秀施工企业</w:t>
            </w:r>
          </w:p>
        </w:tc>
      </w:tr>
      <w:tr w14:paraId="06091C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</w:trPr>
        <w:tc>
          <w:tcPr>
            <w:tcW w:w="14478" w:type="dxa"/>
            <w:gridSpan w:val="4"/>
            <w:shd w:val="clear" w:color="auto" w:fill="CFCECE" w:themeFill="background2" w:themeFillShade="E5"/>
            <w:vAlign w:val="center"/>
          </w:tcPr>
          <w:p w14:paraId="2F20527C">
            <w:pPr>
              <w:pStyle w:val="61"/>
              <w:spacing w:before="120" w:line="201" w:lineRule="auto"/>
              <w:ind w:left="125" w:firstLine="476"/>
              <w:jc w:val="center"/>
              <w:rPr>
                <w:rFonts w:ascii="FangSong" w:hAnsi="FangSong" w:eastAsia="FangSong" w:cs="FangSong"/>
                <w:spacing w:val="-3"/>
                <w:lang w:eastAsia="zh-CN"/>
              </w:rPr>
            </w:pP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项目管理个人奖项清单</w:t>
            </w:r>
          </w:p>
        </w:tc>
      </w:tr>
      <w:tr w14:paraId="09F6D7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1139" w:type="dxa"/>
            <w:vAlign w:val="center"/>
          </w:tcPr>
          <w:p w14:paraId="26A7FE61">
            <w:pPr>
              <w:pStyle w:val="61"/>
              <w:spacing w:before="120" w:line="202" w:lineRule="auto"/>
              <w:ind w:left="351" w:firstLine="454"/>
              <w:rPr>
                <w:rFonts w:ascii="FangSong" w:hAnsi="FangSong" w:eastAsia="FangSong" w:cs="FangSong"/>
                <w:spacing w:val="-19"/>
              </w:rPr>
            </w:pPr>
            <w:r>
              <w:rPr>
                <w:rFonts w:ascii="FangSong" w:hAnsi="FangSong" w:eastAsia="FangSong" w:cs="FangSong"/>
                <w:spacing w:val="-13"/>
              </w:rPr>
              <w:t>一</w:t>
            </w:r>
            <w:r>
              <w:rPr>
                <w:rFonts w:hint="eastAsia" w:ascii="FangSong" w:hAnsi="FangSong" w:eastAsia="FangSong" w:cs="FangSong"/>
                <w:spacing w:val="-13"/>
              </w:rPr>
              <w:t>档</w:t>
            </w:r>
          </w:p>
        </w:tc>
        <w:tc>
          <w:tcPr>
            <w:tcW w:w="4345" w:type="dxa"/>
            <w:vAlign w:val="center"/>
          </w:tcPr>
          <w:p w14:paraId="15D684E4">
            <w:pPr>
              <w:pStyle w:val="61"/>
              <w:spacing w:before="120" w:line="201" w:lineRule="auto"/>
              <w:ind w:left="124" w:firstLine="460"/>
              <w:rPr>
                <w:rFonts w:ascii="FangSong" w:hAnsi="FangSong" w:eastAsia="FangSong" w:cs="FangSong"/>
                <w:spacing w:val="-2"/>
              </w:rPr>
            </w:pPr>
            <w:r>
              <w:rPr>
                <w:rFonts w:hint="eastAsia" w:ascii="FangSong" w:hAnsi="FangSong" w:eastAsia="FangSong" w:cs="FangSong"/>
                <w:spacing w:val="-10"/>
              </w:rPr>
              <w:t>暂无</w:t>
            </w:r>
          </w:p>
        </w:tc>
        <w:tc>
          <w:tcPr>
            <w:tcW w:w="4738" w:type="dxa"/>
            <w:vAlign w:val="center"/>
          </w:tcPr>
          <w:p w14:paraId="61B4D466">
            <w:pPr>
              <w:pStyle w:val="61"/>
              <w:spacing w:before="120" w:line="184" w:lineRule="auto"/>
              <w:ind w:left="112" w:firstLine="478"/>
              <w:rPr>
                <w:rFonts w:ascii="FangSong" w:hAnsi="FangSong" w:eastAsia="FangSong" w:cs="FangSong"/>
                <w:spacing w:val="-3"/>
                <w:lang w:eastAsia="zh-CN"/>
              </w:rPr>
            </w:pPr>
            <w:r>
              <w:rPr>
                <w:rFonts w:ascii="FangSong" w:hAnsi="FangSong" w:eastAsia="FangSong" w:cs="FangSong"/>
                <w:spacing w:val="-1"/>
                <w:lang w:eastAsia="zh-CN"/>
              </w:rPr>
              <w:t>香港杰出建造</w:t>
            </w:r>
            <w:r>
              <w:rPr>
                <w:rFonts w:hint="eastAsia" w:ascii="FangSong" w:hAnsi="FangSong" w:eastAsia="FangSong" w:cs="FangSong"/>
                <w:spacing w:val="-1"/>
                <w:lang w:eastAsia="zh-CN"/>
              </w:rPr>
              <w:t>经理奖（金奖）</w:t>
            </w:r>
          </w:p>
        </w:tc>
        <w:tc>
          <w:tcPr>
            <w:tcW w:w="4256" w:type="dxa"/>
            <w:vAlign w:val="center"/>
          </w:tcPr>
          <w:p w14:paraId="71454862">
            <w:pPr>
              <w:pStyle w:val="61"/>
              <w:spacing w:before="120" w:line="201" w:lineRule="auto"/>
              <w:ind w:left="125" w:firstLine="460"/>
              <w:rPr>
                <w:rFonts w:ascii="FangSong" w:hAnsi="FangSong" w:eastAsia="FangSong" w:cs="FangSong"/>
                <w:spacing w:val="-3"/>
              </w:rPr>
            </w:pPr>
            <w:r>
              <w:rPr>
                <w:rFonts w:hint="eastAsia" w:ascii="FangSong" w:hAnsi="FangSong" w:eastAsia="FangSong" w:cs="FangSong"/>
                <w:spacing w:val="-10"/>
              </w:rPr>
              <w:t>暂无</w:t>
            </w:r>
          </w:p>
        </w:tc>
      </w:tr>
      <w:tr w14:paraId="2CFB4C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0" w:hRule="atLeast"/>
        </w:trPr>
        <w:tc>
          <w:tcPr>
            <w:tcW w:w="1139" w:type="dxa"/>
            <w:vAlign w:val="center"/>
          </w:tcPr>
          <w:p w14:paraId="5DA50CE0">
            <w:pPr>
              <w:pStyle w:val="61"/>
              <w:spacing w:before="120" w:line="202" w:lineRule="auto"/>
              <w:ind w:left="349" w:firstLine="456"/>
              <w:rPr>
                <w:rFonts w:ascii="FangSong" w:hAnsi="FangSong" w:eastAsia="FangSong" w:cs="FangSong"/>
                <w:spacing w:val="-19"/>
              </w:rPr>
            </w:pPr>
            <w:r>
              <w:rPr>
                <w:rFonts w:ascii="FangSong" w:hAnsi="FangSong" w:eastAsia="FangSong" w:cs="FangSong"/>
                <w:spacing w:val="-12"/>
              </w:rPr>
              <w:t>二</w:t>
            </w:r>
            <w:r>
              <w:rPr>
                <w:rFonts w:hint="eastAsia" w:ascii="FangSong" w:hAnsi="FangSong" w:eastAsia="FangSong" w:cs="FangSong"/>
                <w:spacing w:val="-12"/>
              </w:rPr>
              <w:t>档</w:t>
            </w:r>
          </w:p>
        </w:tc>
        <w:tc>
          <w:tcPr>
            <w:tcW w:w="4345" w:type="dxa"/>
            <w:vAlign w:val="center"/>
          </w:tcPr>
          <w:p w14:paraId="1FEBD095">
            <w:pPr>
              <w:pStyle w:val="61"/>
              <w:spacing w:before="120" w:line="188" w:lineRule="auto"/>
              <w:ind w:left="113" w:firstLine="478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1"/>
                <w:lang w:eastAsia="zh-CN"/>
              </w:rPr>
              <w:t>全</w:t>
            </w:r>
            <w:r>
              <w:rPr>
                <w:rFonts w:hint="eastAsia" w:ascii="FangSong" w:hAnsi="FangSong" w:eastAsia="FangSong" w:cs="FangSong"/>
                <w:spacing w:val="-1"/>
                <w:lang w:eastAsia="zh-CN"/>
              </w:rPr>
              <w:t>国工程建设优秀项目经理</w:t>
            </w:r>
          </w:p>
          <w:p w14:paraId="34ADAA7D">
            <w:pPr>
              <w:pStyle w:val="61"/>
              <w:spacing w:before="120" w:line="188" w:lineRule="auto"/>
              <w:ind w:left="113" w:firstLine="478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1"/>
                <w:lang w:eastAsia="zh-CN"/>
              </w:rPr>
              <w:t>全</w:t>
            </w:r>
            <w:r>
              <w:rPr>
                <w:rFonts w:hint="eastAsia" w:ascii="FangSong" w:hAnsi="FangSong" w:eastAsia="FangSong" w:cs="FangSong"/>
                <w:spacing w:val="-1"/>
                <w:lang w:eastAsia="zh-CN"/>
              </w:rPr>
              <w:t>国建筑业企业优秀项目经理</w:t>
            </w:r>
          </w:p>
          <w:p w14:paraId="05724665">
            <w:pPr>
              <w:pStyle w:val="61"/>
              <w:spacing w:before="120" w:line="200" w:lineRule="auto"/>
              <w:ind w:left="113" w:firstLine="478"/>
              <w:rPr>
                <w:rFonts w:ascii="FangSong" w:hAnsi="FangSong" w:eastAsia="FangSong" w:cs="FangSong"/>
                <w:spacing w:val="-2"/>
                <w:lang w:eastAsia="zh-CN"/>
              </w:rPr>
            </w:pPr>
            <w:r>
              <w:rPr>
                <w:rFonts w:ascii="FangSong" w:hAnsi="FangSong" w:eastAsia="FangSong" w:cs="FangSong"/>
                <w:spacing w:val="-1"/>
                <w:lang w:eastAsia="zh-CN"/>
              </w:rPr>
              <w:t>全</w:t>
            </w:r>
            <w:r>
              <w:rPr>
                <w:rFonts w:hint="eastAsia" w:ascii="FangSong" w:hAnsi="FangSong" w:eastAsia="FangSong" w:cs="FangSong"/>
                <w:spacing w:val="-1"/>
                <w:lang w:eastAsia="zh-CN"/>
              </w:rPr>
              <w:t>国绿色环保先进个人</w:t>
            </w:r>
          </w:p>
        </w:tc>
        <w:tc>
          <w:tcPr>
            <w:tcW w:w="4738" w:type="dxa"/>
            <w:vAlign w:val="center"/>
          </w:tcPr>
          <w:p w14:paraId="0C034106">
            <w:pPr>
              <w:pStyle w:val="61"/>
              <w:spacing w:before="120" w:line="188" w:lineRule="auto"/>
              <w:ind w:left="112" w:firstLine="478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1"/>
                <w:lang w:eastAsia="zh-CN"/>
              </w:rPr>
              <w:t>香港杰出建造</w:t>
            </w:r>
            <w:r>
              <w:rPr>
                <w:rFonts w:hint="eastAsia" w:ascii="FangSong" w:hAnsi="FangSong" w:eastAsia="FangSong" w:cs="FangSong"/>
                <w:spacing w:val="-1"/>
                <w:lang w:eastAsia="zh-CN"/>
              </w:rPr>
              <w:t>经理奖（银奖）</w:t>
            </w:r>
          </w:p>
          <w:p w14:paraId="73E23CB9">
            <w:pPr>
              <w:pStyle w:val="61"/>
              <w:spacing w:before="120" w:line="188" w:lineRule="auto"/>
              <w:ind w:left="120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省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级工程建设优秀项目经理</w:t>
            </w:r>
          </w:p>
          <w:p w14:paraId="4940723A">
            <w:pPr>
              <w:pStyle w:val="61"/>
              <w:spacing w:before="120" w:line="187" w:lineRule="auto"/>
              <w:ind w:left="120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省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级建筑业企业优秀项目经理</w:t>
            </w:r>
          </w:p>
          <w:p w14:paraId="486B0000">
            <w:pPr>
              <w:pStyle w:val="61"/>
              <w:spacing w:before="120" w:line="188" w:lineRule="auto"/>
              <w:ind w:left="120" w:firstLine="474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3"/>
                <w:lang w:eastAsia="zh-CN"/>
              </w:rPr>
              <w:t>省</w:t>
            </w:r>
            <w:r>
              <w:rPr>
                <w:rFonts w:hint="eastAsia" w:ascii="FangSong" w:hAnsi="FangSong" w:eastAsia="FangSong" w:cs="FangSong"/>
                <w:spacing w:val="-3"/>
                <w:lang w:eastAsia="zh-CN"/>
              </w:rPr>
              <w:t>级质量先进个人</w:t>
            </w:r>
          </w:p>
          <w:p w14:paraId="4BEBCD2D">
            <w:pPr>
              <w:pStyle w:val="61"/>
              <w:spacing w:before="120" w:line="188" w:lineRule="auto"/>
              <w:ind w:left="120" w:firstLine="474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3"/>
                <w:lang w:eastAsia="zh-CN"/>
              </w:rPr>
              <w:t>省</w:t>
            </w:r>
            <w:r>
              <w:rPr>
                <w:rFonts w:hint="eastAsia" w:ascii="FangSong" w:hAnsi="FangSong" w:eastAsia="FangSong" w:cs="FangSong"/>
                <w:spacing w:val="-3"/>
                <w:lang w:eastAsia="zh-CN"/>
              </w:rPr>
              <w:t>级技术先进个人</w:t>
            </w:r>
          </w:p>
          <w:p w14:paraId="302B14A2">
            <w:pPr>
              <w:pStyle w:val="61"/>
              <w:spacing w:before="120" w:line="160" w:lineRule="auto"/>
              <w:ind w:left="120" w:firstLine="476"/>
              <w:rPr>
                <w:rFonts w:ascii="FangSong" w:hAnsi="FangSong" w:eastAsia="FangSong" w:cs="FangSong"/>
                <w:spacing w:val="-3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省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级绿色环保先进个人</w:t>
            </w:r>
          </w:p>
        </w:tc>
        <w:tc>
          <w:tcPr>
            <w:tcW w:w="4256" w:type="dxa"/>
            <w:vAlign w:val="center"/>
          </w:tcPr>
          <w:p w14:paraId="7FC36A28">
            <w:pPr>
              <w:pStyle w:val="61"/>
              <w:spacing w:before="120" w:line="189" w:lineRule="auto"/>
              <w:ind w:left="125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市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级工程建设优秀项目经理</w:t>
            </w:r>
          </w:p>
          <w:p w14:paraId="06CC8289">
            <w:pPr>
              <w:pStyle w:val="61"/>
              <w:spacing w:before="120" w:line="187" w:lineRule="auto"/>
              <w:ind w:left="125" w:firstLine="476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市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级建筑业企业优秀项目经理</w:t>
            </w:r>
          </w:p>
          <w:p w14:paraId="6EB87AF0">
            <w:pPr>
              <w:pStyle w:val="61"/>
              <w:spacing w:before="120" w:line="188" w:lineRule="auto"/>
              <w:ind w:left="125" w:firstLine="474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3"/>
                <w:lang w:eastAsia="zh-CN"/>
              </w:rPr>
              <w:t>市</w:t>
            </w:r>
            <w:r>
              <w:rPr>
                <w:rFonts w:hint="eastAsia" w:ascii="FangSong" w:hAnsi="FangSong" w:eastAsia="FangSong" w:cs="FangSong"/>
                <w:spacing w:val="-3"/>
                <w:lang w:eastAsia="zh-CN"/>
              </w:rPr>
              <w:t>级质量先进个人</w:t>
            </w:r>
          </w:p>
          <w:p w14:paraId="365139BB">
            <w:pPr>
              <w:pStyle w:val="61"/>
              <w:spacing w:before="120" w:line="188" w:lineRule="auto"/>
              <w:ind w:left="125" w:firstLine="474"/>
              <w:rPr>
                <w:rFonts w:ascii="FangSong" w:hAnsi="FangSong" w:eastAsia="FangSong" w:cs="FangSong"/>
                <w:lang w:eastAsia="zh-CN"/>
              </w:rPr>
            </w:pPr>
            <w:r>
              <w:rPr>
                <w:rFonts w:ascii="FangSong" w:hAnsi="FangSong" w:eastAsia="FangSong" w:cs="FangSong"/>
                <w:spacing w:val="-3"/>
                <w:lang w:eastAsia="zh-CN"/>
              </w:rPr>
              <w:t>市</w:t>
            </w:r>
            <w:r>
              <w:rPr>
                <w:rFonts w:hint="eastAsia" w:ascii="FangSong" w:hAnsi="FangSong" w:eastAsia="FangSong" w:cs="FangSong"/>
                <w:spacing w:val="-3"/>
                <w:lang w:eastAsia="zh-CN"/>
              </w:rPr>
              <w:t>级技术先进个人</w:t>
            </w:r>
          </w:p>
          <w:p w14:paraId="65208E2D">
            <w:pPr>
              <w:pStyle w:val="61"/>
              <w:spacing w:before="120" w:line="200" w:lineRule="auto"/>
              <w:ind w:left="125" w:firstLine="476"/>
              <w:rPr>
                <w:rFonts w:ascii="FangSong" w:hAnsi="FangSong" w:eastAsia="FangSong" w:cs="FangSong"/>
                <w:spacing w:val="-3"/>
                <w:lang w:eastAsia="zh-CN"/>
              </w:rPr>
            </w:pPr>
            <w:r>
              <w:rPr>
                <w:rFonts w:ascii="FangSong" w:hAnsi="FangSong" w:eastAsia="FangSong" w:cs="FangSong"/>
                <w:spacing w:val="-2"/>
                <w:lang w:eastAsia="zh-CN"/>
              </w:rPr>
              <w:t>市</w:t>
            </w:r>
            <w:r>
              <w:rPr>
                <w:rFonts w:hint="eastAsia" w:ascii="FangSong" w:hAnsi="FangSong" w:eastAsia="FangSong" w:cs="FangSong"/>
                <w:spacing w:val="-2"/>
                <w:lang w:eastAsia="zh-CN"/>
              </w:rPr>
              <w:t>级绿色环保先进个人</w:t>
            </w:r>
          </w:p>
        </w:tc>
      </w:tr>
      <w:tr w14:paraId="489E61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1139" w:type="dxa"/>
            <w:vAlign w:val="center"/>
          </w:tcPr>
          <w:p w14:paraId="3FC523F5">
            <w:pPr>
              <w:pStyle w:val="61"/>
              <w:spacing w:before="120" w:line="202" w:lineRule="auto"/>
              <w:ind w:left="353" w:firstLine="452"/>
              <w:rPr>
                <w:rFonts w:ascii="FangSong" w:hAnsi="FangSong" w:eastAsia="FangSong" w:cs="FangSong"/>
                <w:spacing w:val="-19"/>
              </w:rPr>
            </w:pPr>
            <w:r>
              <w:rPr>
                <w:rFonts w:ascii="FangSong" w:hAnsi="FangSong" w:eastAsia="FangSong" w:cs="FangSong"/>
                <w:spacing w:val="-14"/>
              </w:rPr>
              <w:t>三</w:t>
            </w:r>
            <w:r>
              <w:rPr>
                <w:rFonts w:hint="eastAsia" w:ascii="FangSong" w:hAnsi="FangSong" w:eastAsia="FangSong" w:cs="FangSong"/>
                <w:spacing w:val="-14"/>
              </w:rPr>
              <w:t>档</w:t>
            </w:r>
          </w:p>
        </w:tc>
        <w:tc>
          <w:tcPr>
            <w:tcW w:w="4345" w:type="dxa"/>
            <w:vAlign w:val="center"/>
          </w:tcPr>
          <w:p w14:paraId="090141A1">
            <w:pPr>
              <w:pStyle w:val="61"/>
              <w:spacing w:before="120" w:line="201" w:lineRule="auto"/>
              <w:ind w:left="124" w:firstLine="460"/>
              <w:rPr>
                <w:rFonts w:ascii="FangSong" w:hAnsi="FangSong" w:eastAsia="FangSong" w:cs="FangSong"/>
                <w:spacing w:val="-2"/>
              </w:rPr>
            </w:pPr>
            <w:r>
              <w:rPr>
                <w:rFonts w:hint="eastAsia" w:ascii="FangSong" w:hAnsi="FangSong" w:eastAsia="FangSong" w:cs="FangSong"/>
                <w:spacing w:val="-10"/>
              </w:rPr>
              <w:t>暂无</w:t>
            </w:r>
          </w:p>
        </w:tc>
        <w:tc>
          <w:tcPr>
            <w:tcW w:w="4738" w:type="dxa"/>
            <w:vAlign w:val="center"/>
          </w:tcPr>
          <w:p w14:paraId="103F65E1">
            <w:pPr>
              <w:pStyle w:val="61"/>
              <w:spacing w:before="120" w:line="184" w:lineRule="auto"/>
              <w:ind w:left="112" w:firstLine="478"/>
              <w:rPr>
                <w:rFonts w:ascii="FangSong" w:hAnsi="FangSong" w:eastAsia="FangSong" w:cs="FangSong"/>
                <w:spacing w:val="-3"/>
                <w:lang w:eastAsia="zh-CN"/>
              </w:rPr>
            </w:pPr>
            <w:r>
              <w:rPr>
                <w:rFonts w:ascii="FangSong" w:hAnsi="FangSong" w:eastAsia="FangSong" w:cs="FangSong"/>
                <w:spacing w:val="-1"/>
                <w:lang w:eastAsia="zh-CN"/>
              </w:rPr>
              <w:t>香港杰出建造</w:t>
            </w:r>
            <w:r>
              <w:rPr>
                <w:rFonts w:hint="eastAsia" w:ascii="FangSong" w:hAnsi="FangSong" w:eastAsia="FangSong" w:cs="FangSong"/>
                <w:spacing w:val="-1"/>
                <w:lang w:eastAsia="zh-CN"/>
              </w:rPr>
              <w:t>经理奖（铜奖）</w:t>
            </w:r>
          </w:p>
        </w:tc>
        <w:tc>
          <w:tcPr>
            <w:tcW w:w="4256" w:type="dxa"/>
            <w:vAlign w:val="center"/>
          </w:tcPr>
          <w:p w14:paraId="6B34188A">
            <w:pPr>
              <w:pStyle w:val="61"/>
              <w:spacing w:before="120" w:line="201" w:lineRule="auto"/>
              <w:ind w:left="125" w:firstLine="460"/>
              <w:rPr>
                <w:rFonts w:ascii="FangSong" w:hAnsi="FangSong" w:eastAsia="FangSong" w:cs="FangSong"/>
                <w:spacing w:val="-3"/>
              </w:rPr>
            </w:pPr>
            <w:r>
              <w:rPr>
                <w:rFonts w:hint="eastAsia" w:ascii="FangSong" w:hAnsi="FangSong" w:eastAsia="FangSong" w:cs="FangSong"/>
                <w:spacing w:val="-10"/>
              </w:rPr>
              <w:t>暂无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