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表格模板 T023</w:t>
      </w:r>
    </w:p>
    <w:p>
      <w:r>
        <w:t>推定名称：Signature簽名： / ( ) / ( )</w:t>
      </w:r>
    </w:p>
    <w:p>
      <w:r>
        <w:t>制度上下文：5.6其他 &gt; 附件 &gt; Implement hot work permitsystem執行熱工序許可證制度</w:t>
      </w:r>
    </w:p>
    <w:p>
      <w:r>
        <w:t>来源：安全管理辦法彙編20241025（無修訂版）.docx</w:t>
      </w:r>
    </w:p>
    <w:p>
      <w:r>
        <w:t>表格序号：23 / 159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tbl>
      <w:tblPr>
        <w:tblStyle w:val="18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3402"/>
        <w:gridCol w:w="4536"/>
      </w:tblGrid>
      <w:tr w14:paraId="783678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</w:tcPr>
          <w:p w14:paraId="03A70504">
            <w:pPr>
              <w:spacing w:before="120"/>
              <w:ind w:firstLine="480"/>
              <w:rPr>
                <w:rFonts w:ascii="Times New Roman" w:hAnsi="Times New Roman"/>
                <w:sz w:val="24"/>
                <w:szCs w:val="28"/>
              </w:rPr>
            </w:pPr>
            <w:r>
              <w:rPr>
                <w:rFonts w:ascii="Times New Roman" w:hAnsi="Times New Roman"/>
                <w:sz w:val="24"/>
                <w:szCs w:val="28"/>
              </w:rPr>
              <w:t>Signature</w:t>
            </w:r>
            <w:r>
              <w:rPr>
                <w:rFonts w:hint="eastAsia" w:ascii="Times New Roman" w:hAnsi="Times New Roman"/>
                <w:sz w:val="24"/>
                <w:szCs w:val="28"/>
              </w:rPr>
              <w:t>簽名：</w:t>
            </w:r>
          </w:p>
        </w:tc>
        <w:tc>
          <w:tcPr>
            <w:tcW w:w="3402" w:type="dxa"/>
          </w:tcPr>
          <w:p w14:paraId="3978251F">
            <w:pPr>
              <w:spacing w:before="120"/>
              <w:ind w:firstLine="480"/>
              <w:rPr>
                <w:rFonts w:ascii="Times New Roman" w:hAnsi="Times New Roman"/>
                <w:sz w:val="24"/>
                <w:szCs w:val="28"/>
                <w:u w:val="single"/>
                <w:lang w:eastAsia="zh-CN"/>
              </w:rPr>
            </w:pPr>
            <w:r>
              <w:rPr>
                <w:rFonts w:ascii="Times New Roman" w:hAnsi="Times New Roman"/>
                <w:sz w:val="24"/>
                <w:szCs w:val="28"/>
                <w:u w:val="single"/>
                <w:lang w:eastAsia="zh-CN"/>
              </w:rPr>
              <w:t xml:space="preserve">               (        )</w:t>
            </w:r>
          </w:p>
        </w:tc>
        <w:tc>
          <w:tcPr>
            <w:tcW w:w="4536" w:type="dxa"/>
          </w:tcPr>
          <w:p w14:paraId="5134F8B7">
            <w:pPr>
              <w:spacing w:before="120"/>
              <w:ind w:firstLine="480"/>
              <w:rPr>
                <w:rFonts w:ascii="Times New Roman" w:hAnsi="Times New Roman"/>
                <w:sz w:val="24"/>
                <w:szCs w:val="28"/>
                <w:u w:val="single"/>
                <w:lang w:eastAsia="zh-CN"/>
              </w:rPr>
            </w:pPr>
            <w:r>
              <w:rPr>
                <w:rFonts w:ascii="Times New Roman" w:hAnsi="Times New Roman"/>
                <w:sz w:val="24"/>
                <w:szCs w:val="28"/>
                <w:u w:val="single"/>
                <w:lang w:eastAsia="zh-CN"/>
              </w:rPr>
              <w:t xml:space="preserve">                     (             )</w:t>
            </w:r>
          </w:p>
        </w:tc>
      </w:tr>
      <w:tr w14:paraId="3D4D63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1809" w:type="dxa"/>
          </w:tcPr>
          <w:p w14:paraId="5CAFD4B6">
            <w:pPr>
              <w:spacing w:before="120"/>
              <w:ind w:firstLine="420"/>
              <w:rPr>
                <w:rFonts w:ascii="Times New Roman" w:hAnsi="Times New Roman"/>
                <w:sz w:val="21"/>
                <w:szCs w:val="28"/>
              </w:rPr>
            </w:pPr>
          </w:p>
        </w:tc>
        <w:tc>
          <w:tcPr>
            <w:tcW w:w="3402" w:type="dxa"/>
          </w:tcPr>
          <w:p w14:paraId="6080436D">
            <w:pPr>
              <w:spacing w:before="120"/>
              <w:ind w:firstLine="420"/>
              <w:rPr>
                <w:rFonts w:ascii="Times New Roman" w:hAnsi="Times New Roman"/>
                <w:sz w:val="21"/>
                <w:szCs w:val="28"/>
              </w:rPr>
            </w:pPr>
            <w:r>
              <w:rPr>
                <w:rFonts w:ascii="Times New Roman" w:hAnsi="Times New Roman"/>
                <w:sz w:val="21"/>
                <w:szCs w:val="28"/>
              </w:rPr>
              <w:t>Permit holder (</w:t>
            </w:r>
            <w:r>
              <w:rPr>
                <w:rFonts w:hint="eastAsia" w:ascii="Times New Roman" w:hAnsi="Times New Roman"/>
                <w:sz w:val="21"/>
                <w:szCs w:val="28"/>
              </w:rPr>
              <w:t>持有許可證人士</w:t>
            </w:r>
            <w:r>
              <w:rPr>
                <w:rFonts w:ascii="Times New Roman" w:hAnsi="Times New Roman"/>
                <w:sz w:val="21"/>
                <w:szCs w:val="28"/>
              </w:rPr>
              <w:t>)</w:t>
            </w:r>
          </w:p>
        </w:tc>
        <w:tc>
          <w:tcPr>
            <w:tcW w:w="4536" w:type="dxa"/>
          </w:tcPr>
          <w:p w14:paraId="33A7895C">
            <w:pPr>
              <w:spacing w:before="120"/>
              <w:ind w:firstLine="480"/>
              <w:rPr>
                <w:rFonts w:ascii="Times New Roman" w:hAnsi="Times New Roman"/>
                <w:sz w:val="21"/>
                <w:szCs w:val="28"/>
              </w:rPr>
            </w:pPr>
            <w:r>
              <w:rPr>
                <w:rFonts w:ascii="Times New Roman" w:hAnsi="Times New Roman"/>
                <w:sz w:val="24"/>
                <w:szCs w:val="28"/>
              </w:rPr>
              <w:t xml:space="preserve">Supervisor </w:t>
            </w:r>
            <w:r>
              <w:rPr>
                <w:rFonts w:ascii="Times New Roman" w:hAnsi="Times New Roman"/>
                <w:sz w:val="24"/>
                <w:szCs w:val="28"/>
                <w:lang w:eastAsia="zh-CN"/>
              </w:rPr>
              <w:t>of</w:t>
            </w:r>
            <w:r>
              <w:rPr>
                <w:rFonts w:ascii="Times New Roman" w:hAnsi="Times New Roman"/>
                <w:sz w:val="24"/>
                <w:szCs w:val="28"/>
              </w:rPr>
              <w:t xml:space="preserve"> C</w:t>
            </w:r>
            <w:r>
              <w:rPr>
                <w:rFonts w:ascii="Times New Roman" w:hAnsi="Times New Roman"/>
                <w:sz w:val="24"/>
                <w:szCs w:val="28"/>
                <w:lang w:eastAsia="zh-CN"/>
              </w:rPr>
              <w:t>ontractor</w:t>
            </w:r>
            <w:r>
              <w:rPr>
                <w:rFonts w:ascii="Times New Roman" w:hAnsi="Times New Roman"/>
                <w:sz w:val="24"/>
                <w:szCs w:val="28"/>
              </w:rPr>
              <w:t xml:space="preserve"> (</w:t>
            </w:r>
            <w:r>
              <w:rPr>
                <w:rFonts w:hint="eastAsia" w:ascii="Times New Roman" w:hAnsi="Times New Roman"/>
                <w:sz w:val="24"/>
                <w:szCs w:val="28"/>
                <w:lang w:eastAsia="zh-CN"/>
              </w:rPr>
              <w:t>承建商</w:t>
            </w:r>
            <w:r>
              <w:rPr>
                <w:rFonts w:hint="eastAsia" w:ascii="Times New Roman" w:hAnsi="Times New Roman"/>
                <w:sz w:val="24"/>
                <w:szCs w:val="28"/>
              </w:rPr>
              <w:t>監督人員</w:t>
            </w:r>
            <w:r>
              <w:rPr>
                <w:rFonts w:ascii="Times New Roman" w:hAnsi="Times New Roman"/>
                <w:sz w:val="24"/>
                <w:szCs w:val="28"/>
              </w:rPr>
              <w:t>)</w:t>
            </w:r>
          </w:p>
        </w:tc>
      </w:tr>
      <w:tr w14:paraId="0DE1DC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</w:tcPr>
          <w:p w14:paraId="5CE7EC8C">
            <w:pPr>
              <w:spacing w:before="120"/>
              <w:ind w:firstLine="420"/>
              <w:rPr>
                <w:rFonts w:ascii="Times New Roman" w:hAnsi="Times New Roman"/>
                <w:sz w:val="21"/>
                <w:szCs w:val="28"/>
              </w:rPr>
            </w:pPr>
            <w:r>
              <w:rPr>
                <w:rFonts w:ascii="Times New Roman" w:hAnsi="Times New Roman"/>
                <w:sz w:val="21"/>
                <w:szCs w:val="28"/>
              </w:rPr>
              <w:t>T</w:t>
            </w:r>
            <w:r>
              <w:rPr>
                <w:rFonts w:ascii="Times New Roman" w:hAnsi="Times New Roman"/>
                <w:sz w:val="21"/>
                <w:szCs w:val="28"/>
                <w:lang w:eastAsia="zh-CN"/>
              </w:rPr>
              <w:t>ime</w:t>
            </w:r>
            <w:r>
              <w:rPr>
                <w:rFonts w:ascii="Times New Roman" w:hAnsi="Times New Roman"/>
                <w:sz w:val="21"/>
                <w:szCs w:val="28"/>
              </w:rPr>
              <w:t xml:space="preserve"> </w:t>
            </w:r>
            <w:r>
              <w:rPr>
                <w:rFonts w:hint="eastAsia" w:ascii="Times New Roman" w:hAnsi="Times New Roman"/>
                <w:sz w:val="21"/>
                <w:szCs w:val="28"/>
                <w:lang w:eastAsia="zh-CN"/>
              </w:rPr>
              <w:t>時間：</w:t>
            </w:r>
          </w:p>
        </w:tc>
        <w:tc>
          <w:tcPr>
            <w:tcW w:w="3402" w:type="dxa"/>
          </w:tcPr>
          <w:p w14:paraId="486A93B2">
            <w:pPr>
              <w:spacing w:before="120"/>
              <w:ind w:firstLine="480"/>
              <w:rPr>
                <w:rFonts w:ascii="Times New Roman" w:hAnsi="Times New Roman"/>
                <w:sz w:val="24"/>
                <w:szCs w:val="28"/>
                <w:u w:val="single"/>
                <w:lang w:eastAsia="zh-CN"/>
              </w:rPr>
            </w:pPr>
            <w:r>
              <w:rPr>
                <w:rFonts w:ascii="Times New Roman" w:hAnsi="Times New Roman"/>
                <w:sz w:val="24"/>
                <w:szCs w:val="28"/>
                <w:u w:val="single"/>
                <w:lang w:eastAsia="zh-CN"/>
              </w:rPr>
              <w:t xml:space="preserve">                        </w:t>
            </w:r>
          </w:p>
        </w:tc>
        <w:tc>
          <w:tcPr>
            <w:tcW w:w="4536" w:type="dxa"/>
          </w:tcPr>
          <w:p w14:paraId="3BB0EF87">
            <w:pPr>
              <w:spacing w:before="120"/>
              <w:ind w:firstLine="480"/>
              <w:rPr>
                <w:rFonts w:ascii="Times New Roman" w:hAnsi="Times New Roman"/>
                <w:sz w:val="24"/>
                <w:szCs w:val="28"/>
                <w:u w:val="single"/>
                <w:lang w:eastAsia="zh-CN"/>
              </w:rPr>
            </w:pPr>
            <w:r>
              <w:rPr>
                <w:rFonts w:ascii="Times New Roman" w:hAnsi="Times New Roman"/>
                <w:sz w:val="24"/>
                <w:szCs w:val="28"/>
                <w:u w:val="single"/>
                <w:lang w:eastAsia="zh-CN"/>
              </w:rPr>
              <w:t xml:space="preserve">                                   </w:t>
            </w: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