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T135</w:t>
      </w:r>
    </w:p>
    <w:p>
      <w:r>
        <w:t>推定名称：“行為安全表彰卡”獎金發放簽收記錄表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表格序号：135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pPr w:leftFromText="180" w:rightFromText="180" w:vertAnchor="text" w:horzAnchor="page" w:tblpX="909" w:tblpY="286"/>
        <w:tblOverlap w:val="never"/>
        <w:tblW w:w="1077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985"/>
        <w:gridCol w:w="1842"/>
        <w:gridCol w:w="2127"/>
        <w:gridCol w:w="1417"/>
        <w:gridCol w:w="1985"/>
      </w:tblGrid>
      <w:tr w14:paraId="665B5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vAlign w:val="bottom"/>
          </w:tcPr>
          <w:p w14:paraId="2628B9A4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發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放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人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85" w:type="dxa"/>
            <w:tcBorders>
              <w:bottom w:val="single" w:color="auto" w:sz="4" w:space="0"/>
            </w:tcBorders>
            <w:vAlign w:val="bottom"/>
          </w:tcPr>
          <w:p w14:paraId="036685B9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F24C61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高</w:t>
            </w:r>
            <w:r>
              <w:rPr>
                <w:rFonts w:ascii="Times New Roman" w:hAnsi="Times New Roman"/>
                <w:sz w:val="24"/>
                <w:szCs w:val="24"/>
                <w:lang w:eastAsia="zh-CN"/>
              </w:rPr>
              <w:t xml:space="preserve"> 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級</w:t>
            </w:r>
          </w:p>
          <w:p w14:paraId="10CFA5C4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安全管理人員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center"/>
          </w:tcPr>
          <w:p w14:paraId="09170209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vAlign w:val="bottom"/>
          </w:tcPr>
          <w:p w14:paraId="52B5BEBA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地盤經理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85" w:type="dxa"/>
            <w:tcBorders>
              <w:bottom w:val="single" w:color="auto" w:sz="4" w:space="0"/>
            </w:tcBorders>
            <w:vAlign w:val="center"/>
          </w:tcPr>
          <w:p w14:paraId="2162CCE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27B30F1">
        <w:tc>
          <w:tcPr>
            <w:tcW w:w="1418" w:type="dxa"/>
            <w:vAlign w:val="center"/>
          </w:tcPr>
          <w:p w14:paraId="5986CFA2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color="auto" w:sz="4" w:space="0"/>
            </w:tcBorders>
            <w:vAlign w:val="center"/>
          </w:tcPr>
          <w:p w14:paraId="23D8652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FAD40D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color="auto" w:sz="4" w:space="0"/>
            </w:tcBorders>
            <w:vAlign w:val="center"/>
          </w:tcPr>
          <w:p w14:paraId="749D505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221254D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color="auto" w:sz="4" w:space="0"/>
            </w:tcBorders>
            <w:vAlign w:val="center"/>
          </w:tcPr>
          <w:p w14:paraId="5CA0DE40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A0AE481">
        <w:tc>
          <w:tcPr>
            <w:tcW w:w="1418" w:type="dxa"/>
            <w:vAlign w:val="center"/>
          </w:tcPr>
          <w:p w14:paraId="6B115268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85" w:type="dxa"/>
            <w:tcBorders>
              <w:bottom w:val="single" w:color="auto" w:sz="4" w:space="0"/>
            </w:tcBorders>
            <w:vAlign w:val="center"/>
          </w:tcPr>
          <w:p w14:paraId="12935D3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A6BBD27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center"/>
          </w:tcPr>
          <w:p w14:paraId="52446785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54437C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日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/>
                <w:sz w:val="24"/>
                <w:szCs w:val="24"/>
              </w:rPr>
              <w:t>期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985" w:type="dxa"/>
            <w:tcBorders>
              <w:bottom w:val="single" w:color="auto" w:sz="4" w:space="0"/>
            </w:tcBorders>
            <w:vAlign w:val="center"/>
          </w:tcPr>
          <w:p w14:paraId="451D8F2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