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会议时间：2021/3/12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下午3点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</w:t>
            </w:r>
            <w:r>
              <w:rPr>
                <w:rFonts w:hint="eastAsia" w:ascii="微软雅黑" w:hAnsi="微软雅黑" w:eastAsia="微软雅黑" w:cs="微软雅黑"/>
              </w:rPr>
              <w:t>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</w:t>
            </w:r>
            <w:r>
              <w:rPr>
                <w:rFonts w:hint="eastAsia" w:ascii="微软雅黑" w:hAnsi="微软雅黑" w:eastAsia="微软雅黑" w:cs="微软雅黑"/>
              </w:rPr>
              <w:t>海粟、朱涵、黄德煜、陈正祎、章拾瑜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组内评审及讨论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对项目“社区团购“进行了初步需求讨论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配置管理，建立git仓库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项目可行性分析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宣讲ppt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一、讨论结果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参考网上一些现有团购app，对该项目有了初步了解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</w:t>
            </w:r>
            <w:r>
              <w:rPr>
                <w:rFonts w:hint="eastAsia" w:ascii="微软雅黑" w:hAnsi="微软雅黑" w:eastAsia="微软雅黑" w:cs="微软雅黑"/>
              </w:rPr>
              <w:t>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项目计划(project、wbs部分</w:t>
            </w:r>
            <w:r>
              <w:rPr>
                <w:rFonts w:ascii="微软雅黑" w:hAnsi="微软雅黑" w:eastAsia="微软雅黑" w:cs="微软雅黑"/>
              </w:rPr>
              <w:t>);</w:t>
            </w:r>
            <w:r>
              <w:rPr>
                <w:rFonts w:hint="eastAsia" w:ascii="微软雅黑" w:hAnsi="微软雅黑" w:eastAsia="微软雅黑" w:cs="微软雅黑"/>
              </w:rPr>
              <w:t>参与ppt制作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需于本周日(</w:t>
            </w:r>
            <w:r>
              <w:rPr>
                <w:rFonts w:ascii="微软雅黑" w:hAnsi="微软雅黑" w:eastAsia="微软雅黑" w:cs="微软雅黑"/>
              </w:rPr>
              <w:t>3/14)</w:t>
            </w:r>
            <w:r>
              <w:rPr>
                <w:rFonts w:hint="eastAsia" w:ascii="微软雅黑" w:hAnsi="微软雅黑" w:eastAsia="微软雅黑" w:cs="微软雅黑"/>
              </w:rPr>
              <w:t>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项目计划、可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</w:rPr>
              <w:t>行性分析补充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需于本周日(</w:t>
            </w:r>
            <w:r>
              <w:rPr>
                <w:rFonts w:ascii="微软雅黑" w:hAnsi="微软雅黑" w:eastAsia="微软雅黑" w:cs="微软雅黑"/>
              </w:rPr>
              <w:t>3/14)</w:t>
            </w:r>
            <w:r>
              <w:rPr>
                <w:rFonts w:hint="eastAsia" w:ascii="微软雅黑" w:hAnsi="微软雅黑" w:eastAsia="微软雅黑" w:cs="微软雅黑"/>
              </w:rPr>
              <w:t>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G</w:t>
            </w:r>
            <w:r>
              <w:rPr>
                <w:rFonts w:hint="eastAsia" w:ascii="微软雅黑" w:hAnsi="微软雅黑" w:eastAsia="微软雅黑" w:cs="微软雅黑"/>
              </w:rPr>
              <w:t>it仓库搭建、项目章程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需于本周日(</w:t>
            </w:r>
            <w:r>
              <w:rPr>
                <w:rFonts w:ascii="微软雅黑" w:hAnsi="微软雅黑" w:eastAsia="微软雅黑" w:cs="微软雅黑"/>
              </w:rPr>
              <w:t>3/14)</w:t>
            </w:r>
            <w:r>
              <w:rPr>
                <w:rFonts w:hint="eastAsia" w:ascii="微软雅黑" w:hAnsi="微软雅黑" w:eastAsia="微软雅黑" w:cs="微软雅黑"/>
              </w:rPr>
              <w:t>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可行性分析；参与ppt制作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需于本周日(</w:t>
            </w:r>
            <w:r>
              <w:rPr>
                <w:rFonts w:ascii="微软雅黑" w:hAnsi="微软雅黑" w:eastAsia="微软雅黑" w:cs="微软雅黑"/>
              </w:rPr>
              <w:t>3/14)</w:t>
            </w:r>
            <w:r>
              <w:rPr>
                <w:rFonts w:hint="eastAsia" w:ascii="微软雅黑" w:hAnsi="微软雅黑" w:eastAsia="微软雅黑" w:cs="微软雅黑"/>
              </w:rPr>
              <w:t>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需于本周日(</w:t>
            </w:r>
            <w:r>
              <w:rPr>
                <w:rFonts w:ascii="微软雅黑" w:hAnsi="微软雅黑" w:eastAsia="微软雅黑" w:cs="微软雅黑"/>
              </w:rPr>
              <w:t>3/14)</w:t>
            </w:r>
            <w:r>
              <w:rPr>
                <w:rFonts w:hint="eastAsia" w:ascii="微软雅黑" w:hAnsi="微软雅黑" w:eastAsia="微软雅黑" w:cs="微软雅黑"/>
              </w:rPr>
              <w:t>前完成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项目章程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项目计划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可行性分析报告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宣讲ppt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63DD"/>
    <w:multiLevelType w:val="multilevel"/>
    <w:tmpl w:val="30A563DD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DB1F15"/>
    <w:multiLevelType w:val="multilevel"/>
    <w:tmpl w:val="79DB1F15"/>
    <w:lvl w:ilvl="0" w:tentative="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CD"/>
    <w:rsid w:val="00061F0F"/>
    <w:rsid w:val="001050E0"/>
    <w:rsid w:val="00156712"/>
    <w:rsid w:val="004E6DA2"/>
    <w:rsid w:val="006C2710"/>
    <w:rsid w:val="008719CD"/>
    <w:rsid w:val="00876090"/>
    <w:rsid w:val="008908AF"/>
    <w:rsid w:val="00A84862"/>
    <w:rsid w:val="00B8379A"/>
    <w:rsid w:val="08192EE9"/>
    <w:rsid w:val="122E7BD4"/>
    <w:rsid w:val="32F5779A"/>
    <w:rsid w:val="613E2DC6"/>
    <w:rsid w:val="66B7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374</Characters>
  <Lines>3</Lines>
  <Paragraphs>1</Paragraphs>
  <TotalTime>30</TotalTime>
  <ScaleCrop>false</ScaleCrop>
  <LinksUpToDate>false</LinksUpToDate>
  <CharactersWithSpaces>438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2020-11-13T10:37:00Z</dcterms:created>
  <dc:creator>MJ</dc:creator>
  <cp:lastModifiedBy>Shark</cp:lastModifiedBy>
  <dcterms:modified xsi:type="dcterms:W3CDTF">2021-03-14T11:11:58Z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