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31250273"/>
      <w:bookmarkEnd w:id="1"/>
      <w:bookmarkStart w:id="2" w:name="_Toc525942182"/>
      <w:bookmarkEnd w:id="2"/>
      <w:bookmarkStart w:id="3" w:name="_Toc527314984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bookmarkStart w:id="6" w:name="_Toc23731"/>
      <w:bookmarkStart w:id="7" w:name="_Toc12613"/>
      <w:bookmarkStart w:id="8" w:name="_Toc24177"/>
      <w:bookmarkStart w:id="9" w:name="_Toc16758"/>
      <w:bookmarkStart w:id="10" w:name="_Toc21514"/>
      <w:bookmarkStart w:id="11" w:name="_Toc31666"/>
      <w:r>
        <w:rPr>
          <w:rFonts w:hint="eastAsia"/>
          <w:sz w:val="48"/>
          <w:szCs w:val="4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336550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6"/>
    <w:bookmarkEnd w:id="7"/>
    <w:bookmarkEnd w:id="8"/>
    <w:bookmarkEnd w:id="9"/>
    <w:bookmarkEnd w:id="10"/>
    <w:bookmarkEnd w:id="11"/>
    <w:p>
      <w:pPr>
        <w:jc w:val="center"/>
        <w:rPr>
          <w:rFonts w:ascii="宋体" w:hAnsi="宋体" w:cs="宋体"/>
          <w:sz w:val="48"/>
          <w:szCs w:val="48"/>
        </w:rPr>
      </w:pPr>
      <w:r>
        <w:rPr>
          <w:rFonts w:hint="eastAsia" w:ascii="宋体" w:hAnsi="宋体" w:cs="宋体"/>
          <w:sz w:val="48"/>
          <w:szCs w:val="48"/>
        </w:rPr>
        <w:t>需求</w:t>
      </w:r>
    </w:p>
    <w:p>
      <w:pPr>
        <w:jc w:val="center"/>
        <w:rPr>
          <w:rFonts w:ascii="宋体" w:hAnsi="宋体" w:cs="宋体"/>
          <w:sz w:val="48"/>
          <w:szCs w:val="48"/>
        </w:rPr>
      </w:pPr>
      <w:r>
        <w:rPr>
          <w:rFonts w:hint="eastAsia" w:ascii="宋体" w:hAnsi="宋体" w:cs="宋体"/>
          <w:sz w:val="48"/>
          <w:szCs w:val="48"/>
        </w:rPr>
        <w:t>变更</w:t>
      </w:r>
    </w:p>
    <w:p>
      <w:pPr>
        <w:jc w:val="center"/>
        <w:rPr>
          <w:rFonts w:ascii="宋体" w:hAnsi="宋体" w:cs="宋体"/>
          <w:sz w:val="48"/>
          <w:szCs w:val="48"/>
        </w:rPr>
      </w:pPr>
      <w:r>
        <w:rPr>
          <w:rFonts w:hint="eastAsia" w:ascii="宋体" w:hAnsi="宋体" w:cs="宋体"/>
          <w:sz w:val="48"/>
          <w:szCs w:val="48"/>
        </w:rPr>
        <w:t>影响</w:t>
      </w:r>
    </w:p>
    <w:p>
      <w:pPr>
        <w:jc w:val="center"/>
        <w:rPr>
          <w:rFonts w:ascii="宋体" w:hAnsi="宋体" w:cs="宋体"/>
          <w:sz w:val="48"/>
          <w:szCs w:val="48"/>
        </w:rPr>
      </w:pPr>
      <w:r>
        <w:rPr>
          <w:rFonts w:hint="eastAsia" w:ascii="宋体" w:hAnsi="宋体" w:cs="宋体"/>
          <w:sz w:val="48"/>
          <w:szCs w:val="48"/>
        </w:rPr>
        <w:t>报告</w:t>
      </w: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2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bookmarkStart w:id="13" w:name="_Hlk74681523"/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</w:t>
      </w:r>
      <w:bookmarkEnd w:id="13"/>
      <w:r>
        <w:rPr>
          <w:rFonts w:hint="eastAsia"/>
          <w:sz w:val="30"/>
          <w:szCs w:val="30"/>
          <w:u w:val="thick"/>
        </w:rPr>
        <w:t>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</w:t>
      </w:r>
      <w:bookmarkEnd w:id="12"/>
      <w:r>
        <w:rPr>
          <w:rFonts w:hint="eastAsia"/>
          <w:sz w:val="30"/>
          <w:szCs w:val="30"/>
          <w:u w:val="thick"/>
        </w:rPr>
        <w:t xml:space="preserve">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/>
    <w:p>
      <w:pPr>
        <w:widowControl/>
        <w:jc w:val="left"/>
      </w:pPr>
      <w:r>
        <w:br w:type="page"/>
      </w:r>
    </w:p>
    <w:p>
      <w:pPr>
        <w:jc w:val="center"/>
        <w:rPr>
          <w:rFonts w:ascii="等线" w:hAnsi="等线" w:eastAsia="等线"/>
          <w:b/>
          <w:kern w:val="44"/>
        </w:rPr>
      </w:pPr>
      <w:r>
        <w:rPr>
          <w:rFonts w:hint="eastAsia" w:ascii="等线" w:hAnsi="等线" w:eastAsia="等线" w:cs="等线"/>
          <w:b/>
          <w:kern w:val="44"/>
        </w:rPr>
        <w:t>修订记录</w:t>
      </w:r>
    </w:p>
    <w:tbl>
      <w:tblPr>
        <w:tblStyle w:val="14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bookmarkStart w:id="14" w:name="_Hlk66624770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4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</w:t>
            </w:r>
            <w:r>
              <w:rPr>
                <w:rFonts w:ascii="宋体" w:hAnsi="宋体" w:eastAsia="等线"/>
                <w:sz w:val="18"/>
                <w:szCs w:val="18"/>
                <w:lang w:bidi="ar"/>
              </w:rPr>
              <w:t>6</w:t>
            </w: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-</w:t>
            </w:r>
            <w:r>
              <w:rPr>
                <w:rFonts w:ascii="宋体" w:hAnsi="宋体" w:eastAsia="等线"/>
                <w:sz w:val="18"/>
                <w:szCs w:val="18"/>
                <w:lang w:bidi="ar"/>
              </w:rPr>
              <w:t>15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章拾瑜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ascii="宋体" w:hAnsi="宋体" w:eastAsia="等线"/>
                <w:sz w:val="18"/>
                <w:szCs w:val="18"/>
              </w:rPr>
              <w:t>6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ascii="宋体" w:hAnsi="宋体" w:eastAsia="等线"/>
                <w:sz w:val="18"/>
                <w:szCs w:val="18"/>
              </w:rPr>
              <w:t>15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bidi="ar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bidi="ar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bidi="ar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bidi="ar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bidi="ar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bidi="ar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bidi="ar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bidi="ar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bidi="ar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bidi="ar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/>
          <w:b/>
          <w:szCs w:val="21"/>
        </w:rPr>
      </w:pPr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删除；日期格式：</w:t>
      </w:r>
      <w:r>
        <w:rPr>
          <w:rFonts w:hint="eastAsia" w:ascii="宋体" w:hAnsi="宋体" w:eastAsia="等线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widowControl/>
        <w:jc w:val="left"/>
      </w:pPr>
      <w:r>
        <w:br w:type="page"/>
      </w:r>
      <w:bookmarkStart w:id="37" w:name="_GoBack"/>
      <w:bookmarkEnd w:id="37"/>
    </w:p>
    <w:sdt>
      <w:sdtPr>
        <w:rPr>
          <w:lang w:val="zh-CN"/>
        </w:rPr>
        <w:id w:val="1960534262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27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"_Toc74681811" </w:instrText>
          </w:r>
          <w:r>
            <w:fldChar w:fldCharType="separate"/>
          </w:r>
          <w:r>
            <w:rPr>
              <w:rStyle w:val="17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_Toc74681811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"_Toc74681812" </w:instrText>
          </w:r>
          <w:r>
            <w:fldChar w:fldCharType="separate"/>
          </w:r>
          <w:r>
            <w:rPr>
              <w:rStyle w:val="17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_Toc74681812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"_Toc74681813" </w:instrText>
          </w:r>
          <w:r>
            <w:fldChar w:fldCharType="separate"/>
          </w:r>
          <w:r>
            <w:rPr>
              <w:rStyle w:val="17"/>
            </w:rPr>
            <w:t>1.1</w:t>
          </w:r>
          <w:r>
            <w:tab/>
          </w:r>
          <w:r>
            <w:rPr>
              <w:rStyle w:val="17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_Toc74681813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"_Toc74681814" </w:instrText>
          </w:r>
          <w:r>
            <w:fldChar w:fldCharType="separate"/>
          </w:r>
          <w:r>
            <w:rPr>
              <w:rStyle w:val="17"/>
            </w:rPr>
            <w:t>1.1.1</w:t>
          </w:r>
          <w:r>
            <w:tab/>
          </w:r>
          <w:r>
            <w:rPr>
              <w:rStyle w:val="17"/>
            </w:rPr>
            <w:t>项目名称</w:t>
          </w:r>
          <w:r>
            <w:tab/>
          </w:r>
          <w:r>
            <w:fldChar w:fldCharType="begin"/>
          </w:r>
          <w:r>
            <w:instrText xml:space="preserve"> PAGEREF _Toc74681814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"_Toc74681815" </w:instrText>
          </w:r>
          <w:r>
            <w:fldChar w:fldCharType="separate"/>
          </w:r>
          <w:r>
            <w:rPr>
              <w:rStyle w:val="17"/>
            </w:rPr>
            <w:t>1.1.2</w:t>
          </w:r>
          <w:r>
            <w:tab/>
          </w:r>
          <w:r>
            <w:rPr>
              <w:rStyle w:val="17"/>
            </w:rPr>
            <w:t>项目提出者</w:t>
          </w:r>
          <w:r>
            <w:tab/>
          </w:r>
          <w:r>
            <w:fldChar w:fldCharType="begin"/>
          </w:r>
          <w:r>
            <w:instrText xml:space="preserve"> PAGEREF _Toc74681815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"_Toc74681816" </w:instrText>
          </w:r>
          <w:r>
            <w:fldChar w:fldCharType="separate"/>
          </w:r>
          <w:r>
            <w:rPr>
              <w:rStyle w:val="17"/>
            </w:rPr>
            <w:t>1.1.3</w:t>
          </w:r>
          <w:r>
            <w:tab/>
          </w:r>
          <w:r>
            <w:rPr>
              <w:rStyle w:val="17"/>
            </w:rPr>
            <w:t>项目开发团队</w:t>
          </w:r>
          <w:r>
            <w:tab/>
          </w:r>
          <w:r>
            <w:fldChar w:fldCharType="begin"/>
          </w:r>
          <w:r>
            <w:instrText xml:space="preserve"> PAGEREF _Toc74681816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"_Toc74681817" </w:instrText>
          </w:r>
          <w:r>
            <w:fldChar w:fldCharType="separate"/>
          </w:r>
          <w:r>
            <w:rPr>
              <w:rStyle w:val="17"/>
            </w:rPr>
            <w:t>1.2</w:t>
          </w:r>
          <w:r>
            <w:tab/>
          </w:r>
          <w:r>
            <w:rPr>
              <w:rStyle w:val="17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_Toc74681817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"_Toc74681818" </w:instrText>
          </w:r>
          <w:r>
            <w:fldChar w:fldCharType="separate"/>
          </w:r>
          <w:r>
            <w:rPr>
              <w:rStyle w:val="17"/>
            </w:rPr>
            <w:t>2</w:t>
          </w:r>
          <w:r>
            <w:tab/>
          </w:r>
          <w:r>
            <w:rPr>
              <w:rStyle w:val="17"/>
            </w:rPr>
            <w:t>拟议变更的影响</w:t>
          </w:r>
          <w:r>
            <w:tab/>
          </w:r>
          <w:r>
            <w:fldChar w:fldCharType="begin"/>
          </w:r>
          <w:r>
            <w:instrText xml:space="preserve"> PAGEREF _Toc74681818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"_Toc74681819" </w:instrText>
          </w:r>
          <w:r>
            <w:fldChar w:fldCharType="separate"/>
          </w:r>
          <w:r>
            <w:rPr>
              <w:rStyle w:val="17"/>
            </w:rPr>
            <w:t>3</w:t>
          </w:r>
          <w:r>
            <w:tab/>
          </w:r>
          <w:r>
            <w:rPr>
              <w:rStyle w:val="17"/>
            </w:rPr>
            <w:t>被提议的变更影响的系统元素</w:t>
          </w:r>
          <w:r>
            <w:tab/>
          </w:r>
          <w:r>
            <w:fldChar w:fldCharType="begin"/>
          </w:r>
          <w:r>
            <w:instrText xml:space="preserve"> PAGEREF _Toc74681819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"_Toc74681820" </w:instrText>
          </w:r>
          <w:r>
            <w:fldChar w:fldCharType="separate"/>
          </w:r>
          <w:r>
            <w:rPr>
              <w:rStyle w:val="17"/>
            </w:rPr>
            <w:t>4.</w:t>
          </w:r>
          <w:r>
            <w:tab/>
          </w:r>
          <w:r>
            <w:rPr>
              <w:rStyle w:val="17"/>
            </w:rPr>
            <w:t>需求变更的工作量评估</w:t>
          </w:r>
          <w:r>
            <w:tab/>
          </w:r>
          <w:r>
            <w:fldChar w:fldCharType="begin"/>
          </w:r>
          <w:r>
            <w:instrText xml:space="preserve"> PAGEREF _Toc74681820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</w:pPr>
      <w:bookmarkStart w:id="15" w:name="_Toc74681811"/>
      <w:bookmarkStart w:id="16" w:name="_Toc27936228"/>
      <w:bookmarkStart w:id="17" w:name="_Toc4170"/>
      <w:r>
        <w:rPr>
          <w:rFonts w:hint="eastAsia"/>
        </w:rPr>
        <w:t>1引言</w:t>
      </w:r>
      <w:bookmarkEnd w:id="15"/>
      <w:bookmarkEnd w:id="16"/>
      <w:bookmarkEnd w:id="17"/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8" w:name="_Toc74681812"/>
      <w:bookmarkStart w:id="19" w:name="_Toc2117"/>
      <w:bookmarkStart w:id="20" w:name="_Toc27936229"/>
      <w:r>
        <w:rPr>
          <w:rFonts w:hint="eastAsia" w:ascii="宋体" w:hAnsi="宋体" w:eastAsia="宋体" w:cs="宋体"/>
        </w:rPr>
        <w:t>1.1编写目的</w:t>
      </w:r>
      <w:bookmarkEnd w:id="18"/>
      <w:bookmarkEnd w:id="19"/>
      <w:bookmarkEnd w:id="20"/>
    </w:p>
    <w:p>
      <w:pPr>
        <w:ind w:firstLine="720" w:firstLineChars="300"/>
      </w:pPr>
      <w:r>
        <w:rPr>
          <w:rFonts w:hint="eastAsia"/>
          <w:szCs w:val="21"/>
        </w:rPr>
        <w:t>为了使基于社区化网络的视频动态团购APP项目顺利进行，在需求变更的时候能够有效的控制变更，让项目在需求变更时不会造成较大风险，因此对变更的影响范围进行估算。</w:t>
      </w:r>
      <w:r>
        <w:rPr>
          <w:szCs w:val="21"/>
        </w:rPr>
        <w:t xml:space="preserve"> 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21" w:name="_Toc23860"/>
      <w:bookmarkStart w:id="22" w:name="_Toc27936230"/>
      <w:bookmarkStart w:id="23" w:name="_Toc74681813"/>
      <w:r>
        <w:rPr>
          <w:rFonts w:hint="eastAsia" w:ascii="宋体" w:hAnsi="宋体" w:eastAsia="宋体" w:cs="宋体"/>
        </w:rPr>
        <w:t>1.2背景</w:t>
      </w:r>
      <w:bookmarkEnd w:id="21"/>
      <w:bookmarkEnd w:id="22"/>
      <w:bookmarkEnd w:id="23"/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24" w:name="_Toc74681814"/>
      <w:bookmarkStart w:id="25" w:name="_Toc27936231"/>
      <w:bookmarkStart w:id="26" w:name="_Toc2165"/>
      <w:r>
        <w:rPr>
          <w:rFonts w:hint="eastAsia" w:ascii="宋体" w:hAnsi="宋体" w:eastAsia="宋体" w:cs="宋体"/>
        </w:rPr>
        <w:t>1.2.1项目名称</w:t>
      </w:r>
      <w:bookmarkEnd w:id="24"/>
      <w:bookmarkEnd w:id="25"/>
      <w:bookmarkEnd w:id="26"/>
    </w:p>
    <w:p>
      <w:pPr>
        <w:ind w:left="480" w:leftChars="200"/>
        <w:rPr>
          <w:szCs w:val="21"/>
        </w:rPr>
      </w:pPr>
      <w:r>
        <w:rPr>
          <w:rFonts w:hint="eastAsia"/>
          <w:szCs w:val="21"/>
        </w:rPr>
        <w:t>基于社区化网络的视频动态团购APP</w:t>
      </w:r>
    </w:p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1.2.2项目需方、用户</w:t>
      </w:r>
    </w:p>
    <w:tbl>
      <w:tblPr>
        <w:tblStyle w:val="14"/>
        <w:tblW w:w="8716" w:type="dxa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0"/>
        <w:gridCol w:w="1260"/>
        <w:gridCol w:w="1212"/>
        <w:gridCol w:w="1188"/>
        <w:gridCol w:w="1236"/>
        <w:gridCol w:w="1704"/>
        <w:gridCol w:w="16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用户类别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当前身份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用户简介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选择原因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用户姓名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用户邮箱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用户电话号码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6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直接用户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</w:rPr>
              <w:t>项目下达者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项目的发起方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</w:rPr>
              <w:t>作为项目发起方对项目有深刻的理解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杨枨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yangc@zucc.edu.cn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13357102333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8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  <w:color w:val="000000"/>
              </w:rPr>
              <w:t>社区团长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</w:rPr>
              <w:t>选择有从事团购团长工作的人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拥有商品售卖经历，并有意愿从事的电子商务的兼职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</w:rPr>
              <w:t>刘先生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</w:rPr>
              <w:t>暂无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</w:rPr>
              <w:t>15669084801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1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普通用户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对于团购有自己相关的需求且愿意尝试的人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学习认真，对</w:t>
            </w:r>
            <w:r>
              <w:rPr>
                <w:rFonts w:hint="eastAsia" w:ascii="宋体" w:hAnsi="宋体" w:eastAsia="宋体" w:cs="宋体"/>
                <w:sz w:val="24"/>
              </w:rPr>
              <w:t>APP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相关内容感兴趣的学生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李以昕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31801343@stu.zucc.edu.cn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13567892950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4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管理员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负责平台管理并提供意 见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有担任管理员的丰富经验，能提供宝贵意见和建议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岑盛泽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31801334@stu.zucc.edu.cn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19883126654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开发</w:t>
            </w:r>
          </w:p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者代表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负责开发的人员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有经验，是项目开发小组组长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倪嘉龙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318013</w:t>
            </w:r>
            <w: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07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@stu.zucc.edu.c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19857183289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指导用户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负责审核项目进度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4"/>
              </w:rPr>
              <w:t>作为指导用户，对项目有深刻的理解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徐先生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sz w:val="24"/>
              </w:rPr>
              <w:t>暂无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sz w:val="24"/>
              </w:rPr>
              <w:t>15669084801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协助用户</w:t>
            </w:r>
          </w:p>
        </w:tc>
        <w:tc>
          <w:tcPr>
            <w:tcW w:w="121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负责协助项目开发</w:t>
            </w:r>
          </w:p>
        </w:tc>
        <w:tc>
          <w:tcPr>
            <w:tcW w:w="118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作为协助用户，协助项目开发小组理解指导用户的意图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陈幼安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 w:cs="宋体"/>
                <w:sz w:val="24"/>
              </w:rPr>
              <w:t>youanchen@harmonycloud.cn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 w:cs="宋体"/>
                <w:sz w:val="24"/>
              </w:rPr>
              <w:t>暂无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6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陈炜舜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 w:cs="宋体"/>
                <w:sz w:val="24"/>
              </w:rPr>
              <w:t>weishunchen@harmonycloud.cn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 w:cs="宋体"/>
                <w:sz w:val="24"/>
              </w:rPr>
              <w:t>暂无</w:t>
            </w:r>
          </w:p>
        </w:tc>
      </w:tr>
    </w:tbl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1.2.3项目开发方</w:t>
      </w:r>
    </w:p>
    <w:p>
      <w:pPr>
        <w:ind w:firstLine="420"/>
        <w:rPr>
          <w:rFonts w:hint="eastAsia"/>
        </w:rPr>
      </w:pPr>
      <w:r>
        <w:rPr>
          <w:rFonts w:hint="eastAsia"/>
        </w:rPr>
        <w:t>SRA2021-G05小组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805"/>
        <w:gridCol w:w="4039"/>
        <w:gridCol w:w="1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ascii="Calibri" w:hAnsi="Calibri"/>
                <w:szCs w:val="21"/>
              </w:rPr>
            </w:pPr>
            <w:bookmarkStart w:id="27" w:name="_Hlk530652195"/>
            <w:r>
              <w:rPr>
                <w:rFonts w:hint="eastAsia" w:ascii="Calibri" w:hAnsi="Calibri"/>
                <w:szCs w:val="21"/>
              </w:rPr>
              <w:t>干系人</w:t>
            </w:r>
          </w:p>
        </w:tc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角色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联系方式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邢海粟</w:t>
            </w:r>
          </w:p>
        </w:tc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班级：软工1802</w:t>
            </w:r>
          </w:p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学号：31801347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手机号码：18867964303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微信：xhs001022</w:t>
            </w:r>
          </w:p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邮箱：31801347@stu.zucc.edu.cn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明德1-412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章拾瑜</w:t>
            </w:r>
          </w:p>
        </w:tc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班级：软工1802</w:t>
            </w:r>
          </w:p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学号：31801335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手机号码：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微信：</w:t>
            </w:r>
            <w:r>
              <w:rPr>
                <w:rFonts w:hint="eastAsia" w:ascii="宋体" w:hAnsi="宋体" w:cs="宋体"/>
                <w:color w:val="000000"/>
                <w:szCs w:val="21"/>
                <w:lang w:bidi="ar"/>
              </w:rPr>
              <w:t>zsy</w:t>
            </w:r>
            <w:r>
              <w:rPr>
                <w:rFonts w:hint="eastAsia" w:ascii="宋体" w:hAnsi="宋体" w:eastAsia="等线"/>
                <w:color w:val="000000"/>
                <w:szCs w:val="21"/>
                <w:lang w:bidi="ar"/>
              </w:rPr>
              <w:t>791437323</w:t>
            </w:r>
          </w:p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邮箱：31801335@stu.zucc.edu.cn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明德1-412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陈正祎</w:t>
            </w:r>
          </w:p>
        </w:tc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班级：软工1802</w:t>
            </w:r>
          </w:p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学号：31801342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手机号码：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微信：czy_qifei</w:t>
            </w:r>
          </w:p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邮箱：31801342@stu.zucc.edu.cn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明德1-413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黄德煜</w:t>
            </w:r>
          </w:p>
        </w:tc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班级：软工1801</w:t>
            </w:r>
          </w:p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学号：</w:t>
            </w:r>
            <w:r>
              <w:rPr>
                <w:rFonts w:hint="eastAsia" w:ascii="宋体" w:hAnsi="宋体" w:eastAsia="等线"/>
                <w:color w:val="000000"/>
                <w:szCs w:val="21"/>
                <w:lang w:bidi="ar"/>
              </w:rPr>
              <w:t>31801163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手机号码：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微信：</w:t>
            </w:r>
            <w:r>
              <w:rPr>
                <w:rFonts w:hint="eastAsia" w:ascii="宋体" w:hAnsi="宋体" w:cs="宋体"/>
                <w:color w:val="000000"/>
                <w:szCs w:val="21"/>
                <w:lang w:bidi="ar"/>
              </w:rPr>
              <w:t>wxid</w:t>
            </w:r>
            <w:r>
              <w:rPr>
                <w:rFonts w:hint="eastAsia" w:ascii="宋体" w:hAnsi="宋体" w:eastAsia="等线"/>
                <w:color w:val="000000"/>
                <w:szCs w:val="21"/>
                <w:lang w:bidi="ar"/>
              </w:rPr>
              <w:t>_lxu76iqobv7v12</w:t>
            </w:r>
          </w:p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邮箱：</w:t>
            </w:r>
            <w:r>
              <w:rPr>
                <w:rFonts w:hint="eastAsia" w:ascii="宋体" w:hAnsi="宋体" w:eastAsia="等线"/>
                <w:color w:val="000000"/>
                <w:szCs w:val="21"/>
                <w:lang w:bidi="ar"/>
              </w:rPr>
              <w:t>31801163</w:t>
            </w:r>
            <w:r>
              <w:rPr>
                <w:rFonts w:hint="eastAsia" w:ascii="宋体" w:hAnsi="宋体" w:cs="宋体"/>
                <w:szCs w:val="21"/>
              </w:rPr>
              <w:t xml:space="preserve">@stu.zucc.edu.cn 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明德1-414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朱涵</w:t>
            </w:r>
          </w:p>
        </w:tc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班级：软工1802</w:t>
            </w:r>
          </w:p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学号：31801344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手机号码：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微信：cmzh_11280047</w:t>
            </w:r>
          </w:p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邮箱：31801344@stu.zucc.edu.cn 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明德1-413</w:t>
            </w:r>
          </w:p>
        </w:tc>
      </w:tr>
      <w:bookmarkEnd w:id="27"/>
    </w:tbl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1.2.4 支持机构</w:t>
      </w:r>
    </w:p>
    <w:p>
      <w:pPr>
        <w:ind w:firstLine="420"/>
      </w:pPr>
      <w:r>
        <w:rPr>
          <w:rFonts w:hint="eastAsia"/>
        </w:rPr>
        <w:t>浙大城市学院计算机与计算科学学院</w:t>
      </w:r>
    </w:p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1.2.5 用户代表</w:t>
      </w:r>
    </w:p>
    <w:p>
      <w:pPr>
        <w:ind w:firstLine="480"/>
        <w:rPr>
          <w:rFonts w:hint="eastAsia"/>
          <w:szCs w:val="21"/>
        </w:rPr>
      </w:pPr>
      <w:r>
        <w:rPr>
          <w:rFonts w:hint="eastAsia"/>
        </w:rPr>
        <w:t>杨枨老师、浙江大学城市学院在校学生、企业助教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28" w:name="_Toc17787"/>
      <w:bookmarkStart w:id="29" w:name="_Toc27936234"/>
      <w:bookmarkStart w:id="30" w:name="_Toc74681817"/>
      <w:r>
        <w:rPr>
          <w:rFonts w:hint="eastAsia" w:ascii="宋体" w:hAnsi="宋体" w:eastAsia="宋体" w:cs="宋体"/>
        </w:rPr>
        <w:t>1.3参考资料</w:t>
      </w:r>
      <w:bookmarkEnd w:id="28"/>
      <w:bookmarkEnd w:id="29"/>
      <w:bookmarkEnd w:id="30"/>
    </w:p>
    <w:p>
      <w:pPr>
        <w:rPr>
          <w:rFonts w:hint="eastAsia"/>
        </w:rPr>
      </w:pPr>
      <w:r>
        <w:rPr>
          <w:rFonts w:hint="eastAsia"/>
        </w:rPr>
        <w:t>[1]《软件工程原书第八版》 机械工业出版社 RogerS.Pressman Bruce R.Maxim著 2017年1月第1版 第294545号</w:t>
      </w:r>
    </w:p>
    <w:p>
      <w:pPr>
        <w:rPr>
          <w:rFonts w:hint="eastAsia"/>
        </w:rPr>
      </w:pPr>
      <w:r>
        <w:rPr>
          <w:rFonts w:hint="eastAsia"/>
        </w:rPr>
        <w:t>[2]《软件工程导论》 清华大学出版社 张海藩等 2013年8月第6版 第150343号</w:t>
      </w:r>
    </w:p>
    <w:p>
      <w:r>
        <w:rPr>
          <w:rFonts w:hint="eastAsia"/>
        </w:rPr>
        <w:t>[3]《软件需求》 清华大学出版社 Karl Wiegers, Joy Beatty著 李忠利 李淳 霍金健 孔晨辉 译 2016年3月第3版</w:t>
      </w:r>
    </w:p>
    <w:p>
      <w:pPr>
        <w:pStyle w:val="2"/>
      </w:pPr>
      <w:bookmarkStart w:id="31" w:name="_Toc74681818"/>
      <w:bookmarkStart w:id="32" w:name="_Toc27936235"/>
      <w:r>
        <w:rPr>
          <w:rFonts w:hint="eastAsia"/>
        </w:rPr>
        <w:t>2拟议变更的影响</w:t>
      </w:r>
      <w:bookmarkEnd w:id="31"/>
      <w:bookmarkEnd w:id="32"/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这种变化是否会增强或削弱满足业务需求的能力？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会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现有的基准要求是否与拟议的变更相冲突？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否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其他未决的需求变更是否与提议的变更相冲突？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否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不做改变的业务或技术后果是什么？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用户满意度下降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提出变更的可能的不良副作用或其他风险是什么？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扰乱项目开发计划，使项目延期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提议的改变是否会对性能或其他质量属性产生不利影响？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不会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在已知技术限制和现有员工技能范围内，拟议的变更是否可行？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是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建议的更改是否会对开发，测试或操作环境所需的任何资源提出不可接受的要求？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不会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是否必须购买任何工具来实施和测试这些变化？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否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提议的变更将如何影响项目计划中当前任何任务的顺序，依赖性，努力或持续时间？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会影响项目进度，推迟设计的时间，延长文档编写的时间修改之前的文档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是否需要原型或其他用户输入来验证更改？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需要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如果这个变化被接受了，那么已经投入到项目中的努力将会丢失多少？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5.56%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建议的变更是否会导致产品单位成本增加，例如增加第三方产品许可费用？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否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这种变化是否会影响任何营销，制造，培训或客户支持计划？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否</w:t>
      </w:r>
    </w:p>
    <w:p>
      <w:pPr>
        <w:pStyle w:val="2"/>
      </w:pPr>
      <w:bookmarkStart w:id="33" w:name="_Toc27936236"/>
      <w:bookmarkStart w:id="34" w:name="_Toc74681819"/>
      <w:r>
        <w:rPr>
          <w:rFonts w:hint="eastAsia"/>
        </w:rPr>
        <w:t>3被提议的变更影响的系统元素</w:t>
      </w:r>
      <w:bookmarkEnd w:id="33"/>
      <w:bookmarkEnd w:id="34"/>
    </w:p>
    <w:p>
      <w:pPr>
        <w:pStyle w:val="21"/>
        <w:numPr>
          <w:ilvl w:val="0"/>
          <w:numId w:val="4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识别所需的任何用户界面更改，添加或删除。</w:t>
      </w:r>
    </w:p>
    <w:p>
      <w:pPr>
        <w:pStyle w:val="21"/>
        <w:numPr>
          <w:ilvl w:val="0"/>
          <w:numId w:val="0"/>
        </w:numPr>
        <w:ind w:left="425"/>
        <w:rPr>
          <w:rFonts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在选择取货方式界面增加商家配送方式，增加物流详情界面。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在用户动态页，添加相关团单链接。</w:t>
      </w:r>
    </w:p>
    <w:p>
      <w:pPr>
        <w:pStyle w:val="21"/>
        <w:numPr>
          <w:ilvl w:val="0"/>
          <w:numId w:val="4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识别报告，数据库或文件中所需的任何更改，添加或删除。</w:t>
      </w:r>
    </w:p>
    <w:p>
      <w:pPr>
        <w:pStyle w:val="21"/>
        <w:numPr>
          <w:ilvl w:val="0"/>
          <w:numId w:val="0"/>
        </w:numPr>
        <w:ind w:left="42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用例图，课程数据库，用例文档，测试用例，数据字典，用户手册</w:t>
      </w:r>
    </w:p>
    <w:p>
      <w:pPr>
        <w:pStyle w:val="21"/>
        <w:numPr>
          <w:ilvl w:val="0"/>
          <w:numId w:val="4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识别必须创建，修改或删除的设计组件。</w:t>
      </w:r>
    </w:p>
    <w:p>
      <w:pPr>
        <w:pStyle w:val="21"/>
        <w:numPr>
          <w:ilvl w:val="0"/>
          <w:numId w:val="0"/>
        </w:numPr>
        <w:ind w:left="425"/>
        <w:rPr>
          <w:rFonts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添加物流组件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添加团单链接组件</w:t>
      </w:r>
    </w:p>
    <w:p>
      <w:pPr>
        <w:pStyle w:val="21"/>
        <w:numPr>
          <w:ilvl w:val="0"/>
          <w:numId w:val="4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识别必须创建，修改或删除的源代码文件。</w:t>
      </w:r>
    </w:p>
    <w:p>
      <w:pPr>
        <w:pStyle w:val="21"/>
        <w:numPr>
          <w:ilvl w:val="0"/>
          <w:numId w:val="0"/>
        </w:numPr>
        <w:ind w:left="42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增加物流详情脚本文件</w:t>
      </w:r>
    </w:p>
    <w:p>
      <w:pPr>
        <w:pStyle w:val="21"/>
        <w:numPr>
          <w:ilvl w:val="0"/>
          <w:numId w:val="4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识别构建文件或过程中所需的任何更改。</w:t>
      </w:r>
    </w:p>
    <w:p>
      <w:pPr>
        <w:pStyle w:val="21"/>
        <w:numPr>
          <w:ilvl w:val="0"/>
          <w:numId w:val="0"/>
        </w:numPr>
        <w:ind w:left="42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用例</w:t>
      </w:r>
      <w:r>
        <w:rPr>
          <w:rFonts w:ascii="宋体" w:hAnsi="宋体"/>
          <w:b w:val="0"/>
          <w:bCs/>
          <w:sz w:val="24"/>
          <w:szCs w:val="24"/>
        </w:rPr>
        <w:t>图，用</w:t>
      </w:r>
      <w:r>
        <w:rPr>
          <w:rFonts w:hint="eastAsia" w:ascii="宋体" w:hAnsi="宋体"/>
          <w:b w:val="0"/>
          <w:bCs/>
          <w:sz w:val="24"/>
          <w:szCs w:val="24"/>
        </w:rPr>
        <w:t>例</w:t>
      </w:r>
      <w:r>
        <w:rPr>
          <w:rFonts w:ascii="宋体" w:hAnsi="宋体"/>
          <w:b w:val="0"/>
          <w:bCs/>
          <w:sz w:val="24"/>
          <w:szCs w:val="24"/>
        </w:rPr>
        <w:t>文档，相关测试用例</w:t>
      </w:r>
      <w:r>
        <w:rPr>
          <w:rFonts w:hint="eastAsia" w:ascii="宋体" w:hAnsi="宋体"/>
          <w:b w:val="0"/>
          <w:bCs/>
          <w:sz w:val="24"/>
          <w:szCs w:val="24"/>
        </w:rPr>
        <w:t>，用户</w:t>
      </w:r>
      <w:r>
        <w:rPr>
          <w:rFonts w:ascii="宋体" w:hAnsi="宋体"/>
          <w:b w:val="0"/>
          <w:bCs/>
          <w:sz w:val="24"/>
          <w:szCs w:val="24"/>
        </w:rPr>
        <w:t>手册</w:t>
      </w:r>
      <w:r>
        <w:rPr>
          <w:rFonts w:hint="eastAsia" w:ascii="宋体" w:hAnsi="宋体"/>
          <w:b w:val="0"/>
          <w:bCs/>
          <w:sz w:val="24"/>
          <w:szCs w:val="24"/>
        </w:rPr>
        <w:t>，教师需求，数据字典</w:t>
      </w:r>
    </w:p>
    <w:p>
      <w:pPr>
        <w:pStyle w:val="21"/>
        <w:numPr>
          <w:ilvl w:val="0"/>
          <w:numId w:val="4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识别要修改或删除的现有单元，集成和系统测试。</w:t>
      </w:r>
    </w:p>
    <w:p>
      <w:pPr>
        <w:pStyle w:val="21"/>
        <w:numPr>
          <w:ilvl w:val="0"/>
          <w:numId w:val="0"/>
        </w:numPr>
        <w:ind w:left="42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添加对友情链接发布的单元测试，以及集成后的集成测试和系统测试</w:t>
      </w:r>
    </w:p>
    <w:p>
      <w:pPr>
        <w:pStyle w:val="21"/>
        <w:numPr>
          <w:ilvl w:val="0"/>
          <w:numId w:val="4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估计所需的新单元，集成和系统测试的数量。</w:t>
      </w:r>
    </w:p>
    <w:p>
      <w:pPr>
        <w:pStyle w:val="21"/>
        <w:numPr>
          <w:ilvl w:val="0"/>
          <w:numId w:val="0"/>
        </w:numPr>
        <w:ind w:left="42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需要3个单元测试，3个集成测试和3个系统测试</w:t>
      </w:r>
    </w:p>
    <w:p>
      <w:pPr>
        <w:pStyle w:val="21"/>
        <w:numPr>
          <w:ilvl w:val="0"/>
          <w:numId w:val="4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识别必须创建或修改的帮助屏幕，培训或支持材料或其他用户文档。</w:t>
      </w:r>
    </w:p>
    <w:p>
      <w:pPr>
        <w:pStyle w:val="21"/>
        <w:numPr>
          <w:ilvl w:val="0"/>
          <w:numId w:val="0"/>
        </w:numPr>
        <w:ind w:left="42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用户手册</w:t>
      </w:r>
    </w:p>
    <w:p>
      <w:pPr>
        <w:pStyle w:val="21"/>
        <w:numPr>
          <w:ilvl w:val="0"/>
          <w:numId w:val="4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识别受变更影响的其他应用程序，库或硬件组件。</w:t>
      </w:r>
    </w:p>
    <w:p>
      <w:pPr>
        <w:pStyle w:val="21"/>
        <w:numPr>
          <w:ilvl w:val="0"/>
          <w:numId w:val="0"/>
        </w:numPr>
        <w:ind w:left="42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无</w:t>
      </w:r>
    </w:p>
    <w:p>
      <w:pPr>
        <w:pStyle w:val="21"/>
        <w:numPr>
          <w:ilvl w:val="0"/>
          <w:numId w:val="4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识别要获取或修改的任何第三方软件。</w:t>
      </w:r>
    </w:p>
    <w:p>
      <w:pPr>
        <w:pStyle w:val="21"/>
        <w:numPr>
          <w:ilvl w:val="0"/>
          <w:numId w:val="0"/>
        </w:numPr>
        <w:ind w:firstLine="420"/>
        <w:rPr>
          <w:rFonts w:ascii="宋体" w:hAnsi="宋体"/>
          <w:bCs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无</w:t>
      </w:r>
    </w:p>
    <w:p>
      <w:pPr>
        <w:pStyle w:val="2"/>
      </w:pPr>
      <w:bookmarkStart w:id="35" w:name="_Toc27936237"/>
      <w:bookmarkStart w:id="36" w:name="_Toc74681820"/>
      <w:r>
        <w:rPr>
          <w:rFonts w:hint="eastAsia"/>
        </w:rPr>
        <w:t>4需求变更的工作</w:t>
      </w:r>
      <w:r>
        <w:t>量</w:t>
      </w:r>
      <w:r>
        <w:rPr>
          <w:rFonts w:hint="eastAsia"/>
        </w:rPr>
        <w:t>评估</w:t>
      </w:r>
      <w:bookmarkEnd w:id="35"/>
      <w:bookmarkEnd w:id="36"/>
    </w:p>
    <w:p>
      <w:pPr>
        <w:spacing w:line="280" w:lineRule="atLeast"/>
        <w:rPr>
          <w:b/>
          <w:sz w:val="28"/>
        </w:rPr>
      </w:pPr>
    </w:p>
    <w:tbl>
      <w:tblPr>
        <w:tblStyle w:val="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7"/>
        <w:gridCol w:w="41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Cs w:val="20"/>
              </w:rPr>
              <w:t>工作量</w:t>
            </w:r>
            <w:r>
              <w:rPr>
                <w:b/>
                <w:kern w:val="0"/>
                <w:szCs w:val="20"/>
              </w:rPr>
              <w:br w:type="textWrapping"/>
            </w:r>
            <w:r>
              <w:rPr>
                <w:b/>
                <w:kern w:val="0"/>
                <w:szCs w:val="20"/>
                <w:u w:val="single"/>
              </w:rPr>
              <w:t>(</w:t>
            </w:r>
            <w:r>
              <w:rPr>
                <w:rFonts w:hint="eastAsia"/>
                <w:b/>
                <w:kern w:val="0"/>
                <w:szCs w:val="20"/>
                <w:u w:val="single"/>
              </w:rPr>
              <w:t>社会</w:t>
            </w:r>
            <w:r>
              <w:rPr>
                <w:b/>
                <w:kern w:val="0"/>
                <w:szCs w:val="20"/>
                <w:u w:val="single"/>
              </w:rPr>
              <w:t>必要</w:t>
            </w:r>
            <w:r>
              <w:rPr>
                <w:rFonts w:hint="eastAsia"/>
                <w:b/>
                <w:kern w:val="0"/>
                <w:szCs w:val="20"/>
                <w:u w:val="single"/>
              </w:rPr>
              <w:t>劳动时间（h）</w:t>
            </w:r>
            <w:r>
              <w:rPr>
                <w:b/>
                <w:kern w:val="0"/>
                <w:szCs w:val="20"/>
                <w:u w:val="single"/>
              </w:rPr>
              <w:t>)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jc w:val="center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/>
                <w:b/>
                <w:kern w:val="0"/>
                <w:u w:val="single"/>
              </w:rPr>
              <w:t>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更新SRS或需求保存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开发和评估一个原型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0.5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创建新的设计组件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修改现有的设计组件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开发新的用户界面组件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0.5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修改现有的用户界面组件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0.5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开发新的用户文档和帮助屏幕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0.5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修改现有的用户文档和帮助屏幕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开发新的源代码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修改现有的源代码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许可和集成第三方软件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修改构建文件和过程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编写新的单元和集成测试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修改现有的单元和集成测试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实施后执行单元和集成测试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0.5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编写新的系统和验收测试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修改现有系统和验收测试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修改自动测试套件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2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执行回归测试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0.5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开发新的报告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2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修改现有的报告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开发新的数据库元素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修改现有数据库元素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开发新的数据文件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0.5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修改现有的数据文件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修改各种项目计划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0.5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更新其他文档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0.5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更新需求追溯矩阵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审查修改的工作产品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2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按照审查和测试进行返工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其他任务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总计21.5小时</w:t>
            </w:r>
          </w:p>
        </w:tc>
      </w:tr>
    </w:tbl>
    <w:p>
      <w:pPr>
        <w:spacing w:line="280" w:lineRule="atLeast"/>
        <w:jc w:val="center"/>
        <w:rPr>
          <w:b/>
          <w:sz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ZapfDingbats">
    <w:altName w:val="Segoe Print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1">
    <w:nsid w:val="163A64A2"/>
    <w:multiLevelType w:val="multilevel"/>
    <w:tmpl w:val="163A64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4C4963AC"/>
    <w:multiLevelType w:val="multilevel"/>
    <w:tmpl w:val="4C4963A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E64099"/>
    <w:multiLevelType w:val="multilevel"/>
    <w:tmpl w:val="54E64099"/>
    <w:lvl w:ilvl="0" w:tentative="0">
      <w:start w:val="1"/>
      <w:numFmt w:val="decimal"/>
      <w:pStyle w:val="21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2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3"/>
  </w:num>
  <w:num w:numId="2">
    <w:abstractNumId w:val="0"/>
    <w:lvlOverride w:ilvl="0">
      <w:lvl w:ilvl="0" w:tentative="1">
        <w:start w:val="1"/>
        <w:numFmt w:val="bullet"/>
        <w:pStyle w:val="24"/>
        <w:lvlText w:val=""/>
        <w:legacy w:legacy="1" w:legacySpace="0" w:legacyIndent="360"/>
        <w:lvlJc w:val="left"/>
        <w:pPr>
          <w:ind w:left="360" w:hanging="360"/>
        </w:pPr>
        <w:rPr>
          <w:rFonts w:hint="default" w:ascii="ZapfDingbats" w:hAnsi="ZapfDingbats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72"/>
    <w:rsid w:val="00060F24"/>
    <w:rsid w:val="000B21C3"/>
    <w:rsid w:val="000C7272"/>
    <w:rsid w:val="00200D7C"/>
    <w:rsid w:val="003C26AC"/>
    <w:rsid w:val="00450094"/>
    <w:rsid w:val="004B6614"/>
    <w:rsid w:val="008E5555"/>
    <w:rsid w:val="00920DB0"/>
    <w:rsid w:val="00B05841"/>
    <w:rsid w:val="04BF298A"/>
    <w:rsid w:val="05356E23"/>
    <w:rsid w:val="06277EC8"/>
    <w:rsid w:val="0A7C46BA"/>
    <w:rsid w:val="1E584A2B"/>
    <w:rsid w:val="258C02CC"/>
    <w:rsid w:val="30C52347"/>
    <w:rsid w:val="3A065766"/>
    <w:rsid w:val="60EF4EDA"/>
    <w:rsid w:val="7005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Plain Text"/>
    <w:basedOn w:val="1"/>
    <w:semiHidden/>
    <w:uiPriority w:val="0"/>
    <w:rPr>
      <w:rFonts w:ascii="宋体" w:hAnsi="Courier New"/>
    </w:rPr>
  </w:style>
  <w:style w:type="paragraph" w:styleId="7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2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alibri" w:hAnsi="Calibri"/>
      <w:szCs w:val="24"/>
    </w:rPr>
  </w:style>
  <w:style w:type="paragraph" w:styleId="13">
    <w:name w:val="Normal (Web)"/>
    <w:basedOn w:val="1"/>
    <w:qFormat/>
    <w:uiPriority w:val="99"/>
    <w:pPr>
      <w:spacing w:before="100" w:beforeAutospacing="1" w:after="100" w:afterAutospacing="1"/>
    </w:pPr>
    <w:rPr>
      <w:rFonts w:ascii="宋体" w:hAnsi="宋体" w:eastAsia="宋体" w:cs="Times New Roman"/>
      <w:sz w:val="24"/>
    </w:rPr>
  </w:style>
  <w:style w:type="table" w:styleId="15">
    <w:name w:val="Table Grid"/>
    <w:basedOn w:val="14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6"/>
    <w:link w:val="9"/>
    <w:qFormat/>
    <w:uiPriority w:val="99"/>
    <w:rPr>
      <w:sz w:val="18"/>
      <w:szCs w:val="18"/>
    </w:rPr>
  </w:style>
  <w:style w:type="character" w:customStyle="1" w:styleId="19">
    <w:name w:val="页脚 字符"/>
    <w:basedOn w:val="16"/>
    <w:link w:val="8"/>
    <w:qFormat/>
    <w:uiPriority w:val="99"/>
    <w:rPr>
      <w:sz w:val="18"/>
      <w:szCs w:val="18"/>
    </w:rPr>
  </w:style>
  <w:style w:type="character" w:customStyle="1" w:styleId="20">
    <w:name w:val="HTML 预设格式 字符"/>
    <w:basedOn w:val="16"/>
    <w:link w:val="12"/>
    <w:semiHidden/>
    <w:qFormat/>
    <w:uiPriority w:val="99"/>
    <w:rPr>
      <w:rFonts w:ascii="Calibri" w:hAnsi="Calibri" w:eastAsia="宋体" w:cs="Times New Roman"/>
      <w:sz w:val="24"/>
      <w:szCs w:val="24"/>
    </w:rPr>
  </w:style>
  <w:style w:type="paragraph" w:customStyle="1" w:styleId="21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2">
    <w:name w:val="二级标题"/>
    <w:basedOn w:val="21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23">
    <w:name w:val="三级标题"/>
    <w:basedOn w:val="22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24">
    <w:name w:val="checklist"/>
    <w:basedOn w:val="1"/>
    <w:qFormat/>
    <w:uiPriority w:val="0"/>
    <w:pPr>
      <w:numPr>
        <w:ilvl w:val="0"/>
        <w:numId w:val="2"/>
      </w:numPr>
      <w:spacing w:after="120" w:line="220" w:lineRule="exact"/>
    </w:pPr>
    <w:rPr>
      <w:rFonts w:eastAsiaTheme="minorEastAsia"/>
      <w:sz w:val="22"/>
      <w:szCs w:val="20"/>
      <w:lang w:eastAsia="en-US"/>
    </w:rPr>
  </w:style>
  <w:style w:type="character" w:customStyle="1" w:styleId="25">
    <w:name w:val="标题 1 字符"/>
    <w:basedOn w:val="1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6">
    <w:name w:val="标题 2 字符"/>
    <w:basedOn w:val="16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8">
    <w:name w:val="标题 3 字符"/>
    <w:basedOn w:val="16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9">
    <w:name w:val="日期 字符"/>
    <w:basedOn w:val="16"/>
    <w:link w:val="7"/>
    <w:semiHidden/>
    <w:qFormat/>
    <w:uiPriority w:val="99"/>
    <w:rPr>
      <w:rFonts w:ascii="Times New Roman" w:hAnsi="Times New Roman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450</Words>
  <Characters>2570</Characters>
  <Lines>21</Lines>
  <Paragraphs>6</Paragraphs>
  <TotalTime>1</TotalTime>
  <ScaleCrop>false</ScaleCrop>
  <LinksUpToDate>false</LinksUpToDate>
  <CharactersWithSpaces>3014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2021-06-15T12:27:00Z</dcterms:created>
  <dc:creator>z sy</dc:creator>
  <cp:lastModifiedBy>Shark</cp:lastModifiedBy>
  <dcterms:modified xsi:type="dcterms:W3CDTF">2021-06-16T00:24:24Z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1CC3D0A4A6B54B548B294B4B3F006B62</vt:lpwstr>
  </property>
</Properties>
</file>