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6"/>
          <w:szCs w:val="84"/>
        </w:rPr>
      </w:pPr>
      <w:bookmarkStart w:id="0" w:name="_Toc525942182"/>
      <w:bookmarkEnd w:id="0"/>
      <w:bookmarkStart w:id="1" w:name="_Toc527314984"/>
      <w:bookmarkEnd w:id="1"/>
      <w:bookmarkStart w:id="2" w:name="_Toc531250273"/>
      <w:bookmarkEnd w:id="2"/>
      <w:bookmarkStart w:id="3" w:name="_Toc526032363"/>
      <w:bookmarkEnd w:id="3"/>
      <w:r>
        <w:rPr>
          <w:rFonts w:hint="eastAsia"/>
          <w:b/>
          <w:sz w:val="56"/>
          <w:szCs w:val="84"/>
        </w:rPr>
        <w:t>基于社区化网络的</w:t>
      </w:r>
    </w:p>
    <w:p>
      <w:pPr>
        <w:jc w:val="center"/>
        <w:rPr>
          <w:b/>
          <w:sz w:val="56"/>
          <w:szCs w:val="84"/>
        </w:rPr>
      </w:pPr>
      <w:r>
        <w:rPr>
          <w:rFonts w:hint="eastAsia"/>
          <w:b/>
          <w:sz w:val="56"/>
          <w:szCs w:val="84"/>
        </w:rPr>
        <w:t>视频动态团购APP</w:t>
      </w:r>
    </w:p>
    <w:p>
      <w:pPr>
        <w:jc w:val="right"/>
        <w:rPr>
          <w:b/>
          <w:sz w:val="44"/>
          <w:szCs w:val="52"/>
        </w:rPr>
      </w:pPr>
      <w:bookmarkStart w:id="4" w:name="_Hlk66976562"/>
      <w:bookmarkStart w:id="5" w:name="_Hlk66976493"/>
      <w:r>
        <w:rPr>
          <w:rFonts w:hint="eastAsia"/>
          <w:b/>
          <w:sz w:val="44"/>
          <w:szCs w:val="52"/>
        </w:rPr>
        <w:t>——项目需求工程</w:t>
      </w:r>
      <w:bookmarkEnd w:id="4"/>
    </w:p>
    <w:bookmarkEnd w:id="5"/>
    <w:p>
      <w:pPr>
        <w:rPr>
          <w:b/>
          <w:sz w:val="56"/>
          <w:szCs w:val="84"/>
        </w:rPr>
      </w:pPr>
      <w:bookmarkStart w:id="6" w:name="_Toc31666"/>
      <w:bookmarkStart w:id="7" w:name="_Toc23731"/>
      <w:bookmarkStart w:id="8" w:name="_Toc12613"/>
      <w:bookmarkStart w:id="9" w:name="_Toc16758"/>
      <w:bookmarkStart w:id="10" w:name="_Toc24177"/>
      <w:bookmarkStart w:id="11" w:name="_Toc21514"/>
      <w:r>
        <w:rPr>
          <w:rFonts w:hint="eastAsia"/>
          <w:sz w:val="48"/>
          <w:szCs w:val="48"/>
        </w:rPr>
        <w:drawing>
          <wp:anchor distT="0" distB="0" distL="114300" distR="114300" simplePos="0" relativeHeight="251659264" behindDoc="0" locked="0" layoutInCell="1" allowOverlap="1">
            <wp:simplePos x="0" y="0"/>
            <wp:positionH relativeFrom="column">
              <wp:posOffset>-320675</wp:posOffset>
            </wp:positionH>
            <wp:positionV relativeFrom="paragraph">
              <wp:posOffset>336550</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7"/>
                    <a:stretch>
                      <a:fillRect/>
                    </a:stretch>
                  </pic:blipFill>
                  <pic:spPr>
                    <a:xfrm>
                      <a:off x="0" y="0"/>
                      <a:ext cx="3413760" cy="2883535"/>
                    </a:xfrm>
                    <a:prstGeom prst="rect">
                      <a:avLst/>
                    </a:prstGeom>
                    <a:noFill/>
                    <a:ln>
                      <a:noFill/>
                    </a:ln>
                  </pic:spPr>
                </pic:pic>
              </a:graphicData>
            </a:graphic>
          </wp:anchor>
        </w:drawing>
      </w:r>
    </w:p>
    <w:bookmarkEnd w:id="6"/>
    <w:bookmarkEnd w:id="7"/>
    <w:bookmarkEnd w:id="8"/>
    <w:bookmarkEnd w:id="9"/>
    <w:bookmarkEnd w:id="10"/>
    <w:bookmarkEnd w:id="11"/>
    <w:p>
      <w:pPr>
        <w:jc w:val="center"/>
        <w:rPr>
          <w:rFonts w:hint="eastAsia" w:ascii="宋体" w:hAnsi="宋体" w:cs="宋体"/>
          <w:sz w:val="48"/>
          <w:szCs w:val="48"/>
          <w:lang w:val="en-US" w:eastAsia="zh-CN"/>
        </w:rPr>
      </w:pPr>
      <w:r>
        <w:rPr>
          <w:rFonts w:hint="eastAsia" w:ascii="宋体" w:hAnsi="宋体" w:cs="宋体"/>
          <w:sz w:val="48"/>
          <w:szCs w:val="48"/>
          <w:lang w:val="en-US" w:eastAsia="zh-CN"/>
        </w:rPr>
        <w:t>项</w:t>
      </w:r>
    </w:p>
    <w:p>
      <w:pPr>
        <w:jc w:val="center"/>
        <w:rPr>
          <w:rFonts w:hint="eastAsia" w:ascii="宋体" w:hAnsi="宋体" w:eastAsia="宋体" w:cs="宋体"/>
          <w:sz w:val="48"/>
          <w:szCs w:val="48"/>
          <w:lang w:val="en-US" w:eastAsia="zh-CN"/>
        </w:rPr>
      </w:pPr>
      <w:r>
        <w:rPr>
          <w:rFonts w:hint="eastAsia" w:ascii="宋体" w:hAnsi="宋体" w:cs="宋体"/>
          <w:sz w:val="48"/>
          <w:szCs w:val="48"/>
          <w:lang w:val="en-US" w:eastAsia="zh-CN"/>
        </w:rPr>
        <w:t>目</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总</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结</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报</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告</w:t>
      </w:r>
    </w:p>
    <w:p/>
    <w:p>
      <w:pPr>
        <w:rPr>
          <w:u w:val="thick"/>
        </w:rPr>
      </w:pPr>
    </w:p>
    <w:p/>
    <w:p/>
    <w:p>
      <w:pPr>
        <w:jc w:val="left"/>
        <w:rPr>
          <w:sz w:val="30"/>
          <w:szCs w:val="30"/>
          <w:u w:val="single"/>
        </w:rPr>
      </w:pPr>
      <w:bookmarkStart w:id="12"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项目需求工程</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bookmarkEnd w:id="12"/>
    </w:p>
    <w:p>
      <w:pPr>
        <w:jc w:val="center"/>
        <w:rPr>
          <w:rFonts w:ascii="等线" w:hAnsi="等线" w:eastAsia="等线"/>
          <w:b/>
          <w:kern w:val="44"/>
        </w:rPr>
      </w:pPr>
      <w:r>
        <w:rPr>
          <w:rFonts w:hint="eastAsia" w:ascii="等线" w:hAnsi="等线" w:eastAsia="等线" w:cs="等线"/>
          <w:b/>
          <w:kern w:val="44"/>
        </w:rPr>
        <w:t>修订记录</w:t>
      </w:r>
    </w:p>
    <w:tbl>
      <w:tblPr>
        <w:tblStyle w:val="13"/>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bookmarkStart w:id="13" w:name="_Hlk66624770"/>
            <w:r>
              <w:rPr>
                <w:rFonts w:hint="eastAsia" w:ascii="宋体" w:hAnsi="宋体" w:eastAsia="等线"/>
                <w:b/>
                <w:color w:val="000000"/>
                <w:szCs w:val="21"/>
                <w:lang w:bidi="ar"/>
              </w:rPr>
              <w:t>版本</w:t>
            </w:r>
            <w:bookmarkEnd w:id="13"/>
          </w:p>
        </w:tc>
        <w:tc>
          <w:tcPr>
            <w:tcW w:w="1305" w:type="dxa"/>
            <w:tcBorders>
              <w:top w:val="single" w:color="auto" w:sz="12" w:space="0"/>
              <w:left w:val="single" w:color="auto" w:sz="6"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w:t>
            </w:r>
            <w:r>
              <w:rPr>
                <w:rFonts w:hint="eastAsia" w:ascii="宋体" w:hAnsi="宋体" w:eastAsia="等线"/>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25</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首次创建</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S</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2021-06-25</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1</w:t>
            </w:r>
            <w:r>
              <w:rPr>
                <w:rFonts w:hint="eastAsia" w:ascii="宋体" w:hAnsi="宋体" w:eastAsia="等线"/>
                <w:sz w:val="18"/>
                <w:szCs w:val="18"/>
                <w:lang w:bidi="ar"/>
              </w:rPr>
              <w:t>.0.</w:t>
            </w:r>
            <w:r>
              <w:rPr>
                <w:rFonts w:hint="eastAsia" w:ascii="宋体" w:hAnsi="宋体" w:eastAsia="等线"/>
                <w:sz w:val="18"/>
                <w:szCs w:val="18"/>
                <w:lang w:val="en-US" w:eastAsia="zh-CN" w:bidi="ar"/>
              </w:rPr>
              <w:t>0</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29</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增加</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A</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rPr>
              <w:t>2021-06-29</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朱涵</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81"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835" w:type="dxa"/>
            <w:tcBorders>
              <w:top w:val="single" w:color="auto" w:sz="6" w:space="0"/>
              <w:left w:val="nil"/>
              <w:bottom w:val="single" w:color="auto" w:sz="6" w:space="0"/>
              <w:right w:val="single" w:color="auto" w:sz="12" w:space="0"/>
            </w:tcBorders>
            <w:noWrap w:val="0"/>
            <w:vAlign w:val="center"/>
          </w:tcPr>
          <w:p>
            <w:pPr>
              <w:jc w:val="center"/>
              <w:rPr>
                <w:rFonts w:ascii="宋体" w:hAnsi="宋体" w:eastAsia="等线"/>
                <w:sz w:val="18"/>
                <w:szCs w:val="18"/>
              </w:rPr>
            </w:pPr>
          </w:p>
        </w:tc>
      </w:tr>
    </w:tbl>
    <w:p>
      <w:pPr>
        <w:rPr>
          <w:rFonts w:ascii="宋体" w:hAnsi="宋体" w:eastAsia="等线"/>
          <w:b/>
          <w:szCs w:val="21"/>
        </w:rPr>
      </w:pPr>
      <w:bookmarkStart w:id="14" w:name="_Hlk66624850"/>
      <w:bookmarkEnd w:id="14"/>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b/>
          <w:szCs w:val="21"/>
          <w:lang w:bidi="ar"/>
        </w:rPr>
        <w:t>S--</w:t>
      </w:r>
      <w:r>
        <w:rPr>
          <w:rFonts w:hint="eastAsia" w:ascii="等线" w:hAnsi="等线" w:eastAsia="等线" w:cs="等线"/>
          <w:b/>
          <w:szCs w:val="21"/>
          <w:lang w:bidi="ar"/>
        </w:rPr>
        <w:t>首次编写，</w:t>
      </w:r>
      <w:r>
        <w:rPr>
          <w:rFonts w:hint="eastAsia" w:ascii="宋体" w:hAnsi="宋体" w:cs="宋体"/>
          <w:b/>
          <w:szCs w:val="21"/>
          <w:lang w:bidi="ar"/>
        </w:rPr>
        <w:t>A--</w:t>
      </w:r>
      <w:r>
        <w:rPr>
          <w:rFonts w:hint="eastAsia" w:ascii="等线" w:hAnsi="等线" w:eastAsia="等线" w:cs="等线"/>
          <w:b/>
          <w:szCs w:val="21"/>
          <w:lang w:bidi="ar"/>
        </w:rPr>
        <w:t>增加，</w:t>
      </w:r>
      <w:r>
        <w:rPr>
          <w:rFonts w:hint="eastAsia" w:ascii="宋体" w:hAnsi="宋体" w:cs="宋体"/>
          <w:b/>
          <w:szCs w:val="21"/>
          <w:lang w:bidi="ar"/>
        </w:rPr>
        <w:t>M--</w:t>
      </w:r>
      <w:r>
        <w:rPr>
          <w:rFonts w:hint="eastAsia" w:ascii="等线" w:hAnsi="等线" w:eastAsia="等线" w:cs="等线"/>
          <w:b/>
          <w:szCs w:val="21"/>
          <w:lang w:bidi="ar"/>
        </w:rPr>
        <w:t>修改，</w:t>
      </w:r>
      <w:r>
        <w:rPr>
          <w:rFonts w:hint="eastAsia" w:ascii="宋体" w:hAnsi="宋体" w:cs="宋体"/>
          <w:b/>
          <w:szCs w:val="21"/>
          <w:lang w:bidi="ar"/>
        </w:rPr>
        <w:t>D--</w:t>
      </w:r>
      <w:r>
        <w:rPr>
          <w:rFonts w:hint="eastAsia" w:ascii="等线" w:hAnsi="等线" w:eastAsia="等线" w:cs="等线"/>
          <w:b/>
          <w:szCs w:val="21"/>
          <w:lang w:bidi="ar"/>
        </w:rPr>
        <w:t>删除；日期格式：</w:t>
      </w:r>
      <w:r>
        <w:rPr>
          <w:rFonts w:hint="eastAsia" w:ascii="宋体" w:hAnsi="宋体" w:eastAsia="等线"/>
          <w:b/>
          <w:szCs w:val="21"/>
          <w:lang w:bidi="ar"/>
        </w:rPr>
        <w:t>YYYY-MM-DD</w:t>
      </w:r>
      <w:r>
        <w:rPr>
          <w:rFonts w:hint="eastAsia" w:ascii="等线" w:hAnsi="等线" w:eastAsia="等线" w:cs="等线"/>
          <w:b/>
          <w:szCs w:val="21"/>
          <w:lang w:bidi="ar"/>
        </w:rPr>
        <w:t>。</w:t>
      </w:r>
    </w:p>
    <w:p>
      <w:p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bookmarkStart w:id="15" w:name="_Toc19004"/>
      <w:bookmarkStart w:id="16" w:name="_Toc11341"/>
    </w:p>
    <w:bookmarkEnd w:id="15"/>
    <w:bookmarkEnd w:id="16"/>
    <w:p>
      <w:pPr>
        <w:pStyle w:val="12"/>
      </w:pPr>
      <w:bookmarkStart w:id="17" w:name="_Toc235939455"/>
      <w:bookmarkStart w:id="18" w:name="_Toc25288"/>
      <w:r>
        <w:rPr>
          <w:rFonts w:hint="eastAsia"/>
        </w:rPr>
        <w:t>项目开发总结报告(PDSR)</w:t>
      </w:r>
      <w:bookmarkEnd w:id="17"/>
      <w:bookmarkEnd w:id="18"/>
    </w:p>
    <w:p>
      <w:r>
        <w:rPr>
          <w:rFonts w:hint="eastAsia"/>
        </w:rPr>
        <w:t>说明：</w:t>
      </w:r>
    </w:p>
    <w:p>
      <w:pPr>
        <w:rPr>
          <w:rFonts w:hint="eastAsia"/>
        </w:rPr>
      </w:pPr>
      <w:r>
        <w:rPr>
          <w:rFonts w:hint="eastAsia"/>
        </w:rPr>
        <w:t>项目开发总结报告的编制是为了总结本项目开发工作的经验，说明实际取得的开发结果以及对整个开发工作的各个方面的评价。</w:t>
      </w:r>
    </w:p>
    <w:p>
      <w:pPr>
        <w:rPr>
          <w:rFonts w:hint="eastAsia"/>
        </w:rPr>
      </w:pPr>
    </w:p>
    <w:sdt>
      <w:sdtPr>
        <w:rPr>
          <w:rFonts w:ascii="宋体" w:hAnsi="宋体" w:eastAsia="宋体" w:cs="Times New Roman"/>
          <w:kern w:val="2"/>
          <w:sz w:val="36"/>
          <w:szCs w:val="36"/>
          <w:lang w:val="en-US" w:eastAsia="zh-CN" w:bidi="ar-SA"/>
        </w:rPr>
        <w:id w:val="147451041"/>
        <w15:color w:val="DBDBDB"/>
        <w:docPartObj>
          <w:docPartGallery w:val="Table of Contents"/>
          <w:docPartUnique/>
        </w:docPartObj>
      </w:sdtPr>
      <w:sdtEndPr>
        <w:rPr>
          <w:rFonts w:ascii="宋体" w:hAnsi="宋体" w:eastAsia="宋体" w:cs="Times New Roman"/>
          <w:b/>
          <w:kern w:val="2"/>
          <w:sz w:val="36"/>
          <w:szCs w:val="36"/>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目录</w:t>
          </w:r>
        </w:p>
        <w:p>
          <w:pPr>
            <w:pStyle w:val="9"/>
            <w:tabs>
              <w:tab w:val="right" w:leader="dot" w:pos="8306"/>
            </w:tabs>
          </w:pPr>
          <w:r>
            <w:rPr>
              <w:b w:val="0"/>
              <w:bCs w:val="0"/>
              <w:sz w:val="24"/>
              <w:szCs w:val="24"/>
            </w:rPr>
            <w:fldChar w:fldCharType="begin"/>
          </w:r>
          <w:r>
            <w:rPr>
              <w:b w:val="0"/>
              <w:bCs w:val="0"/>
              <w:sz w:val="24"/>
              <w:szCs w:val="24"/>
            </w:rPr>
            <w:instrText xml:space="preserve">TOC \o "1-2" \h \u </w:instrText>
          </w:r>
          <w:r>
            <w:rPr>
              <w:b w:val="0"/>
              <w:bCs w:val="0"/>
              <w:sz w:val="24"/>
              <w:szCs w:val="24"/>
            </w:rPr>
            <w:fldChar w:fldCharType="separate"/>
          </w:r>
          <w:r>
            <w:rPr>
              <w:bCs w:val="0"/>
              <w:szCs w:val="24"/>
            </w:rPr>
            <w:fldChar w:fldCharType="begin"/>
          </w:r>
          <w:r>
            <w:rPr>
              <w:bCs w:val="0"/>
              <w:szCs w:val="24"/>
            </w:rPr>
            <w:instrText xml:space="preserve"> HYPERLINK \l _Toc25288 </w:instrText>
          </w:r>
          <w:r>
            <w:rPr>
              <w:bCs w:val="0"/>
              <w:szCs w:val="24"/>
            </w:rPr>
            <w:fldChar w:fldCharType="separate"/>
          </w:r>
          <w:r>
            <w:rPr>
              <w:rFonts w:hint="eastAsia"/>
            </w:rPr>
            <w:t>项目开发总结报告(PDSR)</w:t>
          </w:r>
          <w:r>
            <w:tab/>
          </w:r>
          <w:r>
            <w:fldChar w:fldCharType="begin"/>
          </w:r>
          <w:r>
            <w:instrText xml:space="preserve"> PAGEREF _Toc25288 \h </w:instrText>
          </w:r>
          <w:r>
            <w:fldChar w:fldCharType="separate"/>
          </w:r>
          <w:r>
            <w:t>3</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_Toc25874 </w:instrText>
          </w:r>
          <w:r>
            <w:rPr>
              <w:bCs w:val="0"/>
              <w:szCs w:val="24"/>
            </w:rPr>
            <w:fldChar w:fldCharType="separate"/>
          </w:r>
          <w:r>
            <w:rPr>
              <w:rFonts w:hint="eastAsia"/>
            </w:rPr>
            <w:t>1引言</w:t>
          </w:r>
          <w:r>
            <w:tab/>
          </w:r>
          <w:r>
            <w:fldChar w:fldCharType="begin"/>
          </w:r>
          <w:r>
            <w:instrText xml:space="preserve"> PAGEREF _Toc25874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_Toc387 </w:instrText>
          </w:r>
          <w:r>
            <w:rPr>
              <w:bCs w:val="0"/>
              <w:szCs w:val="24"/>
            </w:rPr>
            <w:fldChar w:fldCharType="separate"/>
          </w:r>
          <w:r>
            <w:rPr>
              <w:rFonts w:hint="eastAsia"/>
            </w:rPr>
            <w:t>1.1标识</w:t>
          </w:r>
          <w:r>
            <w:tab/>
          </w:r>
          <w:r>
            <w:fldChar w:fldCharType="begin"/>
          </w:r>
          <w:r>
            <w:instrText xml:space="preserve"> PAGEREF _Toc387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_Toc1205 </w:instrText>
          </w:r>
          <w:r>
            <w:rPr>
              <w:bCs w:val="0"/>
              <w:szCs w:val="24"/>
            </w:rPr>
            <w:fldChar w:fldCharType="separate"/>
          </w:r>
          <w:r>
            <w:rPr>
              <w:rFonts w:hint="eastAsia"/>
            </w:rPr>
            <w:t>1.2系统概述</w:t>
          </w:r>
          <w:r>
            <w:tab/>
          </w:r>
          <w:r>
            <w:fldChar w:fldCharType="begin"/>
          </w:r>
          <w:r>
            <w:instrText xml:space="preserve"> PAGEREF _Toc1205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_Toc27198 </w:instrText>
          </w:r>
          <w:r>
            <w:rPr>
              <w:bCs w:val="0"/>
              <w:szCs w:val="24"/>
            </w:rPr>
            <w:fldChar w:fldCharType="separate"/>
          </w:r>
          <w:r>
            <w:rPr>
              <w:rFonts w:hint="eastAsia"/>
            </w:rPr>
            <w:t>1.3文档概述</w:t>
          </w:r>
          <w:r>
            <w:tab/>
          </w:r>
          <w:r>
            <w:fldChar w:fldCharType="begin"/>
          </w:r>
          <w:r>
            <w:instrText xml:space="preserve"> PAGEREF _Toc27198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_Toc16957 </w:instrText>
          </w:r>
          <w:r>
            <w:rPr>
              <w:bCs w:val="0"/>
              <w:szCs w:val="24"/>
            </w:rPr>
            <w:fldChar w:fldCharType="separate"/>
          </w:r>
          <w:r>
            <w:rPr>
              <w:rFonts w:hint="eastAsia"/>
            </w:rPr>
            <w:t>2引用文件</w:t>
          </w:r>
          <w:r>
            <w:tab/>
          </w:r>
          <w:r>
            <w:fldChar w:fldCharType="begin"/>
          </w:r>
          <w:r>
            <w:instrText xml:space="preserve"> PAGEREF _Toc16957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_Toc24226 </w:instrText>
          </w:r>
          <w:r>
            <w:rPr>
              <w:bCs w:val="0"/>
              <w:szCs w:val="24"/>
            </w:rPr>
            <w:fldChar w:fldCharType="separate"/>
          </w:r>
          <w:r>
            <w:rPr>
              <w:rFonts w:hint="eastAsia"/>
            </w:rPr>
            <w:t>3实际开发结果</w:t>
          </w:r>
          <w:r>
            <w:tab/>
          </w:r>
          <w:r>
            <w:fldChar w:fldCharType="begin"/>
          </w:r>
          <w:r>
            <w:instrText xml:space="preserve"> PAGEREF _Toc24226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_Toc8634 </w:instrText>
          </w:r>
          <w:r>
            <w:rPr>
              <w:bCs w:val="0"/>
              <w:szCs w:val="24"/>
            </w:rPr>
            <w:fldChar w:fldCharType="separate"/>
          </w:r>
          <w:r>
            <w:rPr>
              <w:rFonts w:hint="eastAsia"/>
            </w:rPr>
            <w:t>3.1产品</w:t>
          </w:r>
          <w:r>
            <w:tab/>
          </w:r>
          <w:r>
            <w:fldChar w:fldCharType="begin"/>
          </w:r>
          <w:r>
            <w:instrText xml:space="preserve"> PAGEREF _Toc8634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_Toc16200 </w:instrText>
          </w:r>
          <w:r>
            <w:rPr>
              <w:bCs w:val="0"/>
              <w:szCs w:val="24"/>
            </w:rPr>
            <w:fldChar w:fldCharType="separate"/>
          </w:r>
          <w:r>
            <w:rPr>
              <w:rFonts w:hint="eastAsia"/>
            </w:rPr>
            <w:t>3.2主要功能和性能</w:t>
          </w:r>
          <w:r>
            <w:tab/>
          </w:r>
          <w:r>
            <w:fldChar w:fldCharType="begin"/>
          </w:r>
          <w:r>
            <w:instrText xml:space="preserve"> PAGEREF _Toc16200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_Toc25352 </w:instrText>
          </w:r>
          <w:r>
            <w:rPr>
              <w:bCs w:val="0"/>
              <w:szCs w:val="24"/>
            </w:rPr>
            <w:fldChar w:fldCharType="separate"/>
          </w:r>
          <w:r>
            <w:rPr>
              <w:rFonts w:hint="eastAsia"/>
            </w:rPr>
            <w:t>3.3基本流程</w:t>
          </w:r>
          <w:r>
            <w:tab/>
          </w:r>
          <w:r>
            <w:fldChar w:fldCharType="begin"/>
          </w:r>
          <w:r>
            <w:instrText xml:space="preserve"> PAGEREF _Toc25352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_Toc12221 </w:instrText>
          </w:r>
          <w:r>
            <w:rPr>
              <w:bCs w:val="0"/>
              <w:szCs w:val="24"/>
            </w:rPr>
            <w:fldChar w:fldCharType="separate"/>
          </w:r>
          <w:r>
            <w:rPr>
              <w:rFonts w:hint="eastAsia"/>
            </w:rPr>
            <w:t>3.4进度</w:t>
          </w:r>
          <w:r>
            <w:tab/>
          </w:r>
          <w:r>
            <w:fldChar w:fldCharType="begin"/>
          </w:r>
          <w:r>
            <w:instrText xml:space="preserve"> PAGEREF _Toc12221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_Toc23091 </w:instrText>
          </w:r>
          <w:r>
            <w:rPr>
              <w:bCs w:val="0"/>
              <w:szCs w:val="24"/>
            </w:rPr>
            <w:fldChar w:fldCharType="separate"/>
          </w:r>
          <w:r>
            <w:rPr>
              <w:rFonts w:hint="eastAsia"/>
            </w:rPr>
            <w:t>3.5费用</w:t>
          </w:r>
          <w:r>
            <w:tab/>
          </w:r>
          <w:r>
            <w:fldChar w:fldCharType="begin"/>
          </w:r>
          <w:r>
            <w:instrText xml:space="preserve"> PAGEREF _Toc23091 \h </w:instrText>
          </w:r>
          <w:r>
            <w:fldChar w:fldCharType="separate"/>
          </w:r>
          <w:r>
            <w:t>5</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_Toc16320 </w:instrText>
          </w:r>
          <w:r>
            <w:rPr>
              <w:bCs w:val="0"/>
              <w:szCs w:val="24"/>
            </w:rPr>
            <w:fldChar w:fldCharType="separate"/>
          </w:r>
          <w:r>
            <w:rPr>
              <w:rFonts w:hint="eastAsia"/>
            </w:rPr>
            <w:t>4开发工作评价</w:t>
          </w:r>
          <w:r>
            <w:tab/>
          </w:r>
          <w:r>
            <w:fldChar w:fldCharType="begin"/>
          </w:r>
          <w:r>
            <w:instrText xml:space="preserve"> PAGEREF _Toc16320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_Toc23613 </w:instrText>
          </w:r>
          <w:r>
            <w:rPr>
              <w:bCs w:val="0"/>
              <w:szCs w:val="24"/>
            </w:rPr>
            <w:fldChar w:fldCharType="separate"/>
          </w:r>
          <w:r>
            <w:rPr>
              <w:rFonts w:hint="eastAsia"/>
            </w:rPr>
            <w:t>4.1对生产效率的评价</w:t>
          </w:r>
          <w:r>
            <w:tab/>
          </w:r>
          <w:r>
            <w:fldChar w:fldCharType="begin"/>
          </w:r>
          <w:r>
            <w:instrText xml:space="preserve"> PAGEREF _Toc23613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_Toc27527 </w:instrText>
          </w:r>
          <w:r>
            <w:rPr>
              <w:bCs w:val="0"/>
              <w:szCs w:val="24"/>
            </w:rPr>
            <w:fldChar w:fldCharType="separate"/>
          </w:r>
          <w:r>
            <w:rPr>
              <w:rFonts w:hint="eastAsia"/>
            </w:rPr>
            <w:t>4.2对产品质量的评价</w:t>
          </w:r>
          <w:r>
            <w:tab/>
          </w:r>
          <w:r>
            <w:fldChar w:fldCharType="begin"/>
          </w:r>
          <w:r>
            <w:instrText xml:space="preserve"> PAGEREF _Toc27527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_Toc27352 </w:instrText>
          </w:r>
          <w:r>
            <w:rPr>
              <w:bCs w:val="0"/>
              <w:szCs w:val="24"/>
            </w:rPr>
            <w:fldChar w:fldCharType="separate"/>
          </w:r>
          <w:r>
            <w:rPr>
              <w:rFonts w:hint="eastAsia"/>
            </w:rPr>
            <w:t>4.3对技术方法的评价</w:t>
          </w:r>
          <w:r>
            <w:tab/>
          </w:r>
          <w:r>
            <w:fldChar w:fldCharType="begin"/>
          </w:r>
          <w:r>
            <w:instrText xml:space="preserve"> PAGEREF _Toc27352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_Toc4871 </w:instrText>
          </w:r>
          <w:r>
            <w:rPr>
              <w:bCs w:val="0"/>
              <w:szCs w:val="24"/>
            </w:rPr>
            <w:fldChar w:fldCharType="separate"/>
          </w:r>
          <w:r>
            <w:rPr>
              <w:rFonts w:hint="eastAsia"/>
            </w:rPr>
            <w:t>4.4出错原因的分析</w:t>
          </w:r>
          <w:r>
            <w:tab/>
          </w:r>
          <w:r>
            <w:fldChar w:fldCharType="begin"/>
          </w:r>
          <w:r>
            <w:instrText xml:space="preserve"> PAGEREF _Toc4871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_Toc24327 </w:instrText>
          </w:r>
          <w:r>
            <w:rPr>
              <w:bCs w:val="0"/>
              <w:szCs w:val="24"/>
            </w:rPr>
            <w:fldChar w:fldCharType="separate"/>
          </w:r>
          <w:r>
            <w:rPr>
              <w:rFonts w:hint="eastAsia"/>
            </w:rPr>
            <w:t>4.5风险管理</w:t>
          </w:r>
          <w:r>
            <w:tab/>
          </w:r>
          <w:r>
            <w:fldChar w:fldCharType="begin"/>
          </w:r>
          <w:r>
            <w:instrText xml:space="preserve"> PAGEREF _Toc24327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_Toc18574 </w:instrText>
          </w:r>
          <w:r>
            <w:rPr>
              <w:bCs w:val="0"/>
              <w:szCs w:val="24"/>
            </w:rPr>
            <w:fldChar w:fldCharType="separate"/>
          </w:r>
          <w:r>
            <w:rPr>
              <w:rFonts w:hint="eastAsia"/>
            </w:rPr>
            <w:t>5缺陷与处理</w:t>
          </w:r>
          <w:r>
            <w:tab/>
          </w:r>
          <w:r>
            <w:fldChar w:fldCharType="begin"/>
          </w:r>
          <w:r>
            <w:instrText xml:space="preserve"> PAGEREF _Toc18574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_Toc4559 </w:instrText>
          </w:r>
          <w:r>
            <w:rPr>
              <w:bCs w:val="0"/>
              <w:szCs w:val="24"/>
            </w:rPr>
            <w:fldChar w:fldCharType="separate"/>
          </w:r>
          <w:r>
            <w:rPr>
              <w:rFonts w:hint="eastAsia"/>
            </w:rPr>
            <w:t>6经验与教训</w:t>
          </w:r>
          <w:r>
            <w:tab/>
          </w:r>
          <w:r>
            <w:fldChar w:fldCharType="begin"/>
          </w:r>
          <w:r>
            <w:instrText xml:space="preserve"> PAGEREF _Toc4559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_Toc6460 </w:instrText>
          </w:r>
          <w:r>
            <w:rPr>
              <w:bCs w:val="0"/>
              <w:szCs w:val="24"/>
            </w:rPr>
            <w:fldChar w:fldCharType="separate"/>
          </w:r>
          <w:r>
            <w:rPr>
              <w:rFonts w:hint="eastAsia"/>
            </w:rPr>
            <w:t>7注解</w:t>
          </w:r>
          <w:r>
            <w:tab/>
          </w:r>
          <w:r>
            <w:fldChar w:fldCharType="begin"/>
          </w:r>
          <w:r>
            <w:instrText xml:space="preserve"> PAGEREF _Toc6460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_Toc15192 </w:instrText>
          </w:r>
          <w:r>
            <w:rPr>
              <w:bCs w:val="0"/>
              <w:szCs w:val="24"/>
            </w:rPr>
            <w:fldChar w:fldCharType="separate"/>
          </w:r>
          <w:r>
            <w:rPr>
              <w:rFonts w:hint="eastAsia"/>
            </w:rPr>
            <w:t>附录</w:t>
          </w:r>
          <w:r>
            <w:tab/>
          </w:r>
          <w:r>
            <w:fldChar w:fldCharType="begin"/>
          </w:r>
          <w:r>
            <w:instrText xml:space="preserve"> PAGEREF _Toc15192 \h </w:instrText>
          </w:r>
          <w:r>
            <w:fldChar w:fldCharType="separate"/>
          </w:r>
          <w:r>
            <w:t>6</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_Toc17937 </w:instrText>
          </w:r>
          <w:r>
            <w:rPr>
              <w:bCs w:val="0"/>
              <w:szCs w:val="24"/>
            </w:rPr>
            <w:fldChar w:fldCharType="separate"/>
          </w:r>
          <w:r>
            <w:rPr>
              <w:rFonts w:hint="eastAsia"/>
            </w:rPr>
            <w:t>附表:项目总结报告</w:t>
          </w:r>
          <w:r>
            <w:tab/>
          </w:r>
          <w:r>
            <w:fldChar w:fldCharType="begin"/>
          </w:r>
          <w:r>
            <w:instrText xml:space="preserve"> PAGEREF _Toc17937 \h </w:instrText>
          </w:r>
          <w:r>
            <w:fldChar w:fldCharType="separate"/>
          </w:r>
          <w:r>
            <w:t>6</w:t>
          </w:r>
          <w:r>
            <w:fldChar w:fldCharType="end"/>
          </w:r>
          <w:r>
            <w:rPr>
              <w:bCs w:val="0"/>
              <w:szCs w:val="24"/>
            </w:rPr>
            <w:fldChar w:fldCharType="end"/>
          </w:r>
        </w:p>
        <w:p>
          <w:r>
            <w:rPr>
              <w:bCs w:val="0"/>
              <w:szCs w:val="24"/>
            </w:rPr>
            <w:fldChar w:fldCharType="end"/>
          </w:r>
        </w:p>
      </w:sdtContent>
    </w:sdt>
    <w:p>
      <w:pPr>
        <w:rPr>
          <w:rFonts w:hint="eastAsia"/>
          <w:lang w:val="en-US" w:eastAsia="zh-CN"/>
        </w:rPr>
      </w:pPr>
      <w:r>
        <w:rPr>
          <w:rFonts w:hint="eastAsia"/>
          <w:lang w:val="en-US" w:eastAsia="zh-CN"/>
        </w:rPr>
        <w:br w:type="page"/>
      </w:r>
    </w:p>
    <w:p>
      <w:pPr>
        <w:pStyle w:val="2"/>
        <w:rPr>
          <w:rFonts w:hint="eastAsia" w:ascii="宋体" w:hAnsi="宋体" w:eastAsia="宋体" w:cs="宋体"/>
        </w:rPr>
      </w:pPr>
      <w:bookmarkStart w:id="19" w:name="_Toc235939456"/>
      <w:bookmarkStart w:id="20" w:name="_Toc235930070"/>
      <w:bookmarkStart w:id="21" w:name="_Toc25874"/>
      <w:r>
        <w:rPr>
          <w:rFonts w:hint="eastAsia" w:ascii="宋体" w:hAnsi="宋体" w:eastAsia="宋体" w:cs="宋体"/>
        </w:rPr>
        <w:t>1引言</w:t>
      </w:r>
      <w:bookmarkEnd w:id="19"/>
      <w:bookmarkEnd w:id="20"/>
      <w:bookmarkEnd w:id="21"/>
    </w:p>
    <w:p>
      <w:pPr>
        <w:pStyle w:val="3"/>
        <w:rPr>
          <w:rFonts w:hint="eastAsia" w:ascii="宋体" w:hAnsi="宋体" w:eastAsia="宋体" w:cs="宋体"/>
        </w:rPr>
      </w:pPr>
      <w:bookmarkStart w:id="22" w:name="_Toc235939457"/>
      <w:bookmarkStart w:id="23" w:name="_Toc235930071"/>
      <w:bookmarkStart w:id="24" w:name="_Toc387"/>
      <w:r>
        <w:rPr>
          <w:rFonts w:hint="eastAsia" w:ascii="宋体" w:hAnsi="宋体" w:eastAsia="宋体" w:cs="宋体"/>
        </w:rPr>
        <w:t>1.1标识</w:t>
      </w:r>
      <w:bookmarkEnd w:id="22"/>
      <w:bookmarkEnd w:id="23"/>
      <w:bookmarkEnd w:id="24"/>
    </w:p>
    <w:p>
      <w:pPr>
        <w:rPr>
          <w:rFonts w:hint="eastAsia" w:ascii="宋体" w:hAnsi="宋体" w:cs="宋体"/>
          <w:color w:val="A4A4A4"/>
          <w:szCs w:val="24"/>
        </w:rPr>
      </w:pPr>
      <w:bookmarkStart w:id="25" w:name="_Toc235939458"/>
      <w:bookmarkStart w:id="26" w:name="_Toc1205"/>
      <w:bookmarkStart w:id="27" w:name="_Toc235930072"/>
      <w:r>
        <w:rPr>
          <w:rFonts w:hint="eastAsia" w:ascii="宋体" w:hAnsi="宋体" w:cs="宋体"/>
          <w:color w:val="A4A4A4"/>
          <w:szCs w:val="24"/>
        </w:rPr>
        <w:t>本条应包含本文档适用的系统和软件的完整标识，(若适用)包括标识号、标题、缩略词语、版本号和发行号。</w:t>
      </w:r>
    </w:p>
    <w:p>
      <w:pPr>
        <w:rPr>
          <w:rFonts w:hint="eastAsia" w:ascii="宋体" w:hAnsi="宋体" w:cs="宋体"/>
          <w:szCs w:val="24"/>
        </w:rPr>
      </w:pPr>
    </w:p>
    <w:p>
      <w:pPr>
        <w:rPr>
          <w:rFonts w:hint="eastAsia" w:ascii="宋体" w:hAnsi="宋体" w:cs="宋体"/>
          <w:szCs w:val="24"/>
          <w:lang w:val="en-US" w:eastAsia="zh-CN"/>
        </w:rPr>
      </w:pPr>
      <w:r>
        <w:rPr>
          <w:rFonts w:hint="eastAsia" w:ascii="宋体" w:hAnsi="宋体" w:cs="宋体"/>
          <w:szCs w:val="24"/>
        </w:rPr>
        <w:t>标题：</w:t>
      </w:r>
      <w:r>
        <w:rPr>
          <w:rFonts w:hint="eastAsia" w:ascii="宋体" w:hAnsi="宋体" w:cs="宋体"/>
          <w:szCs w:val="24"/>
          <w:lang w:val="en-US" w:eastAsia="zh-CN"/>
        </w:rPr>
        <w:t>项目总结报告</w:t>
      </w:r>
    </w:p>
    <w:p>
      <w:pPr>
        <w:rPr>
          <w:rFonts w:ascii="宋体" w:hAnsi="宋体" w:cs="宋体"/>
          <w:szCs w:val="24"/>
        </w:rPr>
      </w:pPr>
      <w:r>
        <w:rPr>
          <w:rFonts w:hint="eastAsia" w:ascii="宋体" w:hAnsi="宋体" w:cs="宋体"/>
          <w:szCs w:val="24"/>
        </w:rPr>
        <w:t>简称：SRS</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缩略词语：</w:t>
      </w:r>
    </w:p>
    <w:p>
      <w:pPr>
        <w:rPr>
          <w:rFonts w:hint="eastAsia" w:ascii="宋体" w:hAnsi="宋体" w:cs="宋体"/>
          <w:szCs w:val="24"/>
        </w:rPr>
      </w:pPr>
      <w:r>
        <w:rPr>
          <w:rFonts w:hint="eastAsia" w:ascii="宋体" w:hAnsi="宋体" w:cs="宋体"/>
          <w:szCs w:val="24"/>
        </w:rPr>
        <w:t>TBD：to be determined 待定</w:t>
      </w:r>
    </w:p>
    <w:p>
      <w:pPr>
        <w:rPr>
          <w:rFonts w:hint="eastAsia" w:ascii="宋体" w:hAnsi="宋体" w:cs="宋体"/>
          <w:szCs w:val="24"/>
        </w:rPr>
      </w:pPr>
      <w:r>
        <w:rPr>
          <w:rFonts w:hint="eastAsia" w:ascii="宋体" w:hAnsi="宋体" w:cs="宋体"/>
          <w:szCs w:val="24"/>
        </w:rPr>
        <w:t>API：Application Programing Interface 应用程序口</w:t>
      </w:r>
    </w:p>
    <w:p>
      <w:pPr>
        <w:rPr>
          <w:rFonts w:hint="eastAsia" w:ascii="宋体" w:hAnsi="宋体" w:cs="宋体"/>
          <w:szCs w:val="24"/>
        </w:rPr>
      </w:pPr>
      <w:r>
        <w:rPr>
          <w:rFonts w:hint="eastAsia" w:ascii="宋体" w:hAnsi="宋体" w:cs="宋体"/>
          <w:szCs w:val="24"/>
        </w:rPr>
        <w:t>APP：Application 应用程序</w:t>
      </w:r>
    </w:p>
    <w:p>
      <w:pPr>
        <w:rPr>
          <w:rFonts w:hint="eastAsia" w:ascii="宋体" w:hAnsi="宋体" w:cs="宋体"/>
          <w:szCs w:val="24"/>
        </w:rPr>
      </w:pPr>
      <w:r>
        <w:rPr>
          <w:rFonts w:hint="eastAsia" w:ascii="宋体" w:hAnsi="宋体" w:cs="宋体"/>
          <w:szCs w:val="24"/>
        </w:rPr>
        <w:t>APK：Android application package</w:t>
      </w:r>
    </w:p>
    <w:p>
      <w:pPr>
        <w:rPr>
          <w:rFonts w:hint="eastAsia" w:ascii="宋体" w:hAnsi="宋体" w:cs="宋体"/>
          <w:szCs w:val="24"/>
        </w:rPr>
      </w:pPr>
      <w:r>
        <w:rPr>
          <w:rFonts w:hint="eastAsia" w:ascii="宋体" w:hAnsi="宋体" w:cs="宋体"/>
          <w:szCs w:val="24"/>
        </w:rPr>
        <w:t>IPA：iPhone Application</w:t>
      </w:r>
    </w:p>
    <w:p>
      <w:pPr>
        <w:rPr>
          <w:rFonts w:hint="eastAsia" w:ascii="宋体" w:hAnsi="宋体" w:cs="宋体"/>
          <w:szCs w:val="24"/>
        </w:rPr>
      </w:pPr>
      <w:r>
        <w:rPr>
          <w:rFonts w:hint="eastAsia" w:ascii="宋体" w:hAnsi="宋体" w:cs="宋体"/>
          <w:szCs w:val="24"/>
        </w:rPr>
        <w:t>OBS：Organizational Breakdown Structure</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定义：</w:t>
      </w:r>
    </w:p>
    <w:p>
      <w:pPr>
        <w:ind w:firstLine="420"/>
        <w:rPr>
          <w:rFonts w:hint="eastAsia" w:ascii="宋体" w:hAnsi="宋体" w:cs="宋体"/>
          <w:szCs w:val="24"/>
        </w:rPr>
      </w:pPr>
      <w:r>
        <w:rPr>
          <w:rFonts w:hint="eastAsia" w:ascii="宋体" w:hAnsi="宋体" w:cs="宋体"/>
          <w:szCs w:val="24"/>
        </w:rPr>
        <w:t>软件配置管理（SCM）：软件配置管理是一门应用技术、管理和监督相结合的学科，通过标识和文档来记录配置项的功能和物理特性，控制这些特性的变更，记录和报告变更的过程和状态，并验证它们与需求是否一致。</w:t>
      </w:r>
    </w:p>
    <w:p>
      <w:pPr>
        <w:ind w:firstLine="420"/>
        <w:rPr>
          <w:rFonts w:hint="eastAsia" w:ascii="宋体" w:hAnsi="宋体" w:cs="宋体"/>
          <w:szCs w:val="24"/>
        </w:rPr>
      </w:pPr>
      <w:r>
        <w:rPr>
          <w:rFonts w:hint="eastAsia" w:ascii="宋体" w:hAnsi="宋体" w:cs="宋体"/>
          <w:szCs w:val="24"/>
        </w:rPr>
        <w:t>软件配置（SC）：指一个软件产品在软件生存周期各个阶段所产生的各种形式和各种版本的文档、程序及其数据的集合。</w:t>
      </w:r>
    </w:p>
    <w:p>
      <w:pPr>
        <w:ind w:firstLine="420"/>
        <w:rPr>
          <w:rFonts w:hint="eastAsia" w:ascii="宋体" w:hAnsi="宋体" w:cs="宋体"/>
          <w:szCs w:val="24"/>
        </w:rPr>
      </w:pPr>
      <w:r>
        <w:rPr>
          <w:rFonts w:hint="eastAsia" w:ascii="宋体" w:hAnsi="宋体" w:cs="宋体"/>
          <w:szCs w:val="24"/>
        </w:rPr>
        <w:t>配置项（CI）：软件配置中的每一个元素称为该软件产品软件配置中的一个配置项。基线（Baseline）: 已经通过正式复审和批准的某规约或产品。</w:t>
      </w:r>
    </w:p>
    <w:p>
      <w:pPr>
        <w:rPr>
          <w:rFonts w:hint="eastAsia" w:ascii="宋体" w:hAnsi="宋体" w:cs="宋体"/>
          <w:szCs w:val="24"/>
        </w:rPr>
      </w:pPr>
      <w:r>
        <w:rPr>
          <w:rFonts w:hint="eastAsia" w:ascii="宋体" w:hAnsi="宋体" w:cs="宋体"/>
          <w:szCs w:val="24"/>
        </w:rPr>
        <w:t>版本（Version）：一个文件或目录的演进过程，对文件或目录的每一次修改都会产生一个版本。</w:t>
      </w:r>
    </w:p>
    <w:p>
      <w:pPr>
        <w:pStyle w:val="3"/>
        <w:rPr>
          <w:rFonts w:hint="eastAsia" w:ascii="宋体" w:hAnsi="宋体" w:eastAsia="宋体" w:cs="宋体"/>
        </w:rPr>
      </w:pPr>
      <w:r>
        <w:rPr>
          <w:rFonts w:hint="eastAsia" w:ascii="宋体" w:hAnsi="宋体" w:eastAsia="宋体" w:cs="宋体"/>
        </w:rPr>
        <w:t>1.2系统概述</w:t>
      </w:r>
      <w:bookmarkEnd w:id="25"/>
      <w:bookmarkEnd w:id="26"/>
      <w:bookmarkEnd w:id="27"/>
    </w:p>
    <w:p>
      <w:pPr>
        <w:ind w:firstLine="420"/>
        <w:rPr>
          <w:rFonts w:hint="eastAsia" w:ascii="宋体" w:hAnsi="宋体" w:cs="宋体"/>
          <w:color w:val="A4A4A4"/>
          <w:szCs w:val="24"/>
        </w:rPr>
      </w:pPr>
      <w:r>
        <w:rPr>
          <w:rFonts w:hint="eastAsia" w:ascii="宋体" w:hAnsi="宋体" w:cs="宋体"/>
          <w:color w:val="A4A4A4"/>
          <w:szCs w:val="24"/>
        </w:rPr>
        <w:t>本条应简述本文档适用的系统和软件的用途，它应描述系统和软件的一般特性；概述系统开发、运行和维护的历史；标识项目的投资方、需方、用户、开发方和支持机构；标识当前和计划的运行现场；列出其他有关的文档。</w:t>
      </w:r>
    </w:p>
    <w:p>
      <w:pPr>
        <w:ind w:firstLine="420"/>
        <w:rPr>
          <w:rFonts w:hint="eastAsia" w:ascii="宋体" w:hAnsi="宋体" w:cs="宋体"/>
          <w:color w:val="A4A4A4"/>
          <w:szCs w:val="24"/>
        </w:rPr>
      </w:pPr>
    </w:p>
    <w:p>
      <w:pPr>
        <w:rPr>
          <w:rFonts w:hint="eastAsia"/>
        </w:rPr>
      </w:pPr>
      <w:r>
        <w:rPr>
          <w:rFonts w:hint="eastAsia"/>
        </w:rPr>
        <w:t>1项目用途</w:t>
      </w:r>
    </w:p>
    <w:p>
      <w:pPr>
        <w:ind w:firstLine="420" w:firstLineChars="0"/>
        <w:rPr>
          <w:rFonts w:hint="eastAsia"/>
        </w:rPr>
      </w:pPr>
      <w:r>
        <w:rPr>
          <w:rFonts w:hint="eastAsia"/>
        </w:rPr>
        <w:t>基于社区定位的，以视频形式分享为主的团购APP</w:t>
      </w:r>
    </w:p>
    <w:p>
      <w:pPr>
        <w:numPr>
          <w:ilvl w:val="0"/>
          <w:numId w:val="0"/>
        </w:numPr>
        <w:rPr>
          <w:rFonts w:hint="eastAsia"/>
        </w:rPr>
      </w:pPr>
      <w:r>
        <w:rPr>
          <w:rFonts w:hint="eastAsia"/>
          <w:lang w:val="en-US" w:eastAsia="zh-CN"/>
        </w:rPr>
        <w:t>2</w:t>
      </w:r>
      <w:r>
        <w:rPr>
          <w:rFonts w:hint="eastAsia"/>
        </w:rPr>
        <w:t>项目特性</w:t>
      </w:r>
    </w:p>
    <w:p>
      <w:pPr>
        <w:ind w:firstLine="420" w:firstLineChars="0"/>
      </w:pPr>
      <w:r>
        <w:rPr>
          <w:rFonts w:hint="eastAsia"/>
        </w:rPr>
        <w:t>(1)主功能：打开界面后</w:t>
      </w:r>
      <w:r>
        <w:rPr>
          <w:rFonts w:hint="eastAsia"/>
          <w:lang w:val="en-US" w:eastAsia="zh-CN"/>
        </w:rPr>
        <w:t>查看相对应社区内的团购信息及社区成员动态，可以进行点击参加团购，填写需要的信息，进行团购商品的购买，</w:t>
      </w:r>
      <w:r>
        <w:rPr>
          <w:rFonts w:hint="eastAsia"/>
        </w:rPr>
        <w:t>团长</w:t>
      </w:r>
      <w:r>
        <w:rPr>
          <w:rFonts w:hint="eastAsia"/>
          <w:lang w:val="en-US" w:eastAsia="zh-CN"/>
        </w:rPr>
        <w:t>或是普通社区成员</w:t>
      </w:r>
      <w:r>
        <w:rPr>
          <w:rFonts w:hint="eastAsia"/>
        </w:rPr>
        <w:t>发布动态或者直播的形式发布在</w:t>
      </w:r>
      <w:r>
        <w:rPr>
          <w:rFonts w:hint="eastAsia"/>
          <w:lang w:val="en-US" w:eastAsia="zh-CN"/>
        </w:rPr>
        <w:t>相应的社区</w:t>
      </w:r>
      <w:r>
        <w:rPr>
          <w:rFonts w:hint="eastAsia"/>
        </w:rPr>
        <w:t>当中，根据最终拼团的人数</w:t>
      </w:r>
      <w:r>
        <w:rPr>
          <w:rFonts w:hint="eastAsia"/>
          <w:lang w:val="en-US" w:eastAsia="zh-CN"/>
        </w:rPr>
        <w:t>进行线下自提或是团长送货上门</w:t>
      </w:r>
      <w:r>
        <w:rPr>
          <w:rFonts w:hint="eastAsia"/>
        </w:rPr>
        <w:t>，团购结束。</w:t>
      </w:r>
    </w:p>
    <w:p>
      <w:pPr>
        <w:ind w:firstLine="420" w:firstLineChars="0"/>
        <w:rPr>
          <w:rFonts w:hint="eastAsia"/>
        </w:rPr>
      </w:pPr>
      <w:r>
        <w:rPr>
          <w:rFonts w:hint="eastAsia"/>
        </w:rPr>
        <w:t>(2)进阶功能：团长及商家评价、社区聊天功能。</w:t>
      </w:r>
    </w:p>
    <w:p>
      <w:pPr>
        <w:rPr>
          <w:rFonts w:hint="eastAsia"/>
        </w:rPr>
      </w:pPr>
      <w:r>
        <w:rPr>
          <w:rFonts w:hint="eastAsia"/>
        </w:rPr>
        <w:t>3项目投资方</w:t>
      </w:r>
    </w:p>
    <w:p>
      <w:pPr>
        <w:ind w:firstLine="420"/>
        <w:rPr>
          <w:rFonts w:hint="eastAsia"/>
        </w:rPr>
      </w:pPr>
      <w:r>
        <w:rPr>
          <w:rFonts w:hint="eastAsia"/>
        </w:rPr>
        <w:t>SRA2021-G05小组</w:t>
      </w:r>
    </w:p>
    <w:p>
      <w:pPr>
        <w:rPr>
          <w:rFonts w:hint="eastAsia"/>
        </w:rPr>
      </w:pPr>
      <w:r>
        <w:rPr>
          <w:rFonts w:hint="eastAsia"/>
        </w:rPr>
        <w:t>4项目需方、用户</w:t>
      </w:r>
    </w:p>
    <w:p>
      <w:pPr>
        <w:ind w:firstLine="420"/>
        <w:rPr>
          <w:rFonts w:hint="eastAsia"/>
        </w:rPr>
      </w:pPr>
      <w:r>
        <w:rPr>
          <w:rFonts w:hint="eastAsia"/>
        </w:rPr>
        <w:t>杨枨老师、浙大城市学院在校学生、企业助教</w:t>
      </w:r>
    </w:p>
    <w:p>
      <w:pPr>
        <w:rPr>
          <w:rFonts w:hint="eastAsia"/>
        </w:rPr>
      </w:pPr>
      <w:r>
        <w:rPr>
          <w:rFonts w:hint="eastAsia"/>
        </w:rPr>
        <w:t>5项目开发方</w:t>
      </w:r>
    </w:p>
    <w:p>
      <w:pPr>
        <w:ind w:firstLine="420"/>
        <w:rPr>
          <w:rFonts w:hint="eastAsia"/>
        </w:rPr>
      </w:pPr>
      <w:r>
        <w:rPr>
          <w:rFonts w:hint="eastAsia"/>
        </w:rPr>
        <w:t>SRA2021-G05小组</w:t>
      </w:r>
    </w:p>
    <w:p>
      <w:pPr>
        <w:rPr>
          <w:rFonts w:hint="eastAsia"/>
        </w:rPr>
      </w:pPr>
      <w:r>
        <w:rPr>
          <w:rFonts w:hint="eastAsia"/>
        </w:rPr>
        <w:t>6支持机构</w:t>
      </w:r>
    </w:p>
    <w:p>
      <w:pPr>
        <w:ind w:firstLine="420"/>
        <w:rPr>
          <w:rFonts w:hint="eastAsia"/>
        </w:rPr>
      </w:pPr>
      <w:r>
        <w:rPr>
          <w:rFonts w:hint="eastAsia"/>
        </w:rPr>
        <w:t>浙大城市学院计算机与计算科学学院</w:t>
      </w:r>
    </w:p>
    <w:p>
      <w:pPr>
        <w:numPr>
          <w:ilvl w:val="0"/>
          <w:numId w:val="0"/>
        </w:numPr>
      </w:pPr>
      <w:r>
        <w:rPr>
          <w:rFonts w:hint="eastAsia"/>
          <w:lang w:val="en-US" w:eastAsia="zh-CN"/>
        </w:rPr>
        <w:t>7</w:t>
      </w:r>
      <w:r>
        <w:rPr>
          <w:rFonts w:hint="eastAsia"/>
        </w:rPr>
        <w:t>用户代表</w:t>
      </w:r>
    </w:p>
    <w:p>
      <w:pPr>
        <w:ind w:firstLine="480"/>
        <w:rPr>
          <w:rFonts w:hint="eastAsia" w:ascii="宋体" w:hAnsi="宋体" w:eastAsia="宋体" w:cs="宋体"/>
        </w:rPr>
      </w:pPr>
      <w:r>
        <w:rPr>
          <w:rFonts w:hint="eastAsia"/>
        </w:rPr>
        <w:t>杨枨老师、浙江大学城市学院在校学生、企业助教</w:t>
      </w:r>
    </w:p>
    <w:p>
      <w:pPr>
        <w:pStyle w:val="3"/>
        <w:rPr>
          <w:rFonts w:hint="eastAsia" w:ascii="宋体" w:hAnsi="宋体" w:eastAsia="宋体" w:cs="宋体"/>
        </w:rPr>
      </w:pPr>
      <w:bookmarkStart w:id="28" w:name="_Toc235939459"/>
      <w:bookmarkStart w:id="29" w:name="_Toc235930073"/>
      <w:bookmarkStart w:id="30" w:name="_Toc27198"/>
      <w:r>
        <w:rPr>
          <w:rFonts w:hint="eastAsia" w:ascii="宋体" w:hAnsi="宋体" w:eastAsia="宋体" w:cs="宋体"/>
        </w:rPr>
        <w:t>1.3文档概述</w:t>
      </w:r>
      <w:bookmarkEnd w:id="28"/>
      <w:bookmarkEnd w:id="29"/>
      <w:bookmarkEnd w:id="30"/>
    </w:p>
    <w:p>
      <w:pPr>
        <w:ind w:firstLine="420"/>
        <w:rPr>
          <w:rFonts w:hint="eastAsia" w:ascii="宋体" w:hAnsi="宋体" w:cs="宋体"/>
          <w:color w:val="A4A4A4"/>
          <w:szCs w:val="24"/>
        </w:rPr>
      </w:pPr>
      <w:bookmarkStart w:id="31" w:name="_Toc16957"/>
      <w:bookmarkStart w:id="32" w:name="_Toc235930074"/>
      <w:bookmarkStart w:id="33" w:name="_Toc235939460"/>
      <w:r>
        <w:rPr>
          <w:rFonts w:hint="eastAsia" w:ascii="宋体" w:hAnsi="宋体" w:cs="宋体"/>
          <w:color w:val="A4A4A4"/>
          <w:szCs w:val="24"/>
        </w:rPr>
        <w:t>本条应概述本文档的用途和内容，并描述与其使用有关的保密性和私密性的要求。</w:t>
      </w:r>
    </w:p>
    <w:p>
      <w:pPr>
        <w:ind w:firstLine="420" w:firstLineChars="0"/>
        <w:rPr>
          <w:rFonts w:hint="eastAsia" w:ascii="宋体" w:hAnsi="宋体" w:cs="宋体"/>
          <w:szCs w:val="24"/>
        </w:rPr>
      </w:pPr>
      <w:r>
        <w:rPr>
          <w:rFonts w:hint="eastAsia" w:ascii="宋体" w:hAnsi="宋体" w:cs="宋体"/>
          <w:szCs w:val="24"/>
        </w:rPr>
        <w:t>《</w:t>
      </w:r>
      <w:r>
        <w:rPr>
          <w:rFonts w:hint="eastAsia" w:ascii="宋体" w:hAnsi="宋体" w:cs="宋体"/>
          <w:szCs w:val="24"/>
          <w:lang w:val="en-US" w:eastAsia="zh-CN"/>
        </w:rPr>
        <w:t>SRA2021-G05-总结报告</w:t>
      </w:r>
      <w:r>
        <w:rPr>
          <w:rFonts w:hint="eastAsia" w:ascii="宋体" w:hAnsi="宋体" w:cs="宋体"/>
          <w:szCs w:val="24"/>
        </w:rPr>
        <w:t>》</w:t>
      </w:r>
      <w:r>
        <w:rPr>
          <w:rFonts w:hint="eastAsia"/>
        </w:rPr>
        <w:t>项目开发总结报告的编制</w:t>
      </w:r>
      <w:r>
        <w:rPr>
          <w:rFonts w:hint="eastAsia" w:ascii="宋体" w:hAnsi="宋体" w:cs="宋体"/>
          <w:szCs w:val="24"/>
          <w:lang w:val="en-US" w:eastAsia="zh-CN"/>
        </w:rPr>
        <w:t>是为了</w:t>
      </w:r>
      <w:r>
        <w:rPr>
          <w:rFonts w:hint="eastAsia" w:ascii="宋体" w:hAnsi="宋体" w:cs="宋体"/>
          <w:szCs w:val="24"/>
        </w:rPr>
        <w:t>说明“基于社区化网络的视频动态团购APP”项目在</w:t>
      </w:r>
      <w:r>
        <w:rPr>
          <w:rFonts w:hint="eastAsia" w:ascii="宋体" w:hAnsi="宋体" w:cs="宋体"/>
          <w:szCs w:val="24"/>
          <w:lang w:val="en-US" w:eastAsia="zh-CN"/>
        </w:rPr>
        <w:t>项目收尾</w:t>
      </w:r>
      <w:r>
        <w:rPr>
          <w:rFonts w:hint="eastAsia" w:ascii="宋体" w:hAnsi="宋体" w:cs="宋体"/>
          <w:szCs w:val="24"/>
        </w:rPr>
        <w:t>阶段的</w:t>
      </w:r>
      <w:r>
        <w:rPr>
          <w:rFonts w:hint="eastAsia"/>
        </w:rPr>
        <w:t>总结本项目开发工作的经验，说明实际取得的开发结果以及对整个开发工作的各个方面的评价。</w:t>
      </w:r>
    </w:p>
    <w:p>
      <w:pPr>
        <w:ind w:firstLine="420"/>
        <w:rPr>
          <w:rFonts w:hint="eastAsia"/>
        </w:rPr>
      </w:pPr>
      <w:r>
        <w:rPr>
          <w:rFonts w:hint="eastAsia" w:ascii="宋体" w:hAnsi="宋体" w:cs="宋体"/>
          <w:szCs w:val="24"/>
        </w:rPr>
        <w:t>为了学习系统化的获取需求的方法，合理的展开并能够完整的完成一个项目的所有工作，对于获取需求的整个工程进行合理的分工，从获取需求到文档的编写，都由专人负责，我们将该文件作为本学期软件需求分析与设计科目的主要任务，评审开展和检查项目的基本工作要求。</w:t>
      </w:r>
    </w:p>
    <w:p>
      <w:pPr>
        <w:pStyle w:val="2"/>
        <w:rPr>
          <w:rFonts w:hint="eastAsia" w:ascii="宋体" w:hAnsi="宋体" w:eastAsia="宋体" w:cs="宋体"/>
        </w:rPr>
      </w:pPr>
      <w:r>
        <w:rPr>
          <w:rFonts w:hint="eastAsia" w:ascii="宋体" w:hAnsi="宋体" w:eastAsia="宋体" w:cs="宋体"/>
        </w:rPr>
        <w:t>2引用文件</w:t>
      </w:r>
      <w:bookmarkEnd w:id="31"/>
      <w:bookmarkEnd w:id="32"/>
      <w:bookmarkEnd w:id="33"/>
    </w:p>
    <w:p>
      <w:pPr>
        <w:ind w:firstLine="420"/>
        <w:rPr>
          <w:rFonts w:hint="eastAsia" w:ascii="宋体" w:hAnsi="宋体" w:cs="宋体"/>
          <w:color w:val="A4A4A4"/>
          <w:szCs w:val="24"/>
        </w:rPr>
      </w:pPr>
      <w:r>
        <w:rPr>
          <w:rFonts w:hint="eastAsia" w:ascii="宋体" w:hAnsi="宋体" w:cs="宋体"/>
          <w:color w:val="A4A4A4"/>
          <w:szCs w:val="24"/>
        </w:rPr>
        <w:t>本章应列出本文档引用的所有文档的编号、标题、修订版本和日期，本章也应标识不能通过正常的供货渠道获得的所有文档的来源。</w:t>
      </w:r>
    </w:p>
    <w:p>
      <w:pPr>
        <w:ind w:firstLine="420"/>
        <w:rPr>
          <w:rFonts w:hint="eastAsia" w:ascii="宋体" w:hAnsi="宋体" w:cs="宋体"/>
          <w:color w:val="A4A4A4"/>
          <w:szCs w:val="24"/>
        </w:rPr>
      </w:pPr>
    </w:p>
    <w:p>
      <w:pPr>
        <w:ind w:firstLine="420"/>
        <w:rPr>
          <w:rFonts w:hint="eastAsia" w:ascii="宋体" w:hAnsi="宋体" w:cs="宋体"/>
          <w:szCs w:val="24"/>
        </w:rPr>
      </w:pPr>
      <w:r>
        <w:rPr>
          <w:rFonts w:hint="eastAsia" w:ascii="宋体" w:hAnsi="宋体" w:cs="宋体"/>
          <w:szCs w:val="24"/>
        </w:rPr>
        <w:t>[1]《软件工程原书第八版》 机械工业出版社 RogerS.Pressman Bruce R.Maxim著 2017年1月第1版 第294545号</w:t>
      </w:r>
    </w:p>
    <w:p>
      <w:pPr>
        <w:ind w:firstLine="420"/>
        <w:rPr>
          <w:rFonts w:hint="eastAsia" w:ascii="宋体" w:hAnsi="宋体" w:cs="宋体"/>
          <w:szCs w:val="24"/>
        </w:rPr>
      </w:pPr>
      <w:r>
        <w:rPr>
          <w:rFonts w:hint="eastAsia" w:ascii="宋体" w:hAnsi="宋体" w:cs="宋体"/>
          <w:szCs w:val="24"/>
        </w:rPr>
        <w:t>[2]《软件工程导论》 清华大学出版社 张海藩等 2013年8月第6版 第150343号</w:t>
      </w:r>
    </w:p>
    <w:p>
      <w:pPr>
        <w:ind w:firstLine="420"/>
        <w:rPr>
          <w:rFonts w:hint="eastAsia" w:ascii="宋体" w:hAnsi="宋体" w:cs="宋体"/>
          <w:szCs w:val="24"/>
        </w:rPr>
      </w:pPr>
      <w:r>
        <w:rPr>
          <w:rFonts w:hint="eastAsia" w:ascii="宋体" w:hAnsi="宋体" w:cs="宋体"/>
          <w:szCs w:val="24"/>
        </w:rPr>
        <w:t>[3]《软件需求》 清华大学出版社 Karl Wiegers, Joy Beatty著 李忠利 李淳 霍金健 孔晨辉 译 2016年3月第3版</w:t>
      </w:r>
    </w:p>
    <w:p>
      <w:pPr>
        <w:ind w:firstLine="420"/>
        <w:rPr>
          <w:rFonts w:hint="eastAsia" w:ascii="宋体" w:hAnsi="宋体" w:cs="宋体"/>
          <w:szCs w:val="24"/>
        </w:rPr>
      </w:pPr>
      <w:r>
        <w:rPr>
          <w:rFonts w:hint="eastAsia" w:ascii="宋体" w:hAnsi="宋体" w:cs="宋体"/>
          <w:szCs w:val="24"/>
        </w:rPr>
        <w:t>[4]《UML用户指南》 人民邮电出版社 Grady Booch, James Rumbaugh, Ivar Jacobson著 邵维忠 麻志毅 马浩海 刘辉 译 2013年1月第1版</w:t>
      </w:r>
    </w:p>
    <w:p>
      <w:pPr>
        <w:ind w:firstLine="420"/>
        <w:rPr>
          <w:rFonts w:hint="eastAsia" w:ascii="宋体" w:hAnsi="宋体" w:cs="宋体"/>
          <w:szCs w:val="24"/>
        </w:rPr>
      </w:pPr>
      <w:r>
        <w:rPr>
          <w:rFonts w:hint="eastAsia" w:ascii="宋体" w:hAnsi="宋体" w:cs="宋体"/>
          <w:szCs w:val="24"/>
        </w:rPr>
        <w:t>[5]《UML2基础、建模与设计教程》 清华大学出版社 杨弘平等 2015年10月第1版</w:t>
      </w:r>
    </w:p>
    <w:p>
      <w:pPr>
        <w:ind w:firstLine="420"/>
        <w:rPr>
          <w:rFonts w:hint="eastAsia" w:ascii="宋体" w:hAnsi="宋体" w:cs="宋体"/>
          <w:szCs w:val="24"/>
        </w:rPr>
      </w:pPr>
      <w:r>
        <w:rPr>
          <w:rFonts w:hint="eastAsia" w:ascii="宋体" w:hAnsi="宋体" w:cs="宋体"/>
          <w:szCs w:val="24"/>
        </w:rPr>
        <w:t>[6]《IT项目管理》 机械工业出版社 Kathy Schwalbe著 孙新波 朱珠 贾建锋 译 2017年10月第1版</w:t>
      </w:r>
    </w:p>
    <w:p>
      <w:pPr>
        <w:ind w:firstLine="420"/>
        <w:rPr>
          <w:rFonts w:hint="eastAsia" w:ascii="宋体" w:hAnsi="宋体" w:cs="宋体"/>
          <w:szCs w:val="24"/>
        </w:rPr>
      </w:pPr>
    </w:p>
    <w:p>
      <w:pPr>
        <w:ind w:firstLine="420"/>
        <w:rPr>
          <w:rFonts w:hint="eastAsia" w:ascii="宋体" w:hAnsi="宋体" w:cs="宋体"/>
          <w:szCs w:val="24"/>
          <w:lang w:val="en-US" w:eastAsia="zh-CN"/>
        </w:rPr>
      </w:pPr>
      <w:r>
        <w:rPr>
          <w:rFonts w:hint="eastAsia" w:ascii="宋体" w:hAnsi="宋体" w:cs="宋体"/>
          <w:szCs w:val="24"/>
          <w:lang w:val="en-US" w:eastAsia="zh-CN"/>
        </w:rPr>
        <w:t>小组内部文件：</w:t>
      </w:r>
    </w:p>
    <w:p>
      <w:pPr>
        <w:ind w:firstLine="420"/>
        <w:rPr>
          <w:rFonts w:hint="eastAsia" w:ascii="宋体" w:hAnsi="宋体" w:cs="宋体"/>
          <w:szCs w:val="24"/>
          <w:lang w:val="en-US" w:eastAsia="zh-CN"/>
        </w:rPr>
      </w:pPr>
      <w:r>
        <w:rPr>
          <w:rFonts w:hint="eastAsia" w:ascii="宋体" w:hAnsi="宋体" w:cs="宋体"/>
          <w:szCs w:val="24"/>
          <w:lang w:val="en-US" w:eastAsia="zh-CN"/>
        </w:rPr>
        <w:t>《SRA2021-G05-软件需求规格说明(SRS)v0.2.4》</w:t>
      </w:r>
    </w:p>
    <w:p>
      <w:pPr>
        <w:ind w:firstLine="420"/>
        <w:rPr>
          <w:rFonts w:hint="default" w:ascii="宋体" w:hAnsi="宋体" w:cs="宋体"/>
          <w:szCs w:val="24"/>
          <w:lang w:val="en-US" w:eastAsia="zh-CN"/>
        </w:rPr>
      </w:pPr>
      <w:r>
        <w:rPr>
          <w:rFonts w:hint="eastAsia" w:ascii="宋体" w:hAnsi="宋体" w:cs="宋体"/>
          <w:szCs w:val="24"/>
          <w:lang w:val="en-US" w:eastAsia="zh-CN"/>
        </w:rPr>
        <w:t>《SRA2021_G05_项目章程v1.0.1》</w:t>
      </w:r>
    </w:p>
    <w:p>
      <w:pPr>
        <w:ind w:firstLine="420"/>
        <w:rPr>
          <w:rFonts w:hint="default" w:ascii="宋体" w:hAnsi="宋体" w:cs="宋体"/>
          <w:szCs w:val="24"/>
          <w:lang w:val="en-US" w:eastAsia="zh-CN"/>
        </w:rPr>
      </w:pPr>
      <w:r>
        <w:rPr>
          <w:rFonts w:hint="eastAsia" w:ascii="宋体" w:hAnsi="宋体" w:cs="宋体"/>
          <w:szCs w:val="24"/>
          <w:lang w:val="en-US" w:eastAsia="zh-CN"/>
        </w:rPr>
        <w:t>《SRA2021-G05任务分配情况》</w:t>
      </w:r>
    </w:p>
    <w:p>
      <w:pPr>
        <w:ind w:firstLine="420"/>
        <w:rPr>
          <w:rFonts w:hint="default" w:ascii="宋体" w:hAnsi="宋体" w:cs="宋体"/>
          <w:szCs w:val="24"/>
          <w:lang w:val="en-US" w:eastAsia="zh-CN"/>
        </w:rPr>
      </w:pPr>
      <w:r>
        <w:rPr>
          <w:rFonts w:hint="eastAsia" w:ascii="宋体" w:hAnsi="宋体" w:cs="宋体"/>
          <w:szCs w:val="24"/>
          <w:lang w:val="en-US" w:eastAsia="zh-CN"/>
        </w:rPr>
        <w:t>《SRA2021-G05-2021.06.28组内评审》</w:t>
      </w:r>
    </w:p>
    <w:p>
      <w:pPr>
        <w:ind w:firstLine="420"/>
        <w:rPr>
          <w:rFonts w:hint="default" w:ascii="宋体" w:hAnsi="宋体" w:cs="宋体"/>
          <w:szCs w:val="24"/>
          <w:lang w:val="en-US" w:eastAsia="zh-CN"/>
        </w:rPr>
      </w:pPr>
      <w:r>
        <w:rPr>
          <w:rFonts w:hint="eastAsia" w:ascii="宋体" w:hAnsi="宋体" w:cs="宋体"/>
          <w:szCs w:val="24"/>
          <w:lang w:val="en-US" w:eastAsia="zh-CN"/>
        </w:rPr>
        <w:t>《SRA2021_G05_测试用例汇总分析》</w:t>
      </w:r>
    </w:p>
    <w:p>
      <w:pPr>
        <w:ind w:firstLine="420"/>
        <w:rPr>
          <w:rFonts w:hint="default" w:ascii="宋体" w:hAnsi="宋体" w:cs="宋体"/>
          <w:szCs w:val="24"/>
          <w:lang w:val="en-US" w:eastAsia="zh-CN"/>
        </w:rPr>
      </w:pPr>
      <w:r>
        <w:rPr>
          <w:rFonts w:hint="eastAsia" w:ascii="宋体" w:hAnsi="宋体" w:cs="宋体"/>
          <w:szCs w:val="24"/>
          <w:lang w:val="en-US" w:eastAsia="zh-CN"/>
        </w:rPr>
        <w:t>《SRA2021_G05_会议汇总表格》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《SRA2021_G05_文档汇总表格》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《SRA2021-G05-陈正祎个人总结报告》</w:t>
      </w:r>
    </w:p>
    <w:p>
      <w:pPr>
        <w:ind w:firstLine="420"/>
        <w:rPr>
          <w:rFonts w:hint="eastAsia" w:ascii="宋体" w:hAnsi="宋体" w:cs="宋体"/>
          <w:szCs w:val="24"/>
          <w:lang w:val="en-US" w:eastAsia="zh-CN"/>
        </w:rPr>
      </w:pPr>
      <w:r>
        <w:rPr>
          <w:rFonts w:hint="eastAsia" w:ascii="宋体" w:hAnsi="宋体" w:cs="宋体"/>
          <w:szCs w:val="24"/>
          <w:lang w:val="en-US" w:eastAsia="zh-CN"/>
        </w:rPr>
        <w:t>《SRA2021-G05-黄德煜个人总结报告》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《SRA2021-G05-邢海粟个人总结报告》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《SRA2021-G05-章拾瑜个人总结报告》</w:t>
      </w:r>
    </w:p>
    <w:p>
      <w:pPr>
        <w:ind w:firstLine="420"/>
        <w:rPr>
          <w:rFonts w:hint="eastAsia" w:ascii="宋体" w:hAnsi="宋体" w:eastAsia="宋体" w:cs="宋体"/>
        </w:rPr>
      </w:pPr>
      <w:r>
        <w:rPr>
          <w:rFonts w:hint="eastAsia" w:ascii="宋体" w:hAnsi="宋体" w:cs="宋体"/>
          <w:szCs w:val="24"/>
          <w:lang w:val="en-US" w:eastAsia="zh-CN"/>
        </w:rPr>
        <w:t>《SRA2021-G05-朱涵个人总结报告》</w:t>
      </w:r>
    </w:p>
    <w:p>
      <w:pPr>
        <w:pStyle w:val="2"/>
        <w:rPr>
          <w:rFonts w:hint="eastAsia" w:ascii="宋体" w:hAnsi="宋体" w:eastAsia="宋体" w:cs="宋体"/>
        </w:rPr>
      </w:pPr>
      <w:bookmarkStart w:id="34" w:name="_Toc24226"/>
      <w:bookmarkStart w:id="35" w:name="_Toc235939461"/>
      <w:bookmarkStart w:id="36" w:name="_Toc235930075"/>
      <w:r>
        <w:rPr>
          <w:rFonts w:hint="eastAsia" w:ascii="宋体" w:hAnsi="宋体" w:eastAsia="宋体" w:cs="宋体"/>
        </w:rPr>
        <w:t>3实际开发结果</w:t>
      </w:r>
      <w:bookmarkEnd w:id="34"/>
      <w:bookmarkEnd w:id="35"/>
      <w:bookmarkEnd w:id="36"/>
    </w:p>
    <w:p>
      <w:pPr>
        <w:pStyle w:val="3"/>
        <w:rPr>
          <w:rFonts w:hint="eastAsia" w:ascii="宋体" w:hAnsi="宋体" w:eastAsia="宋体" w:cs="宋体"/>
        </w:rPr>
      </w:pPr>
      <w:bookmarkStart w:id="37" w:name="_Toc235939462"/>
      <w:bookmarkStart w:id="38" w:name="_Toc8634"/>
      <w:bookmarkStart w:id="39" w:name="_Toc235930076"/>
      <w:r>
        <w:rPr>
          <w:rFonts w:hint="eastAsia" w:ascii="宋体" w:hAnsi="宋体" w:eastAsia="宋体" w:cs="宋体"/>
        </w:rPr>
        <w:t>3.1产品</w:t>
      </w:r>
      <w:bookmarkEnd w:id="37"/>
      <w:bookmarkEnd w:id="38"/>
      <w:bookmarkEnd w:id="39"/>
    </w:p>
    <w:p>
      <w:pPr>
        <w:ind w:firstLine="420"/>
        <w:rPr>
          <w:rFonts w:hint="eastAsia" w:ascii="宋体" w:hAnsi="宋体" w:cs="宋体"/>
          <w:color w:val="A4A4A4"/>
          <w:szCs w:val="24"/>
        </w:rPr>
      </w:pPr>
      <w:r>
        <w:rPr>
          <w:rFonts w:hint="eastAsia" w:ascii="宋体" w:hAnsi="宋体" w:cs="宋体"/>
          <w:color w:val="A4A4A4"/>
          <w:szCs w:val="24"/>
        </w:rPr>
        <w:t>说明最终制成的产品，包括：</w:t>
      </w:r>
    </w:p>
    <w:p>
      <w:pPr>
        <w:ind w:firstLine="420"/>
        <w:rPr>
          <w:rFonts w:hint="eastAsia" w:ascii="宋体" w:hAnsi="宋体" w:cs="宋体"/>
          <w:color w:val="A4A4A4"/>
          <w:szCs w:val="24"/>
        </w:rPr>
      </w:pPr>
      <w:r>
        <w:rPr>
          <w:rFonts w:hint="eastAsia" w:ascii="宋体" w:hAnsi="宋体" w:cs="宋体"/>
          <w:color w:val="A4A4A4"/>
          <w:szCs w:val="24"/>
        </w:rPr>
        <w:t>a.本系统(CSCI)中各个软件单元的名字，它们之间的层次关系，以千字节为单位的各个软件单元的程序量、存储媒体的形式和数量；</w:t>
      </w:r>
    </w:p>
    <w:p>
      <w:pPr>
        <w:ind w:firstLine="420"/>
        <w:rPr>
          <w:rFonts w:hint="eastAsia" w:ascii="宋体" w:hAnsi="宋体" w:cs="宋体"/>
          <w:color w:val="A4A4A4"/>
          <w:szCs w:val="24"/>
        </w:rPr>
      </w:pPr>
      <w:r>
        <w:rPr>
          <w:rFonts w:hint="eastAsia" w:ascii="宋体" w:hAnsi="宋体" w:cs="宋体"/>
          <w:color w:val="A4A4A4"/>
          <w:szCs w:val="24"/>
        </w:rPr>
        <w:t>b.本系统共有哪几个版本，各自的版本号及它们之间的区别；</w:t>
      </w:r>
    </w:p>
    <w:p>
      <w:pPr>
        <w:ind w:firstLine="420"/>
        <w:rPr>
          <w:rFonts w:hint="eastAsia" w:ascii="宋体" w:hAnsi="宋体" w:cs="宋体"/>
          <w:color w:val="A4A4A4"/>
          <w:szCs w:val="24"/>
        </w:rPr>
      </w:pPr>
      <w:r>
        <w:rPr>
          <w:rFonts w:hint="eastAsia" w:ascii="宋体" w:hAnsi="宋体" w:cs="宋体"/>
          <w:color w:val="A4A4A4"/>
          <w:szCs w:val="24"/>
        </w:rPr>
        <w:t>c.所建立的每个数据库。</w:t>
      </w:r>
    </w:p>
    <w:p>
      <w:pPr>
        <w:ind w:firstLine="420"/>
        <w:rPr>
          <w:rFonts w:hint="eastAsia" w:ascii="宋体" w:hAnsi="宋体" w:cs="宋体"/>
          <w:color w:val="A4A4A4"/>
          <w:szCs w:val="24"/>
        </w:rPr>
      </w:pPr>
      <w:r>
        <w:rPr>
          <w:rFonts w:hint="eastAsia" w:ascii="宋体" w:hAnsi="宋体" w:cs="宋体"/>
          <w:color w:val="A4A4A4"/>
          <w:szCs w:val="24"/>
        </w:rPr>
        <w:t>如果开发计划中制订过配置管理计划，要同这个计划相比较。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40" w:name="_Toc16200"/>
      <w:bookmarkStart w:id="41" w:name="_Toc235939463"/>
      <w:bookmarkStart w:id="42" w:name="_Toc235930077"/>
      <w:r>
        <w:rPr>
          <w:rFonts w:hint="eastAsia" w:ascii="宋体" w:hAnsi="宋体" w:eastAsia="宋体" w:cs="宋体"/>
        </w:rPr>
        <w:t>3.2主要功能和性能</w:t>
      </w:r>
      <w:bookmarkEnd w:id="40"/>
      <w:bookmarkEnd w:id="41"/>
      <w:bookmarkEnd w:id="42"/>
    </w:p>
    <w:p>
      <w:pPr>
        <w:ind w:firstLine="420"/>
        <w:rPr>
          <w:rFonts w:hint="eastAsia" w:ascii="宋体" w:hAnsi="宋体" w:cs="宋体"/>
          <w:color w:val="A4A4A4"/>
          <w:szCs w:val="24"/>
        </w:rPr>
      </w:pPr>
      <w:r>
        <w:rPr>
          <w:rFonts w:hint="eastAsia" w:ascii="宋体" w:hAnsi="宋体" w:cs="宋体"/>
          <w:color w:val="A4A4A4"/>
          <w:szCs w:val="24"/>
        </w:rPr>
        <w:t>逐项列出本软件产品所实际具有的主要功能和性能，对照可行性分析(研究)报告、项目开发计划、功能需求说明书的有关内容，说明原定的开发目标是达到了、未完全达到、或超过了。</w:t>
      </w:r>
    </w:p>
    <w:p>
      <w:pPr>
        <w:pStyle w:val="4"/>
        <w:bidi w:val="0"/>
        <w:rPr>
          <w:rFonts w:hint="eastAsia"/>
          <w:lang w:val="en-US" w:eastAsia="zh-CN"/>
        </w:rPr>
      </w:pPr>
      <w:r>
        <w:rPr>
          <w:rFonts w:hint="eastAsia"/>
          <w:lang w:val="en-US" w:eastAsia="zh-CN"/>
        </w:rPr>
        <w:t>3.2.1功能</w:t>
      </w:r>
    </w:p>
    <w:p>
      <w:pPr>
        <w:pStyle w:val="5"/>
        <w:bidi w:val="0"/>
        <w:rPr>
          <w:rFonts w:hint="eastAsia" w:ascii="宋体" w:hAnsi="宋体" w:eastAsia="宋体" w:cs="宋体"/>
          <w:lang w:val="en-US" w:eastAsia="zh-CN"/>
        </w:rPr>
      </w:pPr>
      <w:r>
        <w:rPr>
          <w:rFonts w:hint="eastAsia" w:ascii="宋体" w:hAnsi="宋体" w:eastAsia="宋体" w:cs="宋体"/>
          <w:lang w:val="en-US" w:eastAsia="zh-CN"/>
        </w:rPr>
        <w:t>3.2.1.1用户功能</w:t>
      </w:r>
    </w:p>
    <w:p>
      <w:pPr>
        <w:rPr>
          <w:rFonts w:hint="eastAsia"/>
          <w:color w:val="A4A4A4"/>
        </w:rPr>
      </w:pPr>
      <w:r>
        <w:drawing>
          <wp:inline distT="0" distB="0" distL="114300" distR="114300">
            <wp:extent cx="4868545" cy="4831080"/>
            <wp:effectExtent l="0" t="0" r="8255" b="0"/>
            <wp:docPr id="5" name="图片 1"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团购(1)"/>
                    <pic:cNvPicPr>
                      <a:picLocks noChangeAspect="1"/>
                    </pic:cNvPicPr>
                  </pic:nvPicPr>
                  <pic:blipFill>
                    <a:blip r:embed="rId8"/>
                    <a:stretch>
                      <a:fillRect/>
                    </a:stretch>
                  </pic:blipFill>
                  <pic:spPr>
                    <a:xfrm>
                      <a:off x="0" y="0"/>
                      <a:ext cx="4868545" cy="483108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w:t>
      </w:r>
      <w:r>
        <w:rPr>
          <w:rFonts w:hint="eastAsia" w:ascii="宋体" w:hAnsi="宋体"/>
          <w:szCs w:val="28"/>
          <w:lang w:val="en-US" w:eastAsia="zh-CN"/>
        </w:rPr>
        <w:t>2</w:t>
      </w:r>
      <w:r>
        <w:rPr>
          <w:rFonts w:hint="eastAsia" w:ascii="宋体" w:hAnsi="宋体"/>
          <w:szCs w:val="28"/>
        </w:rPr>
        <w:t>.1</w:t>
      </w:r>
      <w:r>
        <w:rPr>
          <w:rFonts w:hint="eastAsia" w:ascii="宋体" w:hAnsi="宋体"/>
          <w:szCs w:val="28"/>
          <w:lang w:val="en-US" w:eastAsia="zh-CN"/>
        </w:rPr>
        <w:t>.1</w:t>
      </w:r>
      <w:r>
        <w:rPr>
          <w:rFonts w:hint="eastAsia" w:ascii="宋体" w:hAnsi="宋体"/>
          <w:szCs w:val="28"/>
        </w:rPr>
        <w:t>客户端流程图</w:t>
      </w:r>
    </w:p>
    <w:p>
      <w:pPr>
        <w:jc w:val="center"/>
        <w:rPr>
          <w:rFonts w:hint="eastAsia" w:ascii="宋体" w:hAnsi="宋体"/>
          <w:szCs w:val="28"/>
        </w:rPr>
      </w:pPr>
    </w:p>
    <w:p>
      <w:pPr>
        <w:rPr>
          <w:szCs w:val="32"/>
        </w:rPr>
      </w:pPr>
      <w:r>
        <w:rPr>
          <w:rFonts w:hint="eastAsia"/>
          <w:szCs w:val="32"/>
        </w:rPr>
        <w:t>1.社区团长用户主要管理两个模块，分别为团购管理和个人信息管理。</w:t>
      </w:r>
    </w:p>
    <w:p>
      <w:pPr>
        <w:rPr>
          <w:szCs w:val="32"/>
        </w:rPr>
      </w:pPr>
      <w:r>
        <w:rPr>
          <w:rFonts w:hint="eastAsia"/>
          <w:szCs w:val="32"/>
        </w:rPr>
        <w:t>2.团购管理模块又细分为发起团购订单和确认团购订单两模块。</w:t>
      </w:r>
    </w:p>
    <w:p>
      <w:pPr>
        <w:rPr>
          <w:szCs w:val="32"/>
        </w:rPr>
      </w:pPr>
      <w:r>
        <w:rPr>
          <w:rFonts w:hint="eastAsia"/>
          <w:szCs w:val="32"/>
        </w:rPr>
        <w:t>3.发起团购订单中包括了视频管理，能对其进行修改，发布，删除等操作；还有4.订单发起模块，订单发起模块要确认商品信息如名称，生产日期，保质期等，配送范围，订单类型，价格等属性。</w:t>
      </w:r>
    </w:p>
    <w:p>
      <w:pPr>
        <w:rPr>
          <w:szCs w:val="32"/>
        </w:rPr>
      </w:pPr>
      <w:r>
        <w:rPr>
          <w:rFonts w:hint="eastAsia"/>
          <w:szCs w:val="32"/>
        </w:rPr>
        <w:t>5.确认团购订单状态角度来看将订单分为已发布，进行中和已结束。能够编辑订单，查看订单详情和删除订单。</w:t>
      </w:r>
    </w:p>
    <w:p>
      <w:pPr>
        <w:rPr>
          <w:rFonts w:hint="eastAsia"/>
          <w:szCs w:val="32"/>
        </w:rPr>
      </w:pPr>
      <w:r>
        <w:rPr>
          <w:rFonts w:hint="eastAsia"/>
          <w:szCs w:val="32"/>
        </w:rPr>
        <w:t>6.个人信息管理主要负责团长信息的修改。</w:t>
      </w:r>
    </w:p>
    <w:p>
      <w:pPr>
        <w:pStyle w:val="5"/>
        <w:bidi w:val="0"/>
        <w:rPr>
          <w:rFonts w:hint="eastAsia" w:ascii="宋体" w:hAnsi="宋体" w:eastAsia="宋体" w:cs="宋体"/>
          <w:szCs w:val="32"/>
        </w:rPr>
      </w:pPr>
      <w:r>
        <w:rPr>
          <w:rFonts w:hint="eastAsia" w:ascii="宋体" w:hAnsi="宋体" w:eastAsia="宋体" w:cs="宋体"/>
          <w:lang w:val="en-US" w:eastAsia="zh-CN"/>
        </w:rPr>
        <w:t>3.2.2.2管理员功能</w:t>
      </w:r>
    </w:p>
    <w:p>
      <w:pPr>
        <w:rPr>
          <w:rFonts w:hint="eastAsia"/>
          <w:szCs w:val="32"/>
        </w:rPr>
      </w:pPr>
    </w:p>
    <w:p>
      <w:pPr>
        <w:jc w:val="center"/>
      </w:pPr>
      <w:r>
        <w:drawing>
          <wp:inline distT="0" distB="0" distL="114300" distR="114300">
            <wp:extent cx="5737860" cy="50165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737860" cy="501650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图3.3.</w:t>
      </w:r>
      <w:r>
        <w:rPr>
          <w:rFonts w:hint="eastAsia" w:ascii="宋体" w:hAnsi="宋体"/>
          <w:szCs w:val="28"/>
          <w:lang w:val="en-US" w:eastAsia="zh-CN"/>
        </w:rPr>
        <w:t>2</w:t>
      </w:r>
      <w:r>
        <w:rPr>
          <w:rFonts w:hint="eastAsia" w:ascii="宋体" w:hAnsi="宋体"/>
          <w:szCs w:val="28"/>
        </w:rPr>
        <w:t>.2管理员流程图</w:t>
      </w:r>
    </w:p>
    <w:p>
      <w:pPr>
        <w:jc w:val="center"/>
        <w:rPr>
          <w:rFonts w:hint="eastAsia" w:ascii="宋体" w:hAnsi="宋体"/>
          <w:szCs w:val="28"/>
        </w:rPr>
      </w:pPr>
    </w:p>
    <w:p>
      <w:r>
        <w:rPr>
          <w:rFonts w:hint="eastAsia"/>
        </w:rPr>
        <w:t>1.管理员主要负责管理两个模块，一个是举报信息处理，一个是用户申诉管理。</w:t>
      </w:r>
    </w:p>
    <w:p>
      <w:r>
        <w:rPr>
          <w:rFonts w:hint="eastAsia"/>
        </w:rPr>
        <w:t>2.举报信息包括评论，动态，团单，对应的操作有驳回举报和通过举报，删除对应信息。</w:t>
      </w:r>
    </w:p>
    <w:p>
      <w:pPr>
        <w:rPr>
          <w:rFonts w:hint="default"/>
          <w:lang w:val="en-US" w:eastAsia="zh-CN"/>
        </w:rPr>
      </w:pPr>
      <w:r>
        <w:rPr>
          <w:rFonts w:hint="eastAsia"/>
        </w:rPr>
        <w:t>3.用户申诉处理主要包括处理被封禁用户提出的申诉，对应的操作有驳回申诉和接触封禁。</w:t>
      </w:r>
    </w:p>
    <w:p>
      <w:pPr>
        <w:pStyle w:val="3"/>
        <w:rPr>
          <w:rFonts w:hint="eastAsia" w:ascii="宋体" w:hAnsi="宋体" w:eastAsia="宋体" w:cs="宋体"/>
        </w:rPr>
      </w:pPr>
      <w:bookmarkStart w:id="43" w:name="_Toc235939464"/>
      <w:bookmarkStart w:id="44" w:name="_Toc25352"/>
      <w:bookmarkStart w:id="45" w:name="_Toc235930078"/>
      <w:r>
        <w:rPr>
          <w:rFonts w:hint="eastAsia" w:ascii="宋体" w:hAnsi="宋体" w:eastAsia="宋体" w:cs="宋体"/>
        </w:rPr>
        <w:t>3.3基本流程</w:t>
      </w:r>
      <w:bookmarkEnd w:id="43"/>
      <w:bookmarkEnd w:id="44"/>
      <w:bookmarkEnd w:id="45"/>
    </w:p>
    <w:p>
      <w:pPr>
        <w:ind w:firstLine="420"/>
        <w:rPr>
          <w:rFonts w:hint="eastAsia" w:ascii="宋体" w:hAnsi="宋体" w:cs="宋体"/>
          <w:color w:val="A4A4A4"/>
          <w:szCs w:val="24"/>
        </w:rPr>
      </w:pPr>
      <w:r>
        <w:rPr>
          <w:rFonts w:hint="eastAsia" w:ascii="宋体" w:hAnsi="宋体" w:cs="宋体"/>
          <w:color w:val="A4A4A4"/>
          <w:szCs w:val="24"/>
        </w:rPr>
        <w:t>用图给出本程序系统的实际的基本的处理流程。</w:t>
      </w:r>
    </w:p>
    <w:p>
      <w:pPr>
        <w:outlineLvl w:val="3"/>
        <w:rPr>
          <w:rFonts w:hint="eastAsia" w:ascii="宋体" w:hAnsi="宋体" w:cs="宋体"/>
          <w:b/>
          <w:bCs/>
          <w:sz w:val="30"/>
          <w:szCs w:val="30"/>
        </w:rPr>
      </w:pPr>
      <w:bookmarkStart w:id="46" w:name="_Toc29599"/>
      <w:bookmarkStart w:id="47" w:name="_Toc17283"/>
      <w:bookmarkStart w:id="48" w:name="_Toc31839"/>
      <w:r>
        <w:rPr>
          <w:rFonts w:hint="eastAsia" w:ascii="宋体" w:hAnsi="宋体" w:cs="宋体"/>
          <w:b/>
          <w:bCs/>
          <w:sz w:val="30"/>
          <w:szCs w:val="30"/>
        </w:rPr>
        <w:t>3.3.</w:t>
      </w:r>
      <w:r>
        <w:rPr>
          <w:rFonts w:hint="eastAsia" w:ascii="宋体" w:hAnsi="宋体" w:cs="宋体"/>
          <w:b/>
          <w:bCs/>
          <w:sz w:val="30"/>
          <w:szCs w:val="30"/>
          <w:lang w:val="en-US" w:eastAsia="zh-CN"/>
        </w:rPr>
        <w:t>1</w:t>
      </w:r>
      <w:r>
        <w:rPr>
          <w:rFonts w:hint="eastAsia" w:ascii="宋体" w:hAnsi="宋体" w:cs="宋体"/>
          <w:b/>
          <w:bCs/>
          <w:sz w:val="30"/>
          <w:szCs w:val="30"/>
        </w:rPr>
        <w:t>用户</w:t>
      </w:r>
      <w:bookmarkEnd w:id="46"/>
      <w:bookmarkEnd w:id="47"/>
      <w:bookmarkEnd w:id="48"/>
    </w:p>
    <w:p>
      <w:pPr>
        <w:rPr>
          <w:rFonts w:hint="eastAsia"/>
        </w:rPr>
      </w:pPr>
      <w:r>
        <w:rPr>
          <w:rFonts w:hint="eastAsia"/>
        </w:rPr>
        <w:t>登录流程图：</w:t>
      </w:r>
    </w:p>
    <w:p>
      <w:pPr>
        <w:ind w:firstLine="420" w:firstLineChars="0"/>
        <w:rPr>
          <w:b/>
          <w:bCs/>
          <w:sz w:val="32"/>
          <w:szCs w:val="32"/>
        </w:rPr>
      </w:pPr>
      <w:r>
        <w:rPr>
          <w:b/>
          <w:bCs/>
          <w:sz w:val="32"/>
          <w:szCs w:val="32"/>
        </w:rPr>
        <w:drawing>
          <wp:inline distT="0" distB="0" distL="114300" distR="114300">
            <wp:extent cx="2955290" cy="401574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955290" cy="4015740"/>
                    </a:xfrm>
                    <a:prstGeom prst="rect">
                      <a:avLst/>
                    </a:prstGeom>
                    <a:noFill/>
                    <a:ln>
                      <a:noFill/>
                    </a:ln>
                  </pic:spPr>
                </pic:pic>
              </a:graphicData>
            </a:graphic>
          </wp:inline>
        </w:drawing>
      </w:r>
    </w:p>
    <w:p>
      <w:pPr>
        <w:outlineLvl w:val="3"/>
        <w:rPr>
          <w:rFonts w:hint="eastAsia" w:ascii="宋体" w:hAnsi="宋体" w:cs="宋体"/>
          <w:b/>
          <w:bCs/>
          <w:sz w:val="30"/>
          <w:szCs w:val="30"/>
        </w:rPr>
      </w:pPr>
      <w:bookmarkStart w:id="49" w:name="_Toc6967"/>
      <w:r>
        <w:rPr>
          <w:rFonts w:hint="eastAsia" w:ascii="宋体" w:hAnsi="宋体" w:cs="宋体"/>
          <w:b/>
          <w:bCs/>
          <w:sz w:val="30"/>
          <w:szCs w:val="30"/>
        </w:rPr>
        <w:t>3.3.2管理员</w:t>
      </w:r>
      <w:bookmarkEnd w:id="49"/>
    </w:p>
    <w:p>
      <w:pPr>
        <w:rPr>
          <w:rFonts w:hint="eastAsia"/>
          <w:szCs w:val="24"/>
        </w:rPr>
      </w:pPr>
      <w:r>
        <w:rPr>
          <w:rFonts w:hint="eastAsia"/>
          <w:szCs w:val="24"/>
        </w:rPr>
        <w:t>流程图：</w:t>
      </w:r>
    </w:p>
    <w:p>
      <w:pPr>
        <w:rPr>
          <w:szCs w:val="24"/>
        </w:rPr>
      </w:pPr>
      <w:r>
        <w:drawing>
          <wp:inline distT="0" distB="0" distL="114300" distR="114300">
            <wp:extent cx="4486275" cy="392303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4486275" cy="3923030"/>
                    </a:xfrm>
                    <a:prstGeom prst="rect">
                      <a:avLst/>
                    </a:prstGeom>
                    <a:noFill/>
                    <a:ln>
                      <a:noFill/>
                    </a:ln>
                  </pic:spPr>
                </pic:pic>
              </a:graphicData>
            </a:graphic>
          </wp:inline>
        </w:drawing>
      </w:r>
    </w:p>
    <w:p>
      <w:pPr>
        <w:outlineLvl w:val="3"/>
        <w:rPr>
          <w:rFonts w:hint="eastAsia"/>
          <w:b/>
          <w:bCs/>
          <w:sz w:val="30"/>
          <w:szCs w:val="30"/>
        </w:rPr>
      </w:pPr>
      <w:bookmarkStart w:id="50" w:name="_Toc24284"/>
      <w:r>
        <w:rPr>
          <w:rFonts w:hint="eastAsia" w:ascii="宋体" w:hAnsi="宋体" w:cs="宋体"/>
          <w:b/>
          <w:bCs/>
          <w:sz w:val="30"/>
          <w:szCs w:val="30"/>
        </w:rPr>
        <w:t>3.3.3团长</w:t>
      </w:r>
      <w:bookmarkEnd w:id="50"/>
    </w:p>
    <w:p>
      <w:pPr>
        <w:rPr>
          <w:rFonts w:hint="eastAsia"/>
          <w:szCs w:val="24"/>
        </w:rPr>
      </w:pPr>
      <w:r>
        <w:rPr>
          <w:rFonts w:hint="eastAsia"/>
          <w:szCs w:val="24"/>
        </w:rPr>
        <w:t>流程图：</w:t>
      </w:r>
    </w:p>
    <w:p>
      <w:pPr>
        <w:ind w:firstLine="420" w:firstLineChars="0"/>
        <w:rPr>
          <w:szCs w:val="24"/>
        </w:rPr>
      </w:pPr>
      <w:r>
        <w:rPr>
          <w:szCs w:val="24"/>
        </w:rPr>
        <w:drawing>
          <wp:inline distT="0" distB="0" distL="114300" distR="114300">
            <wp:extent cx="671195" cy="3161030"/>
            <wp:effectExtent l="0" t="0" r="0" b="0"/>
            <wp:docPr id="10" name="图片 6" descr="申请团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申请团长"/>
                    <pic:cNvPicPr>
                      <a:picLocks noChangeAspect="1"/>
                    </pic:cNvPicPr>
                  </pic:nvPicPr>
                  <pic:blipFill>
                    <a:blip r:embed="rId11"/>
                    <a:stretch>
                      <a:fillRect/>
                    </a:stretch>
                  </pic:blipFill>
                  <pic:spPr>
                    <a:xfrm>
                      <a:off x="0" y="0"/>
                      <a:ext cx="671195" cy="3161030"/>
                    </a:xfrm>
                    <a:prstGeom prst="rect">
                      <a:avLst/>
                    </a:prstGeom>
                    <a:noFill/>
                    <a:ln>
                      <a:noFill/>
                    </a:ln>
                  </pic:spPr>
                </pic:pic>
              </a:graphicData>
            </a:graphic>
          </wp:inline>
        </w:drawing>
      </w:r>
    </w:p>
    <w:p>
      <w:pPr>
        <w:outlineLvl w:val="3"/>
        <w:rPr>
          <w:szCs w:val="28"/>
        </w:rPr>
      </w:pPr>
      <w:bookmarkStart w:id="51" w:name="_Toc21460"/>
      <w:r>
        <w:rPr>
          <w:rFonts w:hint="eastAsia" w:ascii="宋体" w:hAnsi="宋体" w:cs="宋体"/>
          <w:b/>
          <w:bCs/>
          <w:sz w:val="30"/>
          <w:szCs w:val="30"/>
        </w:rPr>
        <w:t>3.3.4团购</w:t>
      </w:r>
      <w:bookmarkEnd w:id="5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4341495" cy="4308475"/>
            <wp:effectExtent l="0" t="0" r="0" b="0"/>
            <wp:docPr id="11" name="图片 7"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团购(1)"/>
                    <pic:cNvPicPr>
                      <a:picLocks noChangeAspect="1"/>
                    </pic:cNvPicPr>
                  </pic:nvPicPr>
                  <pic:blipFill>
                    <a:blip r:embed="rId8"/>
                    <a:stretch>
                      <a:fillRect/>
                    </a:stretch>
                  </pic:blipFill>
                  <pic:spPr>
                    <a:xfrm>
                      <a:off x="0" y="0"/>
                      <a:ext cx="4341495" cy="4308475"/>
                    </a:xfrm>
                    <a:prstGeom prst="rect">
                      <a:avLst/>
                    </a:prstGeom>
                    <a:noFill/>
                    <a:ln>
                      <a:noFill/>
                    </a:ln>
                  </pic:spPr>
                </pic:pic>
              </a:graphicData>
            </a:graphic>
          </wp:inline>
        </w:drawing>
      </w:r>
    </w:p>
    <w:p>
      <w:pPr>
        <w:outlineLvl w:val="3"/>
        <w:rPr>
          <w:rFonts w:hint="eastAsia" w:ascii="宋体" w:hAnsi="宋体" w:cs="宋体"/>
          <w:b/>
          <w:bCs/>
          <w:sz w:val="30"/>
          <w:szCs w:val="30"/>
        </w:rPr>
      </w:pPr>
      <w:bookmarkStart w:id="52" w:name="_Toc5091"/>
      <w:bookmarkStart w:id="53" w:name="_Toc27889"/>
      <w:bookmarkStart w:id="54" w:name="_Toc18113"/>
      <w:r>
        <w:rPr>
          <w:rFonts w:hint="eastAsia" w:ascii="宋体" w:hAnsi="宋体" w:cs="宋体"/>
          <w:b/>
          <w:bCs/>
          <w:sz w:val="30"/>
          <w:szCs w:val="30"/>
        </w:rPr>
        <w:t>3.3.</w:t>
      </w:r>
      <w:r>
        <w:rPr>
          <w:rFonts w:hint="eastAsia" w:ascii="宋体" w:hAnsi="宋体" w:cs="宋体"/>
          <w:b/>
          <w:bCs/>
          <w:sz w:val="30"/>
          <w:szCs w:val="30"/>
          <w:lang w:val="en-US" w:eastAsia="zh-CN"/>
        </w:rPr>
        <w:t>5</w:t>
      </w:r>
      <w:r>
        <w:rPr>
          <w:rFonts w:hint="eastAsia" w:ascii="宋体" w:hAnsi="宋体" w:cs="宋体"/>
          <w:b/>
          <w:bCs/>
          <w:sz w:val="30"/>
          <w:szCs w:val="30"/>
        </w:rPr>
        <w:t xml:space="preserve"> 团购商品</w:t>
      </w:r>
      <w:bookmarkEnd w:id="52"/>
      <w:bookmarkEnd w:id="53"/>
      <w:bookmarkEnd w:id="54"/>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2357755" cy="3634740"/>
            <wp:effectExtent l="0" t="0" r="0" b="0"/>
            <wp:docPr id="12" name="图片 8"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团购购物"/>
                    <pic:cNvPicPr>
                      <a:picLocks noChangeAspect="1"/>
                    </pic:cNvPicPr>
                  </pic:nvPicPr>
                  <pic:blipFill>
                    <a:blip r:embed="rId12"/>
                    <a:stretch>
                      <a:fillRect/>
                    </a:stretch>
                  </pic:blipFill>
                  <pic:spPr>
                    <a:xfrm>
                      <a:off x="0" y="0"/>
                      <a:ext cx="2357755" cy="3634740"/>
                    </a:xfrm>
                    <a:prstGeom prst="rect">
                      <a:avLst/>
                    </a:prstGeom>
                    <a:noFill/>
                    <a:ln>
                      <a:noFill/>
                    </a:ln>
                  </pic:spPr>
                </pic:pic>
              </a:graphicData>
            </a:graphic>
          </wp:inline>
        </w:drawing>
      </w:r>
    </w:p>
    <w:p>
      <w:pPr>
        <w:outlineLvl w:val="3"/>
        <w:rPr>
          <w:b/>
          <w:bCs/>
          <w:sz w:val="30"/>
          <w:szCs w:val="30"/>
        </w:rPr>
      </w:pPr>
      <w:bookmarkStart w:id="55" w:name="_Toc6846"/>
      <w:r>
        <w:rPr>
          <w:rFonts w:hint="eastAsia" w:ascii="宋体" w:hAnsi="宋体" w:cs="宋体"/>
          <w:b/>
          <w:bCs/>
          <w:sz w:val="30"/>
          <w:szCs w:val="30"/>
        </w:rPr>
        <w:t>3.3.</w:t>
      </w:r>
      <w:r>
        <w:rPr>
          <w:rFonts w:hint="eastAsia" w:ascii="宋体" w:hAnsi="宋体" w:cs="宋体"/>
          <w:b/>
          <w:bCs/>
          <w:sz w:val="30"/>
          <w:szCs w:val="30"/>
          <w:lang w:val="en-US" w:eastAsia="zh-CN"/>
        </w:rPr>
        <w:t>6</w:t>
      </w:r>
      <w:r>
        <w:rPr>
          <w:rFonts w:hint="eastAsia" w:ascii="宋体" w:hAnsi="宋体" w:cs="宋体"/>
          <w:b/>
          <w:bCs/>
          <w:sz w:val="30"/>
          <w:szCs w:val="30"/>
        </w:rPr>
        <w:t>评论</w:t>
      </w:r>
      <w:bookmarkEnd w:id="55"/>
    </w:p>
    <w:p>
      <w:pPr>
        <w:rPr>
          <w:szCs w:val="28"/>
        </w:rPr>
      </w:pPr>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879475" cy="3526790"/>
            <wp:effectExtent l="0" t="0" r="0" b="0"/>
            <wp:docPr id="13" name="图片 9"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团购评论"/>
                    <pic:cNvPicPr>
                      <a:picLocks noChangeAspect="1"/>
                    </pic:cNvPicPr>
                  </pic:nvPicPr>
                  <pic:blipFill>
                    <a:blip r:embed="rId13"/>
                    <a:stretch>
                      <a:fillRect/>
                    </a:stretch>
                  </pic:blipFill>
                  <pic:spPr>
                    <a:xfrm>
                      <a:off x="0" y="0"/>
                      <a:ext cx="879475" cy="3526790"/>
                    </a:xfrm>
                    <a:prstGeom prst="rect">
                      <a:avLst/>
                    </a:prstGeom>
                    <a:noFill/>
                    <a:ln>
                      <a:noFill/>
                    </a:ln>
                  </pic:spPr>
                </pic:pic>
              </a:graphicData>
            </a:graphic>
          </wp:inline>
        </w:drawing>
      </w:r>
    </w:p>
    <w:p>
      <w:pPr>
        <w:outlineLvl w:val="3"/>
        <w:rPr>
          <w:szCs w:val="28"/>
        </w:rPr>
      </w:pPr>
      <w:bookmarkStart w:id="56" w:name="_Toc1350"/>
      <w:r>
        <w:rPr>
          <w:rFonts w:hint="eastAsia" w:ascii="宋体" w:hAnsi="宋体" w:cs="宋体"/>
          <w:b/>
          <w:bCs/>
          <w:sz w:val="30"/>
          <w:szCs w:val="30"/>
        </w:rPr>
        <w:t>3.3.</w:t>
      </w:r>
      <w:r>
        <w:rPr>
          <w:rFonts w:hint="eastAsia" w:ascii="宋体" w:hAnsi="宋体" w:cs="宋体"/>
          <w:b/>
          <w:bCs/>
          <w:sz w:val="30"/>
          <w:szCs w:val="30"/>
          <w:lang w:val="en-US" w:eastAsia="zh-CN"/>
        </w:rPr>
        <w:t>7</w:t>
      </w:r>
      <w:r>
        <w:rPr>
          <w:rFonts w:hint="eastAsia" w:ascii="宋体" w:hAnsi="宋体" w:cs="宋体"/>
          <w:b/>
          <w:bCs/>
          <w:sz w:val="30"/>
          <w:szCs w:val="30"/>
        </w:rPr>
        <w:t>推荐</w:t>
      </w:r>
      <w:bookmarkEnd w:id="56"/>
    </w:p>
    <w:p>
      <w:pPr>
        <w:rPr>
          <w:szCs w:val="28"/>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2322830" cy="2950845"/>
            <wp:effectExtent l="0" t="0" r="0" b="0"/>
            <wp:docPr id="14" name="图片 10" descr="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推荐"/>
                    <pic:cNvPicPr>
                      <a:picLocks noChangeAspect="1"/>
                    </pic:cNvPicPr>
                  </pic:nvPicPr>
                  <pic:blipFill>
                    <a:blip r:embed="rId14"/>
                    <a:stretch>
                      <a:fillRect/>
                    </a:stretch>
                  </pic:blipFill>
                  <pic:spPr>
                    <a:xfrm>
                      <a:off x="0" y="0"/>
                      <a:ext cx="2322830" cy="2950845"/>
                    </a:xfrm>
                    <a:prstGeom prst="rect">
                      <a:avLst/>
                    </a:prstGeom>
                    <a:noFill/>
                    <a:ln>
                      <a:noFill/>
                    </a:ln>
                  </pic:spPr>
                </pic:pic>
              </a:graphicData>
            </a:graphic>
          </wp:inline>
        </w:drawing>
      </w:r>
    </w:p>
    <w:p>
      <w:pPr>
        <w:outlineLvl w:val="3"/>
        <w:rPr>
          <w:szCs w:val="28"/>
        </w:rPr>
      </w:pPr>
      <w:bookmarkStart w:id="57" w:name="_Toc3024"/>
      <w:r>
        <w:rPr>
          <w:rFonts w:hint="eastAsia" w:ascii="宋体" w:hAnsi="宋体" w:cs="宋体"/>
          <w:b/>
          <w:bCs/>
          <w:sz w:val="30"/>
          <w:szCs w:val="30"/>
        </w:rPr>
        <w:t>3.3.</w:t>
      </w:r>
      <w:r>
        <w:rPr>
          <w:rFonts w:hint="eastAsia" w:ascii="宋体" w:hAnsi="宋体" w:cs="宋体"/>
          <w:b/>
          <w:bCs/>
          <w:sz w:val="30"/>
          <w:szCs w:val="30"/>
          <w:lang w:val="en-US" w:eastAsia="zh-CN"/>
        </w:rPr>
        <w:t>8</w:t>
      </w:r>
      <w:r>
        <w:rPr>
          <w:rFonts w:hint="eastAsia" w:ascii="宋体" w:hAnsi="宋体" w:cs="宋体"/>
          <w:b/>
          <w:bCs/>
          <w:sz w:val="30"/>
          <w:szCs w:val="30"/>
        </w:rPr>
        <w:t>团购用户</w:t>
      </w:r>
      <w:bookmarkEnd w:id="57"/>
    </w:p>
    <w:p>
      <w:pPr>
        <w:rPr>
          <w:rFonts w:hint="eastAsia"/>
          <w:szCs w:val="24"/>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1052830" cy="4170045"/>
            <wp:effectExtent l="0" t="0" r="0" b="0"/>
            <wp:docPr id="15" name="图片 11"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商品交付"/>
                    <pic:cNvPicPr>
                      <a:picLocks noChangeAspect="1"/>
                    </pic:cNvPicPr>
                  </pic:nvPicPr>
                  <pic:blipFill>
                    <a:blip r:embed="rId15"/>
                    <a:stretch>
                      <a:fillRect/>
                    </a:stretch>
                  </pic:blipFill>
                  <pic:spPr>
                    <a:xfrm>
                      <a:off x="0" y="0"/>
                      <a:ext cx="1052830" cy="4170045"/>
                    </a:xfrm>
                    <a:prstGeom prst="rect">
                      <a:avLst/>
                    </a:prstGeom>
                    <a:noFill/>
                    <a:ln>
                      <a:noFill/>
                    </a:ln>
                  </pic:spPr>
                </pic:pic>
              </a:graphicData>
            </a:graphic>
          </wp:inline>
        </w:drawing>
      </w:r>
    </w:p>
    <w:p>
      <w:pPr>
        <w:outlineLvl w:val="3"/>
        <w:rPr>
          <w:szCs w:val="28"/>
        </w:rPr>
      </w:pPr>
      <w:bookmarkStart w:id="58" w:name="_Toc7037"/>
      <w:r>
        <w:rPr>
          <w:rFonts w:hint="eastAsia" w:ascii="宋体" w:hAnsi="宋体" w:cs="宋体"/>
          <w:b/>
          <w:bCs/>
          <w:sz w:val="30"/>
          <w:szCs w:val="30"/>
        </w:rPr>
        <w:t>3.3.</w:t>
      </w:r>
      <w:r>
        <w:rPr>
          <w:rFonts w:hint="eastAsia" w:ascii="宋体" w:hAnsi="宋体" w:cs="宋体"/>
          <w:b/>
          <w:bCs/>
          <w:sz w:val="30"/>
          <w:szCs w:val="30"/>
          <w:lang w:val="en-US" w:eastAsia="zh-CN"/>
        </w:rPr>
        <w:t>9</w:t>
      </w:r>
      <w:r>
        <w:rPr>
          <w:rFonts w:hint="eastAsia" w:ascii="宋体" w:hAnsi="宋体" w:cs="宋体"/>
          <w:b/>
          <w:bCs/>
          <w:sz w:val="30"/>
          <w:szCs w:val="30"/>
        </w:rPr>
        <w:t>好友</w:t>
      </w:r>
      <w:bookmarkEnd w:id="58"/>
    </w:p>
    <w:p>
      <w:pPr>
        <w:rPr>
          <w:rFonts w:hint="eastAsia"/>
        </w:rPr>
      </w:pPr>
      <w:r>
        <w:rPr>
          <w:rFonts w:hint="eastAsia"/>
        </w:rPr>
        <w:t>流程图：</w:t>
      </w:r>
    </w:p>
    <w:p>
      <w:pPr>
        <w:rPr>
          <w:rFonts w:hint="eastAsia"/>
          <w:szCs w:val="28"/>
        </w:rPr>
      </w:pPr>
      <w:r>
        <w:rPr>
          <w:rFonts w:hint="eastAsia"/>
          <w:szCs w:val="28"/>
        </w:rPr>
        <w:drawing>
          <wp:inline distT="0" distB="0" distL="114300" distR="114300">
            <wp:extent cx="2702560" cy="3763010"/>
            <wp:effectExtent l="0" t="0" r="0" b="0"/>
            <wp:docPr id="16" name="图片 12"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添加好友"/>
                    <pic:cNvPicPr>
                      <a:picLocks noChangeAspect="1"/>
                    </pic:cNvPicPr>
                  </pic:nvPicPr>
                  <pic:blipFill>
                    <a:blip r:embed="rId16"/>
                    <a:stretch>
                      <a:fillRect/>
                    </a:stretch>
                  </pic:blipFill>
                  <pic:spPr>
                    <a:xfrm>
                      <a:off x="0" y="0"/>
                      <a:ext cx="2702560" cy="3763010"/>
                    </a:xfrm>
                    <a:prstGeom prst="rect">
                      <a:avLst/>
                    </a:prstGeom>
                    <a:noFill/>
                    <a:ln>
                      <a:noFill/>
                    </a:ln>
                  </pic:spPr>
                </pic:pic>
              </a:graphicData>
            </a:graphic>
          </wp:inline>
        </w:drawing>
      </w:r>
    </w:p>
    <w:p>
      <w:pPr>
        <w:outlineLvl w:val="3"/>
        <w:rPr>
          <w:szCs w:val="28"/>
        </w:rPr>
      </w:pPr>
      <w:bookmarkStart w:id="59" w:name="_Toc20346"/>
      <w:bookmarkStart w:id="60" w:name="_Toc24965"/>
      <w:bookmarkStart w:id="61" w:name="_Toc12978"/>
      <w:r>
        <w:rPr>
          <w:rFonts w:hint="eastAsia" w:ascii="宋体" w:hAnsi="宋体" w:cs="宋体"/>
          <w:b/>
          <w:bCs/>
          <w:sz w:val="30"/>
          <w:szCs w:val="30"/>
        </w:rPr>
        <w:t>3.3.</w:t>
      </w:r>
      <w:r>
        <w:rPr>
          <w:rFonts w:hint="eastAsia" w:ascii="宋体" w:hAnsi="宋体" w:cs="宋体"/>
          <w:b/>
          <w:bCs/>
          <w:sz w:val="30"/>
          <w:szCs w:val="30"/>
          <w:lang w:val="en-US" w:eastAsia="zh-CN"/>
        </w:rPr>
        <w:t>10</w:t>
      </w:r>
      <w:r>
        <w:rPr>
          <w:rFonts w:hint="eastAsia" w:ascii="宋体" w:hAnsi="宋体" w:cs="宋体"/>
          <w:b/>
          <w:bCs/>
          <w:sz w:val="30"/>
          <w:szCs w:val="30"/>
        </w:rPr>
        <w:t>聊天室</w:t>
      </w:r>
      <w:bookmarkEnd w:id="59"/>
      <w:bookmarkEnd w:id="60"/>
      <w:bookmarkEnd w:id="61"/>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2343785" cy="3738880"/>
            <wp:effectExtent l="0" t="0" r="0" b="0"/>
            <wp:docPr id="17" name="图片 13"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聊天(1)"/>
                    <pic:cNvPicPr>
                      <a:picLocks noChangeAspect="1"/>
                    </pic:cNvPicPr>
                  </pic:nvPicPr>
                  <pic:blipFill>
                    <a:blip r:embed="rId17"/>
                    <a:stretch>
                      <a:fillRect/>
                    </a:stretch>
                  </pic:blipFill>
                  <pic:spPr>
                    <a:xfrm>
                      <a:off x="0" y="0"/>
                      <a:ext cx="2343785" cy="3738880"/>
                    </a:xfrm>
                    <a:prstGeom prst="rect">
                      <a:avLst/>
                    </a:prstGeom>
                    <a:noFill/>
                    <a:ln>
                      <a:noFill/>
                    </a:ln>
                  </pic:spPr>
                </pic:pic>
              </a:graphicData>
            </a:graphic>
          </wp:inline>
        </w:drawing>
      </w:r>
    </w:p>
    <w:p>
      <w:pPr>
        <w:rPr>
          <w:rFonts w:hint="eastAsia"/>
          <w:szCs w:val="28"/>
        </w:rPr>
      </w:pPr>
    </w:p>
    <w:p>
      <w:pPr>
        <w:outlineLvl w:val="3"/>
        <w:rPr>
          <w:rFonts w:hint="eastAsia" w:ascii="宋体" w:hAnsi="宋体" w:cs="宋体"/>
          <w:b/>
          <w:bCs/>
          <w:sz w:val="30"/>
          <w:szCs w:val="30"/>
        </w:rPr>
      </w:pPr>
      <w:bookmarkStart w:id="62" w:name="_Toc1988"/>
      <w:bookmarkStart w:id="63" w:name="_Toc21360"/>
      <w:bookmarkStart w:id="64" w:name="_Toc22176"/>
      <w:r>
        <w:rPr>
          <w:rFonts w:hint="eastAsia" w:ascii="宋体" w:hAnsi="宋体" w:cs="宋体"/>
          <w:b/>
          <w:bCs/>
          <w:sz w:val="30"/>
          <w:szCs w:val="30"/>
        </w:rPr>
        <w:t>3.3.</w:t>
      </w:r>
      <w:r>
        <w:rPr>
          <w:rFonts w:hint="eastAsia" w:ascii="宋体" w:hAnsi="宋体" w:cs="宋体"/>
          <w:b/>
          <w:bCs/>
          <w:sz w:val="30"/>
          <w:szCs w:val="30"/>
          <w:lang w:val="en-US" w:eastAsia="zh-CN"/>
        </w:rPr>
        <w:t>11</w:t>
      </w:r>
      <w:r>
        <w:rPr>
          <w:rFonts w:hint="eastAsia" w:ascii="宋体" w:hAnsi="宋体" w:cs="宋体"/>
          <w:b/>
          <w:bCs/>
          <w:sz w:val="30"/>
          <w:szCs w:val="30"/>
        </w:rPr>
        <w:t>团购收藏</w:t>
      </w:r>
      <w:bookmarkEnd w:id="62"/>
      <w:bookmarkEnd w:id="63"/>
      <w:bookmarkEnd w:id="64"/>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245995" cy="3462655"/>
            <wp:effectExtent l="0" t="0" r="0" b="0"/>
            <wp:docPr id="18" name="图片 14"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团购购物"/>
                    <pic:cNvPicPr>
                      <a:picLocks noChangeAspect="1"/>
                    </pic:cNvPicPr>
                  </pic:nvPicPr>
                  <pic:blipFill>
                    <a:blip r:embed="rId12"/>
                    <a:stretch>
                      <a:fillRect/>
                    </a:stretch>
                  </pic:blipFill>
                  <pic:spPr>
                    <a:xfrm>
                      <a:off x="0" y="0"/>
                      <a:ext cx="2245995" cy="3462655"/>
                    </a:xfrm>
                    <a:prstGeom prst="rect">
                      <a:avLst/>
                    </a:prstGeom>
                    <a:noFill/>
                    <a:ln>
                      <a:noFill/>
                    </a:ln>
                  </pic:spPr>
                </pic:pic>
              </a:graphicData>
            </a:graphic>
          </wp:inline>
        </w:drawing>
      </w:r>
    </w:p>
    <w:p>
      <w:pPr>
        <w:outlineLvl w:val="3"/>
        <w:rPr>
          <w:rFonts w:hint="eastAsia" w:ascii="宋体" w:hAnsi="宋体" w:cs="宋体"/>
          <w:szCs w:val="24"/>
        </w:rPr>
      </w:pPr>
      <w:bookmarkStart w:id="65" w:name="_Toc2071"/>
      <w:r>
        <w:rPr>
          <w:rFonts w:hint="eastAsia" w:ascii="宋体" w:hAnsi="宋体" w:cs="宋体"/>
          <w:b/>
          <w:bCs/>
          <w:sz w:val="30"/>
          <w:szCs w:val="30"/>
        </w:rPr>
        <w:t>3.3.</w:t>
      </w:r>
      <w:r>
        <w:rPr>
          <w:rFonts w:hint="eastAsia" w:ascii="宋体" w:hAnsi="宋体" w:cs="宋体"/>
          <w:b/>
          <w:bCs/>
          <w:sz w:val="30"/>
          <w:szCs w:val="30"/>
          <w:lang w:val="en-US" w:eastAsia="zh-CN"/>
        </w:rPr>
        <w:t>12</w:t>
      </w:r>
      <w:r>
        <w:rPr>
          <w:rFonts w:hint="eastAsia" w:ascii="宋体" w:hAnsi="宋体" w:cs="宋体"/>
          <w:b/>
          <w:bCs/>
          <w:sz w:val="30"/>
          <w:szCs w:val="30"/>
        </w:rPr>
        <w:t>评论点赞</w:t>
      </w:r>
      <w:bookmarkEnd w:id="65"/>
    </w:p>
    <w:p>
      <w:pPr>
        <w:rPr>
          <w:rFonts w:hint="eastAsia"/>
        </w:rPr>
      </w:pPr>
      <w:r>
        <w:rPr>
          <w:rFonts w:hint="eastAsia"/>
        </w:rPr>
        <w:t>流程图：</w:t>
      </w:r>
    </w:p>
    <w:p>
      <w:pPr>
        <w:ind w:firstLine="420" w:firstLineChars="0"/>
        <w:rPr>
          <w:rFonts w:hint="eastAsia"/>
          <w:sz w:val="28"/>
          <w:szCs w:val="28"/>
        </w:rPr>
      </w:pPr>
      <w:r>
        <w:rPr>
          <w:rFonts w:hint="eastAsia"/>
          <w:sz w:val="28"/>
          <w:szCs w:val="28"/>
        </w:rPr>
        <w:drawing>
          <wp:inline distT="0" distB="0" distL="114300" distR="114300">
            <wp:extent cx="935990" cy="3752850"/>
            <wp:effectExtent l="0" t="0" r="0" b="0"/>
            <wp:docPr id="19" name="图片 15"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团购评论"/>
                    <pic:cNvPicPr>
                      <a:picLocks noChangeAspect="1"/>
                    </pic:cNvPicPr>
                  </pic:nvPicPr>
                  <pic:blipFill>
                    <a:blip r:embed="rId13"/>
                    <a:stretch>
                      <a:fillRect/>
                    </a:stretch>
                  </pic:blipFill>
                  <pic:spPr>
                    <a:xfrm>
                      <a:off x="0" y="0"/>
                      <a:ext cx="935990" cy="3752850"/>
                    </a:xfrm>
                    <a:prstGeom prst="rect">
                      <a:avLst/>
                    </a:prstGeom>
                    <a:noFill/>
                    <a:ln>
                      <a:noFill/>
                    </a:ln>
                  </pic:spPr>
                </pic:pic>
              </a:graphicData>
            </a:graphic>
          </wp:inline>
        </w:drawing>
      </w:r>
    </w:p>
    <w:p>
      <w:pPr>
        <w:outlineLvl w:val="3"/>
        <w:rPr>
          <w:rFonts w:hint="eastAsia"/>
          <w:b/>
          <w:bCs/>
          <w:sz w:val="30"/>
          <w:szCs w:val="30"/>
        </w:rPr>
      </w:pPr>
      <w:bookmarkStart w:id="66" w:name="_Toc1947"/>
      <w:r>
        <w:rPr>
          <w:rFonts w:hint="eastAsia" w:ascii="宋体" w:hAnsi="宋体" w:cs="宋体"/>
          <w:b/>
          <w:bCs/>
          <w:sz w:val="30"/>
          <w:szCs w:val="30"/>
        </w:rPr>
        <w:t>3.3.</w:t>
      </w:r>
      <w:r>
        <w:rPr>
          <w:rFonts w:hint="eastAsia" w:ascii="宋体" w:hAnsi="宋体" w:cs="宋体"/>
          <w:b/>
          <w:bCs/>
          <w:sz w:val="30"/>
          <w:szCs w:val="30"/>
          <w:lang w:val="en-US" w:eastAsia="zh-CN"/>
        </w:rPr>
        <w:t>13</w:t>
      </w:r>
      <w:r>
        <w:rPr>
          <w:rFonts w:hint="eastAsia" w:ascii="宋体" w:hAnsi="宋体" w:cs="宋体"/>
          <w:b/>
          <w:bCs/>
          <w:sz w:val="30"/>
          <w:szCs w:val="30"/>
        </w:rPr>
        <w:t>举报信息</w:t>
      </w:r>
      <w:bookmarkEnd w:id="66"/>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1955165" cy="3727450"/>
            <wp:effectExtent l="0" t="0" r="0" b="0"/>
            <wp:docPr id="20" name="图片 16"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团单举报"/>
                    <pic:cNvPicPr>
                      <a:picLocks noChangeAspect="1"/>
                    </pic:cNvPicPr>
                  </pic:nvPicPr>
                  <pic:blipFill>
                    <a:blip r:embed="rId18"/>
                    <a:stretch>
                      <a:fillRect/>
                    </a:stretch>
                  </pic:blipFill>
                  <pic:spPr>
                    <a:xfrm>
                      <a:off x="0" y="0"/>
                      <a:ext cx="1955165" cy="3727450"/>
                    </a:xfrm>
                    <a:prstGeom prst="rect">
                      <a:avLst/>
                    </a:prstGeom>
                    <a:noFill/>
                    <a:ln>
                      <a:noFill/>
                    </a:ln>
                  </pic:spPr>
                </pic:pic>
              </a:graphicData>
            </a:graphic>
          </wp:inline>
        </w:drawing>
      </w:r>
    </w:p>
    <w:p>
      <w:pPr>
        <w:outlineLvl w:val="3"/>
        <w:rPr>
          <w:b/>
          <w:bCs/>
          <w:sz w:val="30"/>
          <w:szCs w:val="30"/>
        </w:rPr>
      </w:pPr>
      <w:bookmarkStart w:id="67" w:name="_Toc27548"/>
      <w:bookmarkStart w:id="68" w:name="_Toc21964"/>
      <w:bookmarkStart w:id="69" w:name="_Toc14994"/>
      <w:r>
        <w:rPr>
          <w:rFonts w:hint="eastAsia" w:ascii="宋体" w:hAnsi="宋体" w:cs="宋体"/>
          <w:b/>
          <w:bCs/>
          <w:sz w:val="30"/>
          <w:szCs w:val="30"/>
        </w:rPr>
        <w:t>3.3.</w:t>
      </w:r>
      <w:r>
        <w:rPr>
          <w:rFonts w:hint="eastAsia" w:ascii="宋体" w:hAnsi="宋体" w:cs="宋体"/>
          <w:b/>
          <w:bCs/>
          <w:sz w:val="30"/>
          <w:szCs w:val="30"/>
          <w:lang w:val="en-US" w:eastAsia="zh-CN"/>
        </w:rPr>
        <w:t>14</w:t>
      </w:r>
      <w:r>
        <w:rPr>
          <w:rFonts w:hint="eastAsia" w:ascii="宋体" w:hAnsi="宋体" w:cs="宋体"/>
          <w:b/>
          <w:bCs/>
          <w:sz w:val="30"/>
          <w:szCs w:val="30"/>
        </w:rPr>
        <w:t>举报评论</w:t>
      </w:r>
      <w:bookmarkEnd w:id="67"/>
      <w:bookmarkEnd w:id="68"/>
      <w:bookmarkEnd w:id="69"/>
    </w:p>
    <w:p>
      <w:pPr>
        <w:rPr>
          <w:rFonts w:hint="eastAsia"/>
        </w:rPr>
      </w:pPr>
      <w:r>
        <w:rPr>
          <w:rFonts w:hint="eastAsia"/>
        </w:rPr>
        <w:t>流程图：</w:t>
      </w:r>
    </w:p>
    <w:p>
      <w:pPr>
        <w:ind w:firstLine="420" w:firstLineChars="0"/>
      </w:pPr>
      <w:r>
        <w:drawing>
          <wp:inline distT="0" distB="0" distL="114300" distR="114300">
            <wp:extent cx="2370455" cy="3753485"/>
            <wp:effectExtent l="0" t="0" r="0" b="0"/>
            <wp:docPr id="21" name="图片 17" descr="举报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举报评论"/>
                    <pic:cNvPicPr>
                      <a:picLocks noChangeAspect="1"/>
                    </pic:cNvPicPr>
                  </pic:nvPicPr>
                  <pic:blipFill>
                    <a:blip r:embed="rId19"/>
                    <a:stretch>
                      <a:fillRect/>
                    </a:stretch>
                  </pic:blipFill>
                  <pic:spPr>
                    <a:xfrm>
                      <a:off x="0" y="0"/>
                      <a:ext cx="2370455" cy="3753485"/>
                    </a:xfrm>
                    <a:prstGeom prst="rect">
                      <a:avLst/>
                    </a:prstGeom>
                    <a:noFill/>
                    <a:ln>
                      <a:noFill/>
                    </a:ln>
                  </pic:spPr>
                </pic:pic>
              </a:graphicData>
            </a:graphic>
          </wp:inline>
        </w:drawing>
      </w:r>
    </w:p>
    <w:p>
      <w:pPr>
        <w:outlineLvl w:val="3"/>
        <w:rPr>
          <w:rFonts w:hint="eastAsia" w:ascii="宋体" w:hAnsi="宋体" w:cs="宋体"/>
          <w:b/>
          <w:bCs/>
          <w:sz w:val="30"/>
          <w:szCs w:val="30"/>
        </w:rPr>
      </w:pPr>
      <w:bookmarkStart w:id="70" w:name="_Toc5270"/>
      <w:bookmarkStart w:id="71" w:name="_Toc6552"/>
      <w:bookmarkStart w:id="72" w:name="_Toc12118"/>
      <w:r>
        <w:rPr>
          <w:rFonts w:hint="eastAsia" w:ascii="宋体" w:hAnsi="宋体" w:cs="宋体"/>
          <w:b/>
          <w:bCs/>
          <w:sz w:val="30"/>
          <w:szCs w:val="30"/>
        </w:rPr>
        <w:t>3.3.</w:t>
      </w:r>
      <w:r>
        <w:rPr>
          <w:rFonts w:hint="eastAsia" w:ascii="宋体" w:hAnsi="宋体" w:cs="宋体"/>
          <w:b/>
          <w:bCs/>
          <w:sz w:val="30"/>
          <w:szCs w:val="30"/>
          <w:lang w:val="en-US" w:eastAsia="zh-CN"/>
        </w:rPr>
        <w:t>15</w:t>
      </w:r>
      <w:r>
        <w:rPr>
          <w:rFonts w:hint="eastAsia" w:ascii="宋体" w:hAnsi="宋体" w:cs="宋体"/>
          <w:b/>
          <w:bCs/>
          <w:sz w:val="30"/>
          <w:szCs w:val="30"/>
        </w:rPr>
        <w:t>举报团购</w:t>
      </w:r>
      <w:bookmarkEnd w:id="70"/>
      <w:bookmarkEnd w:id="71"/>
      <w:bookmarkEnd w:id="72"/>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2053590" cy="3915410"/>
            <wp:effectExtent l="0" t="0" r="0" b="0"/>
            <wp:docPr id="22" name="图片 18"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团单举报"/>
                    <pic:cNvPicPr>
                      <a:picLocks noChangeAspect="1"/>
                    </pic:cNvPicPr>
                  </pic:nvPicPr>
                  <pic:blipFill>
                    <a:blip r:embed="rId18"/>
                    <a:stretch>
                      <a:fillRect/>
                    </a:stretch>
                  </pic:blipFill>
                  <pic:spPr>
                    <a:xfrm>
                      <a:off x="0" y="0"/>
                      <a:ext cx="2053590" cy="3915410"/>
                    </a:xfrm>
                    <a:prstGeom prst="rect">
                      <a:avLst/>
                    </a:prstGeom>
                    <a:noFill/>
                    <a:ln>
                      <a:noFill/>
                    </a:ln>
                  </pic:spPr>
                </pic:pic>
              </a:graphicData>
            </a:graphic>
          </wp:inline>
        </w:drawing>
      </w:r>
    </w:p>
    <w:p>
      <w:pPr>
        <w:outlineLvl w:val="3"/>
        <w:rPr>
          <w:szCs w:val="28"/>
        </w:rPr>
      </w:pPr>
      <w:bookmarkStart w:id="73" w:name="_Toc388"/>
      <w:bookmarkStart w:id="74" w:name="_Toc25417"/>
      <w:bookmarkStart w:id="75" w:name="_Toc2826"/>
      <w:r>
        <w:rPr>
          <w:rFonts w:hint="eastAsia" w:ascii="宋体" w:hAnsi="宋体" w:cs="宋体"/>
          <w:b/>
          <w:bCs/>
          <w:sz w:val="30"/>
          <w:szCs w:val="30"/>
        </w:rPr>
        <w:t>3.3.</w:t>
      </w:r>
      <w:r>
        <w:rPr>
          <w:rFonts w:hint="eastAsia" w:ascii="宋体" w:hAnsi="宋体" w:cs="宋体"/>
          <w:b/>
          <w:bCs/>
          <w:sz w:val="30"/>
          <w:szCs w:val="30"/>
          <w:lang w:val="en-US" w:eastAsia="zh-CN"/>
        </w:rPr>
        <w:t>16</w:t>
      </w:r>
      <w:r>
        <w:rPr>
          <w:rFonts w:hint="eastAsia" w:ascii="宋体" w:hAnsi="宋体" w:cs="宋体"/>
          <w:b/>
          <w:bCs/>
          <w:sz w:val="30"/>
          <w:szCs w:val="30"/>
        </w:rPr>
        <w:t>通知</w:t>
      </w:r>
      <w:bookmarkEnd w:id="73"/>
      <w:bookmarkEnd w:id="74"/>
      <w:bookmarkEnd w:id="75"/>
    </w:p>
    <w:p>
      <w:pPr>
        <w:rPr>
          <w:rFonts w:hint="eastAsia"/>
        </w:rPr>
      </w:pPr>
      <w:r>
        <w:rPr>
          <w:rFonts w:hint="eastAsia"/>
        </w:rPr>
        <w:t>流程图：</w:t>
      </w:r>
    </w:p>
    <w:p>
      <w:pPr>
        <w:rPr>
          <w:rFonts w:hint="eastAsia"/>
          <w:szCs w:val="28"/>
        </w:rPr>
      </w:pPr>
      <w:r>
        <w:rPr>
          <w:rFonts w:hint="eastAsia"/>
          <w:szCs w:val="28"/>
        </w:rPr>
        <w:drawing>
          <wp:inline distT="0" distB="0" distL="114300" distR="114300">
            <wp:extent cx="2164715" cy="3453130"/>
            <wp:effectExtent l="0" t="0" r="0" b="0"/>
            <wp:docPr id="23" name="图片 19"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聊天(1)"/>
                    <pic:cNvPicPr>
                      <a:picLocks noChangeAspect="1"/>
                    </pic:cNvPicPr>
                  </pic:nvPicPr>
                  <pic:blipFill>
                    <a:blip r:embed="rId17"/>
                    <a:stretch>
                      <a:fillRect/>
                    </a:stretch>
                  </pic:blipFill>
                  <pic:spPr>
                    <a:xfrm>
                      <a:off x="0" y="0"/>
                      <a:ext cx="2164715" cy="3453130"/>
                    </a:xfrm>
                    <a:prstGeom prst="rect">
                      <a:avLst/>
                    </a:prstGeom>
                    <a:noFill/>
                    <a:ln>
                      <a:noFill/>
                    </a:ln>
                  </pic:spPr>
                </pic:pic>
              </a:graphicData>
            </a:graphic>
          </wp:inline>
        </w:drawing>
      </w:r>
    </w:p>
    <w:p>
      <w:pPr>
        <w:outlineLvl w:val="3"/>
        <w:rPr>
          <w:szCs w:val="28"/>
        </w:rPr>
      </w:pPr>
      <w:bookmarkStart w:id="76" w:name="_Toc11581"/>
      <w:r>
        <w:rPr>
          <w:rFonts w:hint="eastAsia" w:ascii="宋体" w:hAnsi="宋体" w:cs="宋体"/>
          <w:b/>
          <w:bCs/>
          <w:sz w:val="30"/>
          <w:szCs w:val="30"/>
        </w:rPr>
        <w:t>3.3.</w:t>
      </w:r>
      <w:r>
        <w:rPr>
          <w:rFonts w:hint="eastAsia" w:ascii="宋体" w:hAnsi="宋体" w:cs="宋体"/>
          <w:b/>
          <w:bCs/>
          <w:sz w:val="30"/>
          <w:szCs w:val="30"/>
          <w:lang w:val="en-US" w:eastAsia="zh-CN"/>
        </w:rPr>
        <w:t>17</w:t>
      </w:r>
      <w:r>
        <w:rPr>
          <w:rFonts w:hint="eastAsia" w:ascii="宋体" w:hAnsi="宋体" w:cs="宋体"/>
          <w:b/>
          <w:bCs/>
          <w:sz w:val="30"/>
          <w:szCs w:val="30"/>
        </w:rPr>
        <w:t>申诉</w:t>
      </w:r>
      <w:bookmarkEnd w:id="76"/>
    </w:p>
    <w:p>
      <w:pPr>
        <w:rPr>
          <w:rFonts w:hint="eastAsia"/>
        </w:rPr>
      </w:pPr>
      <w:r>
        <w:rPr>
          <w:rFonts w:hint="eastAsia"/>
        </w:rPr>
        <w:t>流程图：</w:t>
      </w:r>
    </w:p>
    <w:p>
      <w:pPr>
        <w:rPr>
          <w:sz w:val="28"/>
          <w:szCs w:val="32"/>
        </w:rPr>
      </w:pPr>
      <w:r>
        <w:rPr>
          <w:sz w:val="28"/>
          <w:szCs w:val="32"/>
        </w:rPr>
        <w:drawing>
          <wp:inline distT="0" distB="0" distL="114300" distR="114300">
            <wp:extent cx="1213485" cy="2990215"/>
            <wp:effectExtent l="0" t="0" r="0" b="0"/>
            <wp:docPr id="24" name="图片 20" descr="申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申诉"/>
                    <pic:cNvPicPr>
                      <a:picLocks noChangeAspect="1"/>
                    </pic:cNvPicPr>
                  </pic:nvPicPr>
                  <pic:blipFill>
                    <a:blip r:embed="rId20"/>
                    <a:stretch>
                      <a:fillRect/>
                    </a:stretch>
                  </pic:blipFill>
                  <pic:spPr>
                    <a:xfrm>
                      <a:off x="0" y="0"/>
                      <a:ext cx="1213485" cy="2990215"/>
                    </a:xfrm>
                    <a:prstGeom prst="rect">
                      <a:avLst/>
                    </a:prstGeom>
                    <a:noFill/>
                    <a:ln>
                      <a:noFill/>
                    </a:ln>
                  </pic:spPr>
                </pic:pic>
              </a:graphicData>
            </a:graphic>
          </wp:inline>
        </w:drawing>
      </w:r>
    </w:p>
    <w:p>
      <w:pPr>
        <w:pStyle w:val="5"/>
        <w:rPr>
          <w:rFonts w:hint="eastAsia" w:ascii="宋体" w:hAnsi="宋体" w:cs="宋体"/>
        </w:rPr>
      </w:pPr>
      <w:bookmarkStart w:id="77" w:name="_Toc609"/>
      <w:bookmarkStart w:id="78" w:name="_Toc27345"/>
      <w:bookmarkStart w:id="79" w:name="_Toc26676"/>
      <w:r>
        <w:rPr>
          <w:rFonts w:hint="eastAsia" w:ascii="宋体" w:hAnsi="宋体" w:cs="宋体"/>
        </w:rPr>
        <w:t>3.3.</w:t>
      </w:r>
      <w:r>
        <w:rPr>
          <w:rFonts w:hint="eastAsia" w:ascii="宋体" w:hAnsi="宋体" w:cs="宋体"/>
          <w:lang w:val="en-US" w:eastAsia="zh-CN"/>
        </w:rPr>
        <w:t>18</w:t>
      </w:r>
      <w:r>
        <w:rPr>
          <w:rFonts w:hint="eastAsia" w:ascii="宋体" w:hAnsi="宋体" w:cs="宋体"/>
        </w:rPr>
        <w:t xml:space="preserve"> 动态</w:t>
      </w:r>
      <w:bookmarkEnd w:id="77"/>
      <w:bookmarkEnd w:id="78"/>
      <w:bookmarkEnd w:id="79"/>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1050290" cy="3902075"/>
            <wp:effectExtent l="0" t="0" r="0" b="0"/>
            <wp:docPr id="25" name="图片 21" descr="动态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动态创建"/>
                    <pic:cNvPicPr>
                      <a:picLocks noChangeAspect="1"/>
                    </pic:cNvPicPr>
                  </pic:nvPicPr>
                  <pic:blipFill>
                    <a:blip r:embed="rId21"/>
                    <a:stretch>
                      <a:fillRect/>
                    </a:stretch>
                  </pic:blipFill>
                  <pic:spPr>
                    <a:xfrm>
                      <a:off x="0" y="0"/>
                      <a:ext cx="1050290" cy="3902075"/>
                    </a:xfrm>
                    <a:prstGeom prst="rect">
                      <a:avLst/>
                    </a:prstGeom>
                    <a:noFill/>
                    <a:ln>
                      <a:noFill/>
                    </a:ln>
                  </pic:spPr>
                </pic:pic>
              </a:graphicData>
            </a:graphic>
          </wp:inline>
        </w:drawing>
      </w:r>
    </w:p>
    <w:p>
      <w:pPr>
        <w:pStyle w:val="5"/>
        <w:rPr>
          <w:rFonts w:hint="eastAsia" w:ascii="宋体" w:hAnsi="宋体" w:cs="宋体"/>
        </w:rPr>
      </w:pPr>
      <w:bookmarkStart w:id="80" w:name="_Toc23005"/>
      <w:bookmarkStart w:id="81" w:name="_Toc24542"/>
      <w:bookmarkStart w:id="82" w:name="_Toc19992"/>
      <w:r>
        <w:rPr>
          <w:rFonts w:hint="eastAsia" w:ascii="宋体" w:hAnsi="宋体" w:cs="宋体"/>
        </w:rPr>
        <w:t>3.3.</w:t>
      </w:r>
      <w:r>
        <w:rPr>
          <w:rFonts w:hint="eastAsia" w:ascii="宋体" w:hAnsi="宋体" w:cs="宋体"/>
          <w:lang w:val="en-US" w:eastAsia="zh-CN"/>
        </w:rPr>
        <w:t>19</w:t>
      </w:r>
      <w:r>
        <w:rPr>
          <w:rFonts w:hint="eastAsia" w:ascii="宋体" w:hAnsi="宋体" w:cs="宋体"/>
        </w:rPr>
        <w:t xml:space="preserve"> 动态_评论</w:t>
      </w:r>
      <w:bookmarkEnd w:id="80"/>
      <w:bookmarkEnd w:id="81"/>
      <w:bookmarkEnd w:id="82"/>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767715" cy="3394075"/>
            <wp:effectExtent l="0" t="0" r="0" b="0"/>
            <wp:docPr id="26" name="图片 22" descr="动态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动态评论"/>
                    <pic:cNvPicPr>
                      <a:picLocks noChangeAspect="1"/>
                    </pic:cNvPicPr>
                  </pic:nvPicPr>
                  <pic:blipFill>
                    <a:blip r:embed="rId22"/>
                    <a:stretch>
                      <a:fillRect/>
                    </a:stretch>
                  </pic:blipFill>
                  <pic:spPr>
                    <a:xfrm>
                      <a:off x="0" y="0"/>
                      <a:ext cx="767715" cy="3394075"/>
                    </a:xfrm>
                    <a:prstGeom prst="rect">
                      <a:avLst/>
                    </a:prstGeom>
                    <a:noFill/>
                    <a:ln>
                      <a:noFill/>
                    </a:ln>
                  </pic:spPr>
                </pic:pic>
              </a:graphicData>
            </a:graphic>
          </wp:inline>
        </w:drawing>
      </w:r>
    </w:p>
    <w:p>
      <w:pPr>
        <w:pStyle w:val="5"/>
        <w:rPr>
          <w:rFonts w:hint="eastAsia" w:ascii="宋体" w:hAnsi="宋体" w:cs="宋体"/>
        </w:rPr>
      </w:pPr>
      <w:bookmarkStart w:id="83" w:name="_Toc26753"/>
      <w:bookmarkStart w:id="84" w:name="_Toc16117"/>
      <w:bookmarkStart w:id="85" w:name="_Toc9348"/>
      <w:r>
        <w:rPr>
          <w:rFonts w:hint="eastAsia" w:ascii="宋体" w:hAnsi="宋体" w:cs="宋体"/>
        </w:rPr>
        <w:t>3.3.</w:t>
      </w:r>
      <w:r>
        <w:rPr>
          <w:rFonts w:hint="eastAsia" w:ascii="宋体" w:hAnsi="宋体" w:cs="宋体"/>
          <w:lang w:val="en-US" w:eastAsia="zh-CN"/>
        </w:rPr>
        <w:t>20</w:t>
      </w:r>
      <w:r>
        <w:rPr>
          <w:rFonts w:hint="eastAsia" w:ascii="宋体" w:hAnsi="宋体" w:cs="宋体"/>
        </w:rPr>
        <w:t xml:space="preserve"> 动态_点赞</w:t>
      </w:r>
      <w:bookmarkEnd w:id="83"/>
      <w:bookmarkEnd w:id="84"/>
      <w:bookmarkEnd w:id="85"/>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178685" cy="3275965"/>
            <wp:effectExtent l="0" t="0" r="635" b="0"/>
            <wp:docPr id="27" name="图片 23" descr="动态点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动态点赞"/>
                    <pic:cNvPicPr>
                      <a:picLocks noChangeAspect="1"/>
                    </pic:cNvPicPr>
                  </pic:nvPicPr>
                  <pic:blipFill>
                    <a:blip r:embed="rId23"/>
                    <a:stretch>
                      <a:fillRect/>
                    </a:stretch>
                  </pic:blipFill>
                  <pic:spPr>
                    <a:xfrm>
                      <a:off x="0" y="0"/>
                      <a:ext cx="2178685" cy="3275965"/>
                    </a:xfrm>
                    <a:prstGeom prst="rect">
                      <a:avLst/>
                    </a:prstGeom>
                    <a:noFill/>
                    <a:ln>
                      <a:noFill/>
                    </a:ln>
                  </pic:spPr>
                </pic:pic>
              </a:graphicData>
            </a:graphic>
          </wp:inline>
        </w:drawing>
      </w:r>
    </w:p>
    <w:p>
      <w:pPr>
        <w:pStyle w:val="5"/>
        <w:rPr>
          <w:rFonts w:hint="eastAsia" w:ascii="宋体" w:hAnsi="宋体" w:cs="宋体"/>
        </w:rPr>
      </w:pPr>
      <w:bookmarkStart w:id="86" w:name="_Toc22885"/>
      <w:bookmarkStart w:id="87" w:name="_Toc30007"/>
      <w:bookmarkStart w:id="88" w:name="_Toc25513"/>
      <w:r>
        <w:rPr>
          <w:rFonts w:hint="eastAsia" w:ascii="宋体" w:hAnsi="宋体" w:cs="宋体"/>
        </w:rPr>
        <w:t>3.3.</w:t>
      </w:r>
      <w:r>
        <w:rPr>
          <w:rFonts w:hint="eastAsia" w:ascii="宋体" w:hAnsi="宋体" w:cs="宋体"/>
          <w:lang w:val="en-US" w:eastAsia="zh-CN"/>
        </w:rPr>
        <w:t>21</w:t>
      </w:r>
      <w:r>
        <w:rPr>
          <w:rFonts w:hint="eastAsia" w:ascii="宋体" w:hAnsi="宋体" w:cs="宋体"/>
        </w:rPr>
        <w:t xml:space="preserve"> 举报_动态</w:t>
      </w:r>
      <w:bookmarkEnd w:id="86"/>
      <w:bookmarkEnd w:id="87"/>
      <w:bookmarkEnd w:id="88"/>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918845" cy="4159885"/>
            <wp:effectExtent l="0" t="0" r="0" b="0"/>
            <wp:docPr id="28" name="图片 24" descr="动态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动态举报"/>
                    <pic:cNvPicPr>
                      <a:picLocks noChangeAspect="1"/>
                    </pic:cNvPicPr>
                  </pic:nvPicPr>
                  <pic:blipFill>
                    <a:blip r:embed="rId24"/>
                    <a:stretch>
                      <a:fillRect/>
                    </a:stretch>
                  </pic:blipFill>
                  <pic:spPr>
                    <a:xfrm>
                      <a:off x="0" y="0"/>
                      <a:ext cx="918845" cy="4159885"/>
                    </a:xfrm>
                    <a:prstGeom prst="rect">
                      <a:avLst/>
                    </a:prstGeom>
                    <a:noFill/>
                    <a:ln>
                      <a:noFill/>
                    </a:ln>
                  </pic:spPr>
                </pic:pic>
              </a:graphicData>
            </a:graphic>
          </wp:inline>
        </w:drawing>
      </w:r>
    </w:p>
    <w:p>
      <w:pPr>
        <w:outlineLvl w:val="3"/>
        <w:rPr>
          <w:rFonts w:hint="eastAsia" w:ascii="宋体" w:hAnsi="宋体" w:cs="宋体"/>
          <w:b/>
          <w:bCs/>
          <w:sz w:val="30"/>
          <w:szCs w:val="30"/>
        </w:rPr>
      </w:pPr>
      <w:bookmarkStart w:id="89" w:name="_Toc24506"/>
      <w:bookmarkStart w:id="90" w:name="_Toc26943"/>
      <w:bookmarkStart w:id="91" w:name="_Toc3817"/>
      <w:r>
        <w:rPr>
          <w:rFonts w:hint="eastAsia" w:ascii="宋体" w:hAnsi="宋体" w:cs="宋体"/>
          <w:b/>
          <w:bCs/>
          <w:sz w:val="30"/>
          <w:szCs w:val="30"/>
        </w:rPr>
        <w:t>3.3.</w:t>
      </w:r>
      <w:r>
        <w:rPr>
          <w:rFonts w:hint="eastAsia" w:ascii="宋体" w:hAnsi="宋体" w:cs="宋体"/>
          <w:b/>
          <w:bCs/>
          <w:sz w:val="30"/>
          <w:szCs w:val="30"/>
          <w:lang w:val="en-US" w:eastAsia="zh-CN"/>
        </w:rPr>
        <w:t>22</w:t>
      </w:r>
      <w:r>
        <w:rPr>
          <w:rFonts w:hint="eastAsia" w:ascii="宋体" w:hAnsi="宋体" w:cs="宋体"/>
          <w:b/>
          <w:bCs/>
          <w:sz w:val="30"/>
          <w:szCs w:val="30"/>
        </w:rPr>
        <w:t>订单</w:t>
      </w:r>
      <w:bookmarkEnd w:id="89"/>
      <w:bookmarkEnd w:id="90"/>
      <w:bookmarkEnd w:id="9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824230" cy="3270250"/>
            <wp:effectExtent l="0" t="0" r="0" b="0"/>
            <wp:docPr id="29" name="图片 25"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商品交付"/>
                    <pic:cNvPicPr>
                      <a:picLocks noChangeAspect="1"/>
                    </pic:cNvPicPr>
                  </pic:nvPicPr>
                  <pic:blipFill>
                    <a:blip r:embed="rId15"/>
                    <a:stretch>
                      <a:fillRect/>
                    </a:stretch>
                  </pic:blipFill>
                  <pic:spPr>
                    <a:xfrm>
                      <a:off x="0" y="0"/>
                      <a:ext cx="824230" cy="3270250"/>
                    </a:xfrm>
                    <a:prstGeom prst="rect">
                      <a:avLst/>
                    </a:prstGeom>
                    <a:noFill/>
                    <a:ln>
                      <a:noFill/>
                    </a:ln>
                  </pic:spPr>
                </pic:pic>
              </a:graphicData>
            </a:graphic>
          </wp:inline>
        </w:drawing>
      </w:r>
    </w:p>
    <w:p>
      <w:pPr>
        <w:outlineLvl w:val="3"/>
        <w:rPr>
          <w:rFonts w:hint="eastAsia"/>
          <w:b/>
          <w:bCs/>
          <w:sz w:val="30"/>
          <w:szCs w:val="30"/>
        </w:rPr>
      </w:pPr>
      <w:bookmarkStart w:id="92" w:name="_Toc847"/>
      <w:bookmarkStart w:id="93" w:name="_Toc12907"/>
      <w:bookmarkStart w:id="94" w:name="_Toc5480"/>
      <w:r>
        <w:rPr>
          <w:rFonts w:hint="eastAsia" w:ascii="宋体" w:hAnsi="宋体" w:cs="宋体"/>
          <w:b/>
          <w:bCs/>
          <w:sz w:val="30"/>
          <w:szCs w:val="30"/>
        </w:rPr>
        <w:t>3.3.</w:t>
      </w:r>
      <w:r>
        <w:rPr>
          <w:rFonts w:hint="eastAsia" w:ascii="宋体" w:hAnsi="宋体" w:cs="宋体"/>
          <w:b/>
          <w:bCs/>
          <w:sz w:val="30"/>
          <w:szCs w:val="30"/>
          <w:lang w:val="en-US" w:eastAsia="zh-CN"/>
        </w:rPr>
        <w:t>23</w:t>
      </w:r>
      <w:r>
        <w:rPr>
          <w:rFonts w:hint="eastAsia" w:ascii="宋体" w:hAnsi="宋体" w:cs="宋体"/>
          <w:b/>
          <w:bCs/>
          <w:sz w:val="30"/>
          <w:szCs w:val="30"/>
        </w:rPr>
        <w:t>聊天</w:t>
      </w:r>
      <w:bookmarkEnd w:id="92"/>
      <w:bookmarkEnd w:id="93"/>
      <w:bookmarkEnd w:id="94"/>
    </w:p>
    <w:p>
      <w:pPr>
        <w:rPr>
          <w:rFonts w:hint="eastAsia"/>
        </w:rPr>
      </w:pPr>
      <w:r>
        <w:rPr>
          <w:rFonts w:hint="eastAsia"/>
        </w:rPr>
        <w:t>流程图：</w:t>
      </w:r>
    </w:p>
    <w:p>
      <w:pPr>
        <w:ind w:firstLine="420" w:firstLineChars="0"/>
        <w:rPr>
          <w:rFonts w:hint="default"/>
          <w:lang w:val="en-US" w:eastAsia="zh-CN"/>
        </w:rPr>
      </w:pPr>
      <w:r>
        <w:rPr>
          <w:rFonts w:hint="eastAsia"/>
          <w:sz w:val="28"/>
          <w:szCs w:val="32"/>
        </w:rPr>
        <w:drawing>
          <wp:inline distT="0" distB="0" distL="114300" distR="114300">
            <wp:extent cx="831850" cy="3716020"/>
            <wp:effectExtent l="0" t="0" r="0" b="0"/>
            <wp:docPr id="30" name="图片 26" descr="好友交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好友交流"/>
                    <pic:cNvPicPr>
                      <a:picLocks noChangeAspect="1"/>
                    </pic:cNvPicPr>
                  </pic:nvPicPr>
                  <pic:blipFill>
                    <a:blip r:embed="rId25"/>
                    <a:stretch>
                      <a:fillRect/>
                    </a:stretch>
                  </pic:blipFill>
                  <pic:spPr>
                    <a:xfrm>
                      <a:off x="0" y="0"/>
                      <a:ext cx="831850" cy="3716020"/>
                    </a:xfrm>
                    <a:prstGeom prst="rect">
                      <a:avLst/>
                    </a:prstGeom>
                    <a:noFill/>
                    <a:ln>
                      <a:noFill/>
                    </a:ln>
                  </pic:spPr>
                </pic:pic>
              </a:graphicData>
            </a:graphic>
          </wp:inline>
        </w:drawing>
      </w:r>
    </w:p>
    <w:p>
      <w:pPr>
        <w:pStyle w:val="3"/>
        <w:rPr>
          <w:rFonts w:hint="eastAsia" w:ascii="宋体" w:hAnsi="宋体" w:eastAsia="宋体" w:cs="宋体"/>
        </w:rPr>
      </w:pPr>
      <w:bookmarkStart w:id="95" w:name="_Toc235939465"/>
      <w:bookmarkStart w:id="96" w:name="_Toc12221"/>
      <w:bookmarkStart w:id="97" w:name="_Toc235930079"/>
      <w:r>
        <w:rPr>
          <w:rFonts w:hint="eastAsia" w:ascii="宋体" w:hAnsi="宋体" w:eastAsia="宋体" w:cs="宋体"/>
        </w:rPr>
        <w:t>3.4进度</w:t>
      </w:r>
      <w:bookmarkEnd w:id="95"/>
      <w:bookmarkEnd w:id="96"/>
      <w:bookmarkEnd w:id="97"/>
    </w:p>
    <w:p>
      <w:pPr>
        <w:ind w:firstLine="420"/>
        <w:rPr>
          <w:rFonts w:hint="eastAsia" w:ascii="宋体" w:hAnsi="宋体" w:cs="宋体"/>
          <w:color w:val="A4A4A4"/>
          <w:szCs w:val="24"/>
        </w:rPr>
      </w:pPr>
      <w:r>
        <w:rPr>
          <w:rFonts w:hint="eastAsia" w:ascii="宋体" w:hAnsi="宋体" w:cs="宋体"/>
          <w:color w:val="A4A4A4"/>
          <w:szCs w:val="24"/>
        </w:rPr>
        <w:t>列出原计划进度与实际进度的对比，明确说明实际进度是提前了，还是延迟了，分析主要原因。</w:t>
      </w:r>
    </w:p>
    <w:p>
      <w:pPr>
        <w:pStyle w:val="4"/>
        <w:bidi w:val="0"/>
        <w:rPr>
          <w:rFonts w:hint="default"/>
          <w:lang w:val="en-US" w:eastAsia="zh-CN"/>
        </w:rPr>
      </w:pPr>
      <w:r>
        <w:rPr>
          <w:rFonts w:hint="eastAsia"/>
          <w:lang w:val="en-US" w:eastAsia="zh-CN"/>
        </w:rPr>
        <w:t>3.4.1项目启动阶段（按时）</w:t>
      </w:r>
    </w:p>
    <w:p>
      <w:pPr>
        <w:ind w:firstLine="420"/>
      </w:pPr>
      <w:r>
        <w:drawing>
          <wp:inline distT="0" distB="0" distL="114300" distR="114300">
            <wp:extent cx="5273040" cy="3691255"/>
            <wp:effectExtent l="0" t="0" r="0" b="1206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5273040" cy="3691255"/>
                    </a:xfrm>
                    <a:prstGeom prst="rect">
                      <a:avLst/>
                    </a:prstGeom>
                    <a:noFill/>
                    <a:ln>
                      <a:noFill/>
                    </a:ln>
                  </pic:spPr>
                </pic:pic>
              </a:graphicData>
            </a:graphic>
          </wp:inline>
        </w:drawing>
      </w:r>
    </w:p>
    <w:p>
      <w:pPr>
        <w:pStyle w:val="4"/>
        <w:bidi w:val="0"/>
      </w:pPr>
      <w:r>
        <w:rPr>
          <w:rFonts w:hint="eastAsia"/>
          <w:lang w:val="en-US" w:eastAsia="zh-CN"/>
        </w:rPr>
        <w:t>3.4.2项目计划阶段（按时）</w:t>
      </w:r>
    </w:p>
    <w:p>
      <w:pPr>
        <w:ind w:firstLine="420"/>
      </w:pPr>
      <w:r>
        <w:drawing>
          <wp:inline distT="0" distB="0" distL="114300" distR="114300">
            <wp:extent cx="5269230" cy="1461770"/>
            <wp:effectExtent l="0" t="0" r="3810" b="127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5269230" cy="1461770"/>
                    </a:xfrm>
                    <a:prstGeom prst="rect">
                      <a:avLst/>
                    </a:prstGeom>
                    <a:noFill/>
                    <a:ln>
                      <a:noFill/>
                    </a:ln>
                  </pic:spPr>
                </pic:pic>
              </a:graphicData>
            </a:graphic>
          </wp:inline>
        </w:drawing>
      </w:r>
    </w:p>
    <w:p>
      <w:pPr>
        <w:pStyle w:val="4"/>
        <w:bidi w:val="0"/>
      </w:pPr>
      <w:r>
        <w:rPr>
          <w:rFonts w:hint="eastAsia"/>
          <w:lang w:val="en-US" w:eastAsia="zh-CN"/>
        </w:rPr>
        <w:t>3.4.3软件需求开发过程（按时）</w:t>
      </w:r>
    </w:p>
    <w:p>
      <w:pPr>
        <w:ind w:firstLine="420"/>
      </w:pPr>
    </w:p>
    <w:p>
      <w:pPr>
        <w:ind w:firstLine="420"/>
      </w:pPr>
      <w:r>
        <w:drawing>
          <wp:inline distT="0" distB="0" distL="114300" distR="114300">
            <wp:extent cx="5267325" cy="2501265"/>
            <wp:effectExtent l="0" t="0" r="5715"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5267325" cy="2501265"/>
                    </a:xfrm>
                    <a:prstGeom prst="rect">
                      <a:avLst/>
                    </a:prstGeom>
                    <a:noFill/>
                    <a:ln>
                      <a:noFill/>
                    </a:ln>
                  </pic:spPr>
                </pic:pic>
              </a:graphicData>
            </a:graphic>
          </wp:inline>
        </w:drawing>
      </w:r>
    </w:p>
    <w:p>
      <w:pPr>
        <w:pStyle w:val="5"/>
        <w:bidi w:val="0"/>
        <w:rPr>
          <w:rFonts w:hint="eastAsia" w:ascii="宋体" w:hAnsi="宋体" w:eastAsia="宋体" w:cs="宋体"/>
          <w:lang w:val="en-US" w:eastAsia="zh-CN"/>
        </w:rPr>
      </w:pPr>
      <w:r>
        <w:rPr>
          <w:rFonts w:hint="eastAsia" w:ascii="宋体" w:hAnsi="宋体" w:eastAsia="宋体" w:cs="宋体"/>
          <w:lang w:val="en-US" w:eastAsia="zh-CN"/>
        </w:rPr>
        <w:t>3.4.3.1需求获取阶段</w:t>
      </w:r>
      <w:r>
        <w:rPr>
          <w:rFonts w:hint="eastAsia" w:ascii="宋体" w:hAnsi="宋体" w:cs="宋体"/>
          <w:lang w:val="en-US" w:eastAsia="zh-CN"/>
        </w:rPr>
        <w:t>（提前）</w:t>
      </w:r>
    </w:p>
    <w:p>
      <w:pPr>
        <w:ind w:firstLine="420" w:firstLineChars="0"/>
      </w:pPr>
      <w:r>
        <w:drawing>
          <wp:inline distT="0" distB="0" distL="114300" distR="114300">
            <wp:extent cx="5269865" cy="1870710"/>
            <wp:effectExtent l="0" t="0" r="3175" b="381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5269865" cy="18707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提前原因：对项目认识程度不够，对企业助教的需求获取处于不清楚与不明确的状态，导致提前完成了需求获取阶段，实际上真正的需求尚未得到。</w:t>
      </w:r>
    </w:p>
    <w:p>
      <w:pPr>
        <w:pStyle w:val="5"/>
        <w:bidi w:val="0"/>
        <w:rPr>
          <w:rFonts w:hint="eastAsia"/>
          <w:lang w:val="en-US" w:eastAsia="zh-CN"/>
        </w:rPr>
      </w:pPr>
      <w:r>
        <w:rPr>
          <w:rFonts w:hint="eastAsia" w:ascii="宋体" w:hAnsi="宋体" w:eastAsia="宋体" w:cs="宋体"/>
          <w:lang w:val="en-US" w:eastAsia="zh-CN"/>
        </w:rPr>
        <w:t>3.4.3.</w:t>
      </w:r>
      <w:r>
        <w:rPr>
          <w:rFonts w:hint="eastAsia" w:ascii="宋体" w:hAnsi="宋体" w:cs="宋体"/>
          <w:lang w:val="en-US" w:eastAsia="zh-CN"/>
        </w:rPr>
        <w:t>2</w:t>
      </w:r>
      <w:r>
        <w:rPr>
          <w:rFonts w:hint="eastAsia" w:ascii="宋体" w:hAnsi="宋体" w:eastAsia="宋体" w:cs="宋体"/>
          <w:lang w:val="en-US" w:eastAsia="zh-CN"/>
        </w:rPr>
        <w:t>需求</w:t>
      </w:r>
      <w:r>
        <w:rPr>
          <w:rFonts w:hint="eastAsia" w:ascii="宋体" w:hAnsi="宋体" w:cs="宋体"/>
          <w:lang w:val="en-US" w:eastAsia="zh-CN"/>
        </w:rPr>
        <w:t>分析</w:t>
      </w:r>
      <w:r>
        <w:rPr>
          <w:rFonts w:hint="eastAsia" w:ascii="宋体" w:hAnsi="宋体" w:eastAsia="宋体" w:cs="宋体"/>
          <w:lang w:val="en-US" w:eastAsia="zh-CN"/>
        </w:rPr>
        <w:t>阶段</w:t>
      </w:r>
      <w:r>
        <w:rPr>
          <w:rFonts w:hint="eastAsia" w:ascii="宋体" w:hAnsi="宋体" w:cs="宋体"/>
          <w:lang w:val="en-US" w:eastAsia="zh-CN"/>
        </w:rPr>
        <w:t>（按时）</w:t>
      </w:r>
    </w:p>
    <w:p>
      <w:pPr>
        <w:ind w:firstLine="420" w:firstLineChars="0"/>
      </w:pPr>
      <w:r>
        <w:drawing>
          <wp:inline distT="0" distB="0" distL="114300" distR="114300">
            <wp:extent cx="5262880" cy="1992630"/>
            <wp:effectExtent l="0" t="0" r="10160" b="381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5262880" cy="1992630"/>
                    </a:xfrm>
                    <a:prstGeom prst="rect">
                      <a:avLst/>
                    </a:prstGeom>
                    <a:noFill/>
                    <a:ln>
                      <a:noFill/>
                    </a:ln>
                  </pic:spPr>
                </pic:pic>
              </a:graphicData>
            </a:graphic>
          </wp:inline>
        </w:drawing>
      </w:r>
    </w:p>
    <w:p>
      <w:pPr>
        <w:pStyle w:val="5"/>
        <w:bidi w:val="0"/>
      </w:pPr>
      <w:r>
        <w:rPr>
          <w:rFonts w:hint="eastAsia" w:ascii="宋体" w:hAnsi="宋体" w:eastAsia="宋体" w:cs="宋体"/>
          <w:lang w:val="en-US" w:eastAsia="zh-CN"/>
        </w:rPr>
        <w:t>3.4.3.</w:t>
      </w:r>
      <w:r>
        <w:rPr>
          <w:rFonts w:hint="eastAsia" w:ascii="宋体" w:hAnsi="宋体" w:cs="宋体"/>
          <w:lang w:val="en-US" w:eastAsia="zh-CN"/>
        </w:rPr>
        <w:t>3完善</w:t>
      </w:r>
      <w:r>
        <w:rPr>
          <w:rFonts w:hint="eastAsia" w:ascii="宋体" w:hAnsi="宋体" w:eastAsia="宋体" w:cs="宋体"/>
          <w:lang w:val="en-US" w:eastAsia="zh-CN"/>
        </w:rPr>
        <w:t>需求</w:t>
      </w:r>
      <w:r>
        <w:rPr>
          <w:rFonts w:hint="eastAsia" w:ascii="宋体" w:hAnsi="宋体" w:cs="宋体"/>
          <w:lang w:val="en-US" w:eastAsia="zh-CN"/>
        </w:rPr>
        <w:t>规格说明</w:t>
      </w:r>
      <w:r>
        <w:rPr>
          <w:rFonts w:hint="eastAsia" w:ascii="宋体" w:hAnsi="宋体" w:eastAsia="宋体" w:cs="宋体"/>
          <w:lang w:val="en-US" w:eastAsia="zh-CN"/>
        </w:rPr>
        <w:t>阶段</w:t>
      </w:r>
      <w:r>
        <w:rPr>
          <w:rFonts w:hint="eastAsia" w:ascii="宋体" w:hAnsi="宋体" w:cs="宋体"/>
          <w:lang w:val="en-US" w:eastAsia="zh-CN"/>
        </w:rPr>
        <w:t>（推迟）</w:t>
      </w:r>
    </w:p>
    <w:p>
      <w:pPr>
        <w:ind w:firstLine="420" w:firstLineChars="0"/>
      </w:pPr>
      <w:r>
        <w:drawing>
          <wp:inline distT="0" distB="0" distL="114300" distR="114300">
            <wp:extent cx="5273040" cy="1713230"/>
            <wp:effectExtent l="0" t="0" r="0" b="889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5273040" cy="17132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推迟原因：由于需求获取阶段埋下的隐患，导致需求需要大量重新获取与评估，所以需求规格说明阶段推迟。</w:t>
      </w:r>
    </w:p>
    <w:p>
      <w:pPr>
        <w:pStyle w:val="4"/>
        <w:bidi w:val="0"/>
        <w:rPr>
          <w:rFonts w:hint="eastAsia"/>
          <w:lang w:val="en-US" w:eastAsia="zh-CN"/>
        </w:rPr>
      </w:pPr>
      <w:r>
        <w:rPr>
          <w:rFonts w:hint="eastAsia"/>
          <w:lang w:val="en-US" w:eastAsia="zh-CN"/>
        </w:rPr>
        <w:t>3.4.4软件需求管理过程（推迟）</w:t>
      </w:r>
    </w:p>
    <w:p>
      <w:pPr>
        <w:ind w:firstLine="420" w:firstLineChars="0"/>
      </w:pPr>
      <w:r>
        <w:drawing>
          <wp:inline distT="0" distB="0" distL="114300" distR="114300">
            <wp:extent cx="5267960" cy="3333115"/>
            <wp:effectExtent l="0" t="0" r="5080" b="444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5267960" cy="33331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w:t>
      </w:r>
    </w:p>
    <w:p>
      <w:pPr>
        <w:ind w:firstLine="420" w:firstLineChars="0"/>
        <w:rPr>
          <w:rFonts w:hint="eastAsia"/>
          <w:lang w:val="en-US" w:eastAsia="zh-CN"/>
        </w:rPr>
      </w:pPr>
      <w:r>
        <w:rPr>
          <w:rFonts w:hint="eastAsia"/>
          <w:lang w:val="en-US" w:eastAsia="zh-CN"/>
        </w:rPr>
        <w:t>①由于课程里程碑评审的调整，对应阶段的内容推迟7d。</w:t>
      </w:r>
    </w:p>
    <w:p>
      <w:pPr>
        <w:ind w:firstLine="420" w:firstLineChars="0"/>
        <w:rPr>
          <w:rFonts w:hint="eastAsia"/>
          <w:lang w:val="en-US" w:eastAsia="zh-CN"/>
        </w:rPr>
      </w:pPr>
      <w:r>
        <w:rPr>
          <w:rFonts w:hint="eastAsia"/>
          <w:lang w:val="en-US" w:eastAsia="zh-CN"/>
        </w:rPr>
        <w:t>②由于需求变更，评估过后做出需求跟踪，推迟2d。</w:t>
      </w:r>
    </w:p>
    <w:p>
      <w:pPr>
        <w:pStyle w:val="4"/>
        <w:bidi w:val="0"/>
        <w:rPr>
          <w:rFonts w:hint="eastAsia"/>
          <w:lang w:val="en-US" w:eastAsia="zh-CN"/>
        </w:rPr>
      </w:pPr>
      <w:r>
        <w:rPr>
          <w:rFonts w:hint="eastAsia"/>
          <w:lang w:val="en-US" w:eastAsia="zh-CN"/>
        </w:rPr>
        <w:t>3.4.5项目收尾阶段（按时）</w:t>
      </w:r>
    </w:p>
    <w:p>
      <w:pPr>
        <w:ind w:firstLine="420" w:firstLineChars="0"/>
      </w:pPr>
      <w:r>
        <w:drawing>
          <wp:inline distT="0" distB="0" distL="114300" distR="114300">
            <wp:extent cx="5271770" cy="2576195"/>
            <wp:effectExtent l="0" t="0" r="1270" b="146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5271770" cy="25761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3.4.6项目总体设计阶段（未开始）</w:t>
      </w:r>
    </w:p>
    <w:p>
      <w:pPr>
        <w:ind w:firstLine="420" w:firstLineChars="0"/>
      </w:pPr>
      <w:r>
        <w:drawing>
          <wp:inline distT="0" distB="0" distL="114300" distR="114300">
            <wp:extent cx="5271770" cy="2293620"/>
            <wp:effectExtent l="0" t="0" r="127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5271770" cy="22936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3.4.7项目详细设计阶段（未开始）</w:t>
      </w:r>
    </w:p>
    <w:p>
      <w:pPr>
        <w:ind w:firstLine="420" w:firstLineChars="0"/>
      </w:pPr>
      <w:r>
        <w:drawing>
          <wp:inline distT="0" distB="0" distL="114300" distR="114300">
            <wp:extent cx="5273040" cy="1998345"/>
            <wp:effectExtent l="0" t="0" r="0" b="1333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5"/>
                    <a:stretch>
                      <a:fillRect/>
                    </a:stretch>
                  </pic:blipFill>
                  <pic:spPr>
                    <a:xfrm>
                      <a:off x="0" y="0"/>
                      <a:ext cx="5273040" cy="19983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3.4.8项目实现阶段（未开始）</w:t>
      </w:r>
    </w:p>
    <w:p>
      <w:pPr>
        <w:ind w:firstLine="420" w:firstLineChars="0"/>
      </w:pPr>
      <w:r>
        <w:drawing>
          <wp:inline distT="0" distB="0" distL="114300" distR="114300">
            <wp:extent cx="5267960" cy="1971040"/>
            <wp:effectExtent l="0" t="0" r="5080" b="1016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6"/>
                    <a:stretch>
                      <a:fillRect/>
                    </a:stretch>
                  </pic:blipFill>
                  <pic:spPr>
                    <a:xfrm>
                      <a:off x="0" y="0"/>
                      <a:ext cx="5267960" cy="1971040"/>
                    </a:xfrm>
                    <a:prstGeom prst="rect">
                      <a:avLst/>
                    </a:prstGeom>
                    <a:noFill/>
                    <a:ln>
                      <a:noFill/>
                    </a:ln>
                  </pic:spPr>
                </pic:pic>
              </a:graphicData>
            </a:graphic>
          </wp:inline>
        </w:drawing>
      </w:r>
    </w:p>
    <w:p>
      <w:pPr>
        <w:pStyle w:val="4"/>
        <w:bidi w:val="0"/>
      </w:pPr>
      <w:r>
        <w:rPr>
          <w:rFonts w:hint="eastAsia"/>
          <w:lang w:val="en-US" w:eastAsia="zh-CN"/>
        </w:rPr>
        <w:t>3.4.9项目测试阶段（未开始）</w:t>
      </w:r>
    </w:p>
    <w:p>
      <w:pPr>
        <w:ind w:firstLine="420" w:firstLineChars="0"/>
      </w:pPr>
      <w:r>
        <w:drawing>
          <wp:inline distT="0" distB="0" distL="114300" distR="114300">
            <wp:extent cx="5269865" cy="1567180"/>
            <wp:effectExtent l="0" t="0" r="3175" b="254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7"/>
                    <a:stretch>
                      <a:fillRect/>
                    </a:stretch>
                  </pic:blipFill>
                  <pic:spPr>
                    <a:xfrm>
                      <a:off x="0" y="0"/>
                      <a:ext cx="5269865" cy="1567180"/>
                    </a:xfrm>
                    <a:prstGeom prst="rect">
                      <a:avLst/>
                    </a:prstGeom>
                    <a:noFill/>
                    <a:ln>
                      <a:noFill/>
                    </a:ln>
                  </pic:spPr>
                </pic:pic>
              </a:graphicData>
            </a:graphic>
          </wp:inline>
        </w:drawing>
      </w:r>
    </w:p>
    <w:p>
      <w:pPr>
        <w:pStyle w:val="4"/>
        <w:bidi w:val="0"/>
      </w:pPr>
      <w:r>
        <w:rPr>
          <w:rFonts w:hint="eastAsia"/>
          <w:lang w:val="en-US" w:eastAsia="zh-CN"/>
        </w:rPr>
        <w:t>3.4.10项目维护阶段（未开始）</w:t>
      </w:r>
    </w:p>
    <w:p>
      <w:pPr>
        <w:ind w:firstLine="420" w:firstLineChars="0"/>
      </w:pPr>
      <w:r>
        <w:drawing>
          <wp:inline distT="0" distB="0" distL="114300" distR="114300">
            <wp:extent cx="5272405" cy="1701165"/>
            <wp:effectExtent l="0" t="0" r="635" b="571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8"/>
                    <a:stretch>
                      <a:fillRect/>
                    </a:stretch>
                  </pic:blipFill>
                  <pic:spPr>
                    <a:xfrm>
                      <a:off x="0" y="0"/>
                      <a:ext cx="5272405" cy="17011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3.4.11翻转课堂01（按时）</w:t>
      </w:r>
    </w:p>
    <w:p>
      <w:pPr>
        <w:ind w:firstLine="420" w:firstLineChars="0"/>
        <w:rPr>
          <w:rFonts w:hint="eastAsia"/>
          <w:lang w:val="en-US" w:eastAsia="zh-CN"/>
        </w:rPr>
      </w:pPr>
      <w:r>
        <w:drawing>
          <wp:inline distT="0" distB="0" distL="114300" distR="114300">
            <wp:extent cx="5272405" cy="1981200"/>
            <wp:effectExtent l="0" t="0" r="635" b="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9"/>
                    <a:stretch>
                      <a:fillRect/>
                    </a:stretch>
                  </pic:blipFill>
                  <pic:spPr>
                    <a:xfrm>
                      <a:off x="0" y="0"/>
                      <a:ext cx="5272405" cy="1981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3.4.12翻转课堂02（按时）</w:t>
      </w:r>
    </w:p>
    <w:p>
      <w:pPr>
        <w:ind w:firstLine="420" w:firstLineChars="0"/>
      </w:pPr>
      <w:r>
        <w:drawing>
          <wp:inline distT="0" distB="0" distL="114300" distR="114300">
            <wp:extent cx="5266690" cy="1625600"/>
            <wp:effectExtent l="0" t="0" r="6350" b="508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0"/>
                    <a:stretch>
                      <a:fillRect/>
                    </a:stretch>
                  </pic:blipFill>
                  <pic:spPr>
                    <a:xfrm>
                      <a:off x="0" y="0"/>
                      <a:ext cx="5266690" cy="1625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3.4.13翻转课堂03（按时）</w:t>
      </w:r>
    </w:p>
    <w:p>
      <w:r>
        <w:drawing>
          <wp:inline distT="0" distB="0" distL="114300" distR="114300">
            <wp:extent cx="5268595" cy="1757680"/>
            <wp:effectExtent l="0" t="0" r="4445" b="1016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1"/>
                    <a:stretch>
                      <a:fillRect/>
                    </a:stretch>
                  </pic:blipFill>
                  <pic:spPr>
                    <a:xfrm>
                      <a:off x="0" y="0"/>
                      <a:ext cx="5268595" cy="17576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3.4.14翻转课堂04（按时）</w:t>
      </w:r>
    </w:p>
    <w:p>
      <w:r>
        <w:drawing>
          <wp:inline distT="0" distB="0" distL="114300" distR="114300">
            <wp:extent cx="5264150" cy="1032510"/>
            <wp:effectExtent l="0" t="0" r="8890" b="381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42"/>
                    <a:stretch>
                      <a:fillRect/>
                    </a:stretch>
                  </pic:blipFill>
                  <pic:spPr>
                    <a:xfrm>
                      <a:off x="0" y="0"/>
                      <a:ext cx="5264150" cy="1032510"/>
                    </a:xfrm>
                    <a:prstGeom prst="rect">
                      <a:avLst/>
                    </a:prstGeom>
                    <a:noFill/>
                    <a:ln>
                      <a:noFill/>
                    </a:ln>
                  </pic:spPr>
                </pic:pic>
              </a:graphicData>
            </a:graphic>
          </wp:inline>
        </w:drawing>
      </w:r>
    </w:p>
    <w:p>
      <w:pPr>
        <w:pStyle w:val="4"/>
        <w:bidi w:val="0"/>
      </w:pPr>
      <w:r>
        <w:rPr>
          <w:rFonts w:hint="eastAsia"/>
          <w:lang w:val="en-US" w:eastAsia="zh-CN"/>
        </w:rPr>
        <w:t>3.4.15翻转课堂05（按时）</w:t>
      </w:r>
    </w:p>
    <w:p>
      <w:r>
        <w:drawing>
          <wp:inline distT="0" distB="0" distL="114300" distR="114300">
            <wp:extent cx="5274310" cy="2447290"/>
            <wp:effectExtent l="0" t="0" r="13970" b="635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3"/>
                    <a:stretch>
                      <a:fillRect/>
                    </a:stretch>
                  </pic:blipFill>
                  <pic:spPr>
                    <a:xfrm>
                      <a:off x="0" y="0"/>
                      <a:ext cx="5274310" cy="24472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3.4.16翻转课堂06（按时）</w:t>
      </w:r>
    </w:p>
    <w:p>
      <w:pPr>
        <w:rPr>
          <w:rFonts w:hint="default"/>
          <w:lang w:val="en-US" w:eastAsia="zh-CN"/>
        </w:rPr>
      </w:pPr>
      <w:r>
        <w:drawing>
          <wp:inline distT="0" distB="0" distL="114300" distR="114300">
            <wp:extent cx="5271135" cy="641985"/>
            <wp:effectExtent l="0" t="0" r="1905" b="13335"/>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4"/>
                    <a:stretch>
                      <a:fillRect/>
                    </a:stretch>
                  </pic:blipFill>
                  <pic:spPr>
                    <a:xfrm>
                      <a:off x="0" y="0"/>
                      <a:ext cx="5271135" cy="641985"/>
                    </a:xfrm>
                    <a:prstGeom prst="rect">
                      <a:avLst/>
                    </a:prstGeom>
                    <a:noFill/>
                    <a:ln>
                      <a:noFill/>
                    </a:ln>
                  </pic:spPr>
                </pic:pic>
              </a:graphicData>
            </a:graphic>
          </wp:inline>
        </w:drawing>
      </w:r>
    </w:p>
    <w:p>
      <w:pPr>
        <w:pStyle w:val="3"/>
        <w:rPr>
          <w:rFonts w:hint="eastAsia" w:ascii="宋体" w:hAnsi="宋体" w:eastAsia="宋体" w:cs="宋体"/>
        </w:rPr>
      </w:pPr>
      <w:bookmarkStart w:id="98" w:name="_Toc23091"/>
      <w:bookmarkStart w:id="99" w:name="_Toc235939466"/>
      <w:bookmarkStart w:id="100" w:name="_Toc235930080"/>
      <w:r>
        <w:rPr>
          <w:rFonts w:hint="eastAsia" w:ascii="宋体" w:hAnsi="宋体" w:eastAsia="宋体" w:cs="宋体"/>
        </w:rPr>
        <w:t>3.5费用</w:t>
      </w:r>
      <w:bookmarkEnd w:id="98"/>
      <w:bookmarkEnd w:id="99"/>
      <w:bookmarkEnd w:id="100"/>
    </w:p>
    <w:p>
      <w:pPr>
        <w:ind w:firstLine="420"/>
        <w:rPr>
          <w:rFonts w:hint="eastAsia" w:ascii="宋体" w:hAnsi="宋体" w:cs="宋体"/>
          <w:color w:val="A4A4A4"/>
          <w:szCs w:val="24"/>
        </w:rPr>
      </w:pPr>
      <w:r>
        <w:rPr>
          <w:rFonts w:hint="eastAsia" w:ascii="宋体" w:hAnsi="宋体" w:cs="宋体"/>
          <w:color w:val="A4A4A4"/>
          <w:szCs w:val="24"/>
        </w:rPr>
        <w:t>列出原定计划费用与实用支出费用的对比，包括：</w:t>
      </w:r>
    </w:p>
    <w:p>
      <w:pPr>
        <w:ind w:firstLine="420"/>
        <w:rPr>
          <w:rFonts w:hint="eastAsia" w:ascii="宋体" w:hAnsi="宋体" w:cs="宋体"/>
          <w:color w:val="A4A4A4"/>
          <w:szCs w:val="24"/>
        </w:rPr>
      </w:pPr>
      <w:r>
        <w:rPr>
          <w:rFonts w:hint="eastAsia" w:ascii="宋体" w:hAnsi="宋体" w:cs="宋体"/>
          <w:color w:val="A4A4A4"/>
          <w:szCs w:val="24"/>
        </w:rPr>
        <w:t>a.工时，以人月为单位，并按不同级别统计；</w:t>
      </w:r>
    </w:p>
    <w:p>
      <w:pPr>
        <w:ind w:firstLine="420"/>
        <w:rPr>
          <w:rFonts w:hint="eastAsia" w:ascii="宋体" w:hAnsi="宋体" w:cs="宋体"/>
          <w:color w:val="A4A4A4"/>
          <w:szCs w:val="24"/>
        </w:rPr>
      </w:pPr>
      <w:r>
        <w:rPr>
          <w:rFonts w:hint="eastAsia" w:ascii="宋体" w:hAnsi="宋体" w:cs="宋体"/>
          <w:color w:val="A4A4A4"/>
          <w:szCs w:val="24"/>
        </w:rPr>
        <w:t>b.计算机的使用时间，区别CPU时间及其他设备时间；</w:t>
      </w:r>
    </w:p>
    <w:p>
      <w:pPr>
        <w:ind w:firstLine="420"/>
        <w:rPr>
          <w:rFonts w:hint="eastAsia" w:ascii="宋体" w:hAnsi="宋体" w:cs="宋体"/>
          <w:color w:val="A4A4A4"/>
          <w:szCs w:val="24"/>
        </w:rPr>
      </w:pPr>
      <w:r>
        <w:rPr>
          <w:rFonts w:hint="eastAsia" w:ascii="宋体" w:hAnsi="宋体" w:cs="宋体"/>
          <w:color w:val="A4A4A4"/>
          <w:szCs w:val="24"/>
        </w:rPr>
        <w:t>c.物料消耗、出差费等其他支出。</w:t>
      </w:r>
    </w:p>
    <w:p>
      <w:pPr>
        <w:ind w:firstLine="420"/>
        <w:rPr>
          <w:rFonts w:hint="eastAsia" w:ascii="宋体" w:hAnsi="宋体" w:cs="宋体"/>
          <w:color w:val="A4A4A4"/>
          <w:szCs w:val="24"/>
        </w:rPr>
      </w:pPr>
      <w:r>
        <w:rPr>
          <w:rFonts w:hint="eastAsia" w:ascii="宋体" w:hAnsi="宋体" w:cs="宋体"/>
          <w:color w:val="A4A4A4"/>
          <w:szCs w:val="24"/>
        </w:rPr>
        <w:t>明确说明，经费是超过了，还是节余了，分析主要原因。</w:t>
      </w:r>
    </w:p>
    <w:p>
      <w:pPr>
        <w:pStyle w:val="2"/>
        <w:rPr>
          <w:rFonts w:hint="eastAsia" w:ascii="宋体" w:hAnsi="宋体" w:eastAsia="宋体" w:cs="宋体"/>
        </w:rPr>
      </w:pPr>
      <w:bookmarkStart w:id="101" w:name="_Toc235930081"/>
      <w:bookmarkStart w:id="102" w:name="_Toc235939467"/>
      <w:bookmarkStart w:id="103" w:name="_Toc16320"/>
      <w:r>
        <w:rPr>
          <w:rFonts w:hint="eastAsia" w:ascii="宋体" w:hAnsi="宋体" w:eastAsia="宋体" w:cs="宋体"/>
        </w:rPr>
        <w:t>4开发工作评价</w:t>
      </w:r>
      <w:bookmarkEnd w:id="101"/>
      <w:bookmarkEnd w:id="102"/>
      <w:bookmarkEnd w:id="103"/>
    </w:p>
    <w:p>
      <w:pPr>
        <w:pStyle w:val="3"/>
        <w:rPr>
          <w:rFonts w:hint="eastAsia" w:ascii="宋体" w:hAnsi="宋体" w:eastAsia="宋体" w:cs="宋体"/>
        </w:rPr>
      </w:pPr>
      <w:bookmarkStart w:id="104" w:name="_Toc235939468"/>
      <w:bookmarkStart w:id="105" w:name="_Toc23613"/>
      <w:bookmarkStart w:id="106" w:name="_Toc235930082"/>
      <w:r>
        <w:rPr>
          <w:rFonts w:hint="eastAsia" w:ascii="宋体" w:hAnsi="宋体" w:eastAsia="宋体" w:cs="宋体"/>
        </w:rPr>
        <w:t>4.1对生产效率的评价</w:t>
      </w:r>
      <w:bookmarkEnd w:id="104"/>
      <w:bookmarkEnd w:id="105"/>
      <w:bookmarkEnd w:id="106"/>
    </w:p>
    <w:p>
      <w:pPr>
        <w:ind w:firstLine="420"/>
        <w:rPr>
          <w:rFonts w:hint="eastAsia" w:ascii="宋体" w:hAnsi="宋体" w:cs="宋体"/>
          <w:color w:val="A4A4A4"/>
          <w:szCs w:val="24"/>
        </w:rPr>
      </w:pPr>
      <w:r>
        <w:rPr>
          <w:rFonts w:hint="eastAsia" w:ascii="宋体" w:hAnsi="宋体" w:cs="宋体"/>
          <w:color w:val="A4A4A4"/>
          <w:szCs w:val="24"/>
        </w:rPr>
        <w:t>给出实际生产效率，包括：</w:t>
      </w:r>
    </w:p>
    <w:p>
      <w:pPr>
        <w:ind w:firstLine="420"/>
        <w:rPr>
          <w:rFonts w:hint="eastAsia" w:ascii="宋体" w:hAnsi="宋体" w:cs="宋体"/>
          <w:color w:val="A4A4A4"/>
          <w:szCs w:val="24"/>
        </w:rPr>
      </w:pPr>
      <w:r>
        <w:rPr>
          <w:rFonts w:hint="eastAsia" w:ascii="宋体" w:hAnsi="宋体" w:cs="宋体"/>
          <w:color w:val="A4A4A4"/>
          <w:szCs w:val="24"/>
        </w:rPr>
        <w:t>a.程序的平均生产效率，即每人月生产的行数；</w:t>
      </w:r>
    </w:p>
    <w:p>
      <w:pPr>
        <w:ind w:firstLine="420"/>
        <w:rPr>
          <w:rFonts w:hint="eastAsia" w:ascii="宋体" w:hAnsi="宋体" w:cs="宋体"/>
          <w:color w:val="A4A4A4"/>
          <w:szCs w:val="24"/>
        </w:rPr>
      </w:pPr>
      <w:r>
        <w:rPr>
          <w:rFonts w:hint="eastAsia" w:ascii="宋体" w:hAnsi="宋体" w:cs="宋体"/>
          <w:color w:val="A4A4A4"/>
          <w:szCs w:val="24"/>
        </w:rPr>
        <w:t>b.文件的平均生产效率，即每人月生产的千字数。</w:t>
      </w:r>
    </w:p>
    <w:p>
      <w:pPr>
        <w:ind w:firstLine="420"/>
        <w:rPr>
          <w:rFonts w:hint="eastAsia" w:ascii="宋体" w:hAnsi="宋体" w:cs="宋体"/>
          <w:color w:val="A4A4A4"/>
          <w:szCs w:val="24"/>
        </w:rPr>
      </w:pPr>
      <w:r>
        <w:rPr>
          <w:rFonts w:hint="eastAsia" w:ascii="宋体" w:hAnsi="宋体" w:cs="宋体"/>
          <w:color w:val="A4A4A4"/>
          <w:szCs w:val="24"/>
        </w:rPr>
        <w:t>并列出原计划数作所对比。</w:t>
      </w:r>
    </w:p>
    <w:p>
      <w:pPr>
        <w:pStyle w:val="4"/>
        <w:bidi w:val="0"/>
        <w:rPr>
          <w:rFonts w:hint="eastAsia"/>
          <w:lang w:val="en-US" w:eastAsia="zh-CN"/>
        </w:rPr>
      </w:pPr>
      <w:r>
        <w:rPr>
          <w:rFonts w:hint="eastAsia"/>
          <w:lang w:val="en-US" w:eastAsia="zh-CN"/>
        </w:rPr>
        <w:t>4.1.1程序生产效率评价</w:t>
      </w:r>
    </w:p>
    <w:p>
      <w:pPr>
        <w:ind w:firstLine="420"/>
        <w:rPr>
          <w:rFonts w:hint="eastAsia"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4"/>
        <w:bidi w:val="0"/>
        <w:rPr>
          <w:rFonts w:hint="eastAsia"/>
          <w:lang w:val="en-US" w:eastAsia="zh-CN"/>
        </w:rPr>
      </w:pPr>
      <w:r>
        <w:rPr>
          <w:rFonts w:hint="eastAsia"/>
          <w:lang w:val="en-US" w:eastAsia="zh-CN"/>
        </w:rPr>
        <w:t>4.1.2文件生产效率评价</w:t>
      </w:r>
    </w:p>
    <w:tbl>
      <w:tblPr>
        <w:tblStyle w:val="13"/>
        <w:tblW w:w="962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347"/>
        <w:gridCol w:w="986"/>
        <w:gridCol w:w="972"/>
        <w:gridCol w:w="972"/>
        <w:gridCol w:w="1536"/>
        <w:gridCol w:w="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4347" w:type="dxa"/>
            <w:shd w:val="clear" w:color="auto" w:fill="auto"/>
            <w:noWrap/>
            <w:vAlign w:val="center"/>
          </w:tcPr>
          <w:p>
            <w:pPr>
              <w:rPr>
                <w:rFonts w:hint="eastAsia" w:ascii="宋体" w:hAnsi="宋体" w:eastAsia="宋体" w:cs="宋体"/>
                <w:i w:val="0"/>
                <w:iCs w:val="0"/>
                <w:color w:val="000000"/>
                <w:sz w:val="22"/>
                <w:szCs w:val="22"/>
                <w:u w:val="none"/>
              </w:rPr>
            </w:pP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版本号</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页数</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字数</w:t>
            </w:r>
          </w:p>
        </w:tc>
        <w:tc>
          <w:tcPr>
            <w:tcW w:w="1391"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提交者</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项目计划阶段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SRA2021-G05-风险管理计划</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SRA2021-G05-软件开发计划(SDP)</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7967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13879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13894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14426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SRA2021-G05-质量保证计划</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SRA2021-G05-可行性分析(研究)报告(FAR)</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3910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4530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5055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SRA2021_G05_项目章程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1337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1932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需求分析阶段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SRA2021-G05-测试用例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10777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SRA2021-G05-软件需求规格说明(SRS)</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7599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9822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18154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21741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21805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30603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40824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40996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42115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43573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48649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51664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52369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55050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55068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55474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SRA2021-G05-商品品质抽检规则</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SRS-2021-G05-数据字典</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7340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9011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9366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10866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SRA2021-G05-给杨枨教授的邀请函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SRA2021-G05-团长代表邀请函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SRA2021-G05-需求冲突</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708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SRS2021-G05-需求跟踪矩阵说明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SRA2021-G05-用户群分类</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SRA2021-G05-用户手册</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6155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SRA2021-G05-管理员用户打分表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SRA2021-G05-普通用户打分表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SRA2021-G05-项目下达人打分表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SRA2021-G05-用例描述</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680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4554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8745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8979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11927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13742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15116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SRA2021-G05-愿景与范围文档</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3076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3456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3446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需求变更阶段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SRA2021-G05-CCB章程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SRA2021-G05-需求变更申请表-管理员</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SRA2021-G05-需求变更申请表-普通用户</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SRA2021-G05-需求变更申请表-团长用户</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SRA2021-G05-需求变更影响报告</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翻转课堂01</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UML2.0_1.1-1.2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UML2.0_1.3-1.4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8303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UML2.0_1.7-1.8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1926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翻转课堂02</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UML2.0_2.2-2.3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3892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UML2.0_3.1.1-3.1.3使用说明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UML2.0_3.2-3.4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2199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翻转课堂03</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UML2.0_4.1-4.3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2380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UML2.0_6.1-6.2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UML2.0_7.1-7.3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4687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UML2.0_8.1-8.2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翻转课堂04</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01原型的定义及其动机</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02实物模型和概念证明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03抛弃型原型和演化型原型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04纸上原型和电子原型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05原型评估与风险</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翻转课堂05</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UML2.0_5.1-5.3(新)</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UML2.0_9.1-9.4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3995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翻转课堂06</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 顺序图、通信图整理</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UML2.0_构件图和部署图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UML2.0_类图、对象图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UML2.0_用例图和状态图和活动图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bl>
    <w:p>
      <w:pPr>
        <w:rPr>
          <w:rFonts w:hint="eastAsia" w:ascii="宋体" w:hAnsi="宋体" w:eastAsia="宋体" w:cs="宋体"/>
          <w:sz w:val="24"/>
          <w:szCs w:val="24"/>
          <w:lang w:val="en-US" w:eastAsia="zh-CN"/>
        </w:rPr>
      </w:pPr>
      <w:bookmarkStart w:id="107" w:name="_Toc235939469"/>
      <w:bookmarkStart w:id="108" w:name="_Toc235930083"/>
      <w:bookmarkStart w:id="109" w:name="_Toc27527"/>
    </w:p>
    <w:p>
      <w:pPr>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p>
      <w:pPr>
        <w:pStyle w:val="3"/>
        <w:rPr>
          <w:rFonts w:hint="eastAsia" w:ascii="宋体" w:hAnsi="宋体" w:eastAsia="宋体" w:cs="宋体"/>
        </w:rPr>
      </w:pPr>
      <w:r>
        <w:rPr>
          <w:rFonts w:hint="eastAsia" w:ascii="宋体" w:hAnsi="宋体" w:eastAsia="宋体" w:cs="宋体"/>
        </w:rPr>
        <w:t>4.2对产品质量的评价</w:t>
      </w:r>
      <w:bookmarkEnd w:id="107"/>
      <w:bookmarkEnd w:id="108"/>
      <w:bookmarkEnd w:id="109"/>
    </w:p>
    <w:p>
      <w:pPr>
        <w:ind w:firstLine="420"/>
        <w:rPr>
          <w:rFonts w:hint="eastAsia" w:ascii="宋体" w:hAnsi="宋体" w:cs="宋体"/>
          <w:color w:val="A4A4A4"/>
          <w:szCs w:val="24"/>
        </w:rPr>
      </w:pPr>
      <w:r>
        <w:rPr>
          <w:rFonts w:hint="eastAsia" w:ascii="宋体" w:hAnsi="宋体" w:cs="宋体"/>
          <w:color w:val="A4A4A4"/>
          <w:szCs w:val="24"/>
        </w:rPr>
        <w:t>说明在测试中检查出来的程序编制中的错误发生率，即每千条指令(或语句数)中的错误指令数(或语句数)。如果开发中制订过质量保证计划或配置管理计划，要同这些计划相比较。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0" w:name="_Toc235930084"/>
      <w:bookmarkStart w:id="111" w:name="_Toc27352"/>
      <w:bookmarkStart w:id="112" w:name="_Toc235939470"/>
      <w:r>
        <w:rPr>
          <w:rFonts w:hint="eastAsia" w:ascii="宋体" w:hAnsi="宋体" w:eastAsia="宋体" w:cs="宋体"/>
        </w:rPr>
        <w:t>4.3对技术方法的评价</w:t>
      </w:r>
      <w:bookmarkEnd w:id="110"/>
      <w:bookmarkEnd w:id="111"/>
      <w:bookmarkEnd w:id="112"/>
    </w:p>
    <w:p>
      <w:pPr>
        <w:ind w:firstLine="420"/>
        <w:rPr>
          <w:rFonts w:hint="eastAsia" w:ascii="宋体" w:hAnsi="宋体" w:cs="宋体"/>
          <w:color w:val="A4A4A4"/>
          <w:szCs w:val="24"/>
        </w:rPr>
      </w:pPr>
      <w:r>
        <w:rPr>
          <w:rFonts w:hint="eastAsia" w:ascii="宋体" w:hAnsi="宋体" w:cs="宋体"/>
          <w:color w:val="A4A4A4"/>
          <w:szCs w:val="24"/>
        </w:rPr>
        <w:t>给出在开发中所使用的技术、方法、工具、手段的评价。</w:t>
      </w:r>
    </w:p>
    <w:p>
      <w:pPr>
        <w:ind w:firstLine="420"/>
        <w:rPr>
          <w:rFonts w:hint="eastAsia" w:ascii="宋体" w:hAnsi="宋体" w:cs="宋体"/>
          <w:color w:val="A4A4A4"/>
          <w:szCs w:val="24"/>
        </w:rPr>
      </w:pPr>
    </w:p>
    <w:p>
      <w:pPr>
        <w:ind w:firstLine="420"/>
        <w:rPr>
          <w:rFonts w:hint="default"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3" w:name="_Toc235939471"/>
      <w:bookmarkStart w:id="114" w:name="_Toc4871"/>
      <w:bookmarkStart w:id="115" w:name="_Toc235930085"/>
      <w:r>
        <w:rPr>
          <w:rFonts w:hint="eastAsia" w:ascii="宋体" w:hAnsi="宋体" w:eastAsia="宋体" w:cs="宋体"/>
        </w:rPr>
        <w:t>4.4出错原因的分析</w:t>
      </w:r>
      <w:bookmarkEnd w:id="113"/>
      <w:bookmarkEnd w:id="114"/>
      <w:bookmarkEnd w:id="115"/>
    </w:p>
    <w:p>
      <w:pPr>
        <w:ind w:firstLine="420"/>
        <w:rPr>
          <w:rFonts w:hint="eastAsia" w:ascii="宋体" w:hAnsi="宋体" w:cs="宋体"/>
          <w:color w:val="A4A4A4"/>
          <w:szCs w:val="24"/>
        </w:rPr>
      </w:pPr>
      <w:r>
        <w:rPr>
          <w:rFonts w:hint="eastAsia" w:ascii="宋体" w:hAnsi="宋体" w:cs="宋体"/>
          <w:color w:val="A4A4A4"/>
          <w:szCs w:val="24"/>
        </w:rPr>
        <w:t>给出对于开发中出现的错误的原因分析。</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6" w:name="_Toc235930086"/>
      <w:bookmarkStart w:id="117" w:name="_Toc235939472"/>
      <w:bookmarkStart w:id="118" w:name="_Toc24327"/>
      <w:r>
        <w:rPr>
          <w:rFonts w:hint="eastAsia" w:ascii="宋体" w:hAnsi="宋体" w:eastAsia="宋体" w:cs="宋体"/>
        </w:rPr>
        <w:t>4.5风险管理</w:t>
      </w:r>
      <w:bookmarkEnd w:id="116"/>
      <w:bookmarkEnd w:id="117"/>
      <w:bookmarkEnd w:id="118"/>
    </w:p>
    <w:p>
      <w:pPr>
        <w:ind w:firstLine="420"/>
        <w:rPr>
          <w:rFonts w:hint="eastAsia" w:ascii="宋体" w:hAnsi="宋体" w:cs="宋体"/>
          <w:color w:val="A4A4A4"/>
          <w:szCs w:val="24"/>
        </w:rPr>
      </w:pPr>
      <w:r>
        <w:rPr>
          <w:rFonts w:hint="eastAsia" w:ascii="宋体" w:hAnsi="宋体" w:cs="宋体"/>
          <w:color w:val="A4A4A4"/>
          <w:szCs w:val="24"/>
        </w:rPr>
        <w:t>a.初期预计的风险；</w:t>
      </w:r>
    </w:p>
    <w:p>
      <w:pPr>
        <w:ind w:firstLine="420"/>
        <w:rPr>
          <w:rFonts w:hint="eastAsia" w:ascii="宋体" w:hAnsi="宋体" w:cs="宋体"/>
          <w:color w:val="A4A4A4"/>
          <w:szCs w:val="24"/>
        </w:rPr>
      </w:pPr>
      <w:r>
        <w:rPr>
          <w:rFonts w:hint="eastAsia" w:ascii="宋体" w:hAnsi="宋体" w:cs="宋体"/>
          <w:color w:val="A4A4A4"/>
          <w:szCs w:val="24"/>
        </w:rPr>
        <w:t>b.实际发生的风险；</w:t>
      </w:r>
    </w:p>
    <w:p>
      <w:pPr>
        <w:ind w:firstLine="420"/>
        <w:rPr>
          <w:rFonts w:hint="eastAsia" w:ascii="宋体" w:hAnsi="宋体" w:cs="宋体"/>
          <w:color w:val="A4A4A4"/>
          <w:szCs w:val="24"/>
        </w:rPr>
      </w:pPr>
      <w:r>
        <w:rPr>
          <w:rFonts w:hint="eastAsia" w:ascii="宋体" w:hAnsi="宋体" w:cs="宋体"/>
          <w:color w:val="A4A4A4"/>
          <w:szCs w:val="24"/>
        </w:rPr>
        <w:t>c.风险消除情况。</w:t>
      </w:r>
    </w:p>
    <w:p>
      <w:pPr>
        <w:pStyle w:val="4"/>
        <w:bidi w:val="0"/>
        <w:rPr>
          <w:rFonts w:hint="eastAsia"/>
          <w:lang w:val="en-US" w:eastAsia="zh-CN"/>
        </w:rPr>
      </w:pPr>
      <w:r>
        <w:rPr>
          <w:rFonts w:hint="eastAsia"/>
          <w:lang w:val="en-US" w:eastAsia="zh-CN"/>
        </w:rPr>
        <w:t>4.5.1初期预计的风险</w:t>
      </w:r>
    </w:p>
    <w:p>
      <w:pPr>
        <w:pStyle w:val="5"/>
        <w:bidi w:val="0"/>
        <w:rPr>
          <w:rFonts w:hint="eastAsia" w:ascii="宋体" w:hAnsi="宋体" w:eastAsia="宋体" w:cs="宋体"/>
        </w:rPr>
      </w:pPr>
      <w:bookmarkStart w:id="119" w:name="_Toc8034"/>
      <w:bookmarkStart w:id="120" w:name="_Toc496347812"/>
      <w:r>
        <w:rPr>
          <w:rFonts w:hint="eastAsia" w:ascii="宋体" w:hAnsi="宋体" w:eastAsia="宋体" w:cs="宋体"/>
          <w:lang w:val="en-US" w:eastAsia="zh-CN"/>
        </w:rPr>
        <w:t>4.5.1.1</w:t>
      </w:r>
      <w:r>
        <w:rPr>
          <w:rFonts w:hint="eastAsia" w:ascii="宋体" w:hAnsi="宋体" w:eastAsia="宋体" w:cs="宋体"/>
        </w:rPr>
        <w:t>过程方面的问题</w:t>
      </w:r>
      <w:bookmarkEnd w:id="119"/>
      <w:bookmarkEnd w:id="12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w:t>
      </w:r>
      <w:r>
        <w:rPr>
          <w:rFonts w:hint="eastAsia" w:ascii="宋体" w:hAnsi="宋体" w:eastAsia="宋体" w:cs="宋体"/>
          <w:sz w:val="24"/>
          <w:szCs w:val="24"/>
        </w:rPr>
        <w:t>需求过程和文档模板不一致，导致需求过程无效</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w:t>
      </w:r>
      <w:r>
        <w:rPr>
          <w:rFonts w:hint="eastAsia" w:ascii="宋体" w:hAnsi="宋体" w:eastAsia="宋体" w:cs="宋体"/>
          <w:sz w:val="24"/>
          <w:szCs w:val="24"/>
        </w:rPr>
        <w:t>承担分析任务的人对需求功能理解不清晰，不清楚如何分析任务</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需求管理工具使用不熟悉</w:t>
      </w:r>
    </w:p>
    <w:p>
      <w:pPr>
        <w:pStyle w:val="5"/>
        <w:bidi w:val="0"/>
        <w:rPr>
          <w:rFonts w:hint="eastAsia" w:ascii="宋体" w:hAnsi="宋体" w:eastAsia="宋体" w:cs="宋体"/>
          <w:b/>
          <w:lang w:val="en-US" w:eastAsia="zh-CN"/>
        </w:rPr>
      </w:pPr>
      <w:bookmarkStart w:id="121" w:name="_Toc18863"/>
      <w:bookmarkStart w:id="122" w:name="_Toc496347813"/>
      <w:r>
        <w:rPr>
          <w:rFonts w:hint="eastAsia" w:ascii="宋体" w:hAnsi="宋体" w:cs="宋体"/>
          <w:b/>
          <w:lang w:val="en-US" w:eastAsia="zh-CN"/>
        </w:rPr>
        <w:t>4.5.1.2</w:t>
      </w:r>
      <w:r>
        <w:rPr>
          <w:rFonts w:hint="eastAsia" w:ascii="宋体" w:hAnsi="宋体" w:eastAsia="宋体" w:cs="宋体"/>
          <w:b/>
          <w:lang w:val="en-US" w:eastAsia="zh-CN"/>
        </w:rPr>
        <w:t>规划方面问题</w:t>
      </w:r>
      <w:bookmarkEnd w:id="121"/>
      <w:bookmarkEnd w:id="12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需求工作的分配存在问题，多个人完成相同的需求活动</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w:t>
      </w:r>
      <w:r>
        <w:rPr>
          <w:rFonts w:hint="eastAsia" w:ascii="宋体" w:hAnsi="宋体" w:eastAsia="宋体" w:cs="宋体"/>
          <w:sz w:val="24"/>
          <w:szCs w:val="24"/>
        </w:rPr>
        <w:t>在可以用的时间和资源约束下，所规划的需求超出了所能实现的需求或没有完成既定的需求</w:t>
      </w:r>
    </w:p>
    <w:p>
      <w:pPr>
        <w:pStyle w:val="5"/>
        <w:bidi w:val="0"/>
        <w:rPr>
          <w:rFonts w:hint="eastAsia" w:ascii="宋体" w:hAnsi="宋体" w:eastAsia="宋体" w:cs="宋体"/>
          <w:b/>
          <w:lang w:val="en-US" w:eastAsia="zh-CN"/>
        </w:rPr>
      </w:pPr>
      <w:bookmarkStart w:id="123" w:name="_Toc496347814"/>
      <w:bookmarkStart w:id="124" w:name="_Toc5344"/>
      <w:r>
        <w:rPr>
          <w:rFonts w:hint="eastAsia" w:ascii="宋体" w:hAnsi="宋体" w:cs="宋体"/>
          <w:b/>
          <w:lang w:val="en-US" w:eastAsia="zh-CN"/>
        </w:rPr>
        <w:t>4.5.1.3</w:t>
      </w:r>
      <w:r>
        <w:rPr>
          <w:rFonts w:hint="eastAsia" w:ascii="宋体" w:hAnsi="宋体" w:eastAsia="宋体" w:cs="宋体"/>
          <w:b/>
          <w:lang w:val="en-US" w:eastAsia="zh-CN"/>
        </w:rPr>
        <w:t>交流方面问题</w:t>
      </w:r>
      <w:bookmarkEnd w:id="123"/>
      <w:bookmarkEnd w:id="12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访谈过程记录、跟踪出现遗漏</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项目参与者没有统一使用的词汇</w:t>
      </w:r>
    </w:p>
    <w:p>
      <w:pPr>
        <w:pStyle w:val="5"/>
        <w:bidi w:val="0"/>
        <w:rPr>
          <w:rFonts w:hint="eastAsia" w:ascii="宋体" w:hAnsi="宋体" w:eastAsia="宋体" w:cs="宋体"/>
          <w:b/>
          <w:lang w:val="en-US" w:eastAsia="zh-CN"/>
        </w:rPr>
      </w:pPr>
      <w:bookmarkStart w:id="125" w:name="_Toc496347815"/>
      <w:bookmarkStart w:id="126" w:name="_Toc5554"/>
      <w:r>
        <w:rPr>
          <w:rFonts w:hint="eastAsia" w:ascii="宋体" w:hAnsi="宋体" w:eastAsia="宋体" w:cs="宋体"/>
          <w:b/>
          <w:lang w:val="en-US" w:eastAsia="zh-CN"/>
        </w:rPr>
        <w:t>4.5.1.4需求获取方面的风险</w:t>
      </w:r>
      <w:bookmarkEnd w:id="125"/>
      <w:bookmarkEnd w:id="12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客户参与程度不高，开发人员对要实现的东西做了许多猜测</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客户对产品需求意见不一致</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遗漏了必要的需求</w:t>
      </w:r>
    </w:p>
    <w:p>
      <w:pPr>
        <w:pStyle w:val="5"/>
        <w:bidi w:val="0"/>
        <w:rPr>
          <w:rFonts w:hint="eastAsia" w:ascii="宋体" w:hAnsi="宋体" w:eastAsia="宋体" w:cs="宋体"/>
          <w:b/>
          <w:lang w:val="en-US" w:eastAsia="zh-CN"/>
        </w:rPr>
      </w:pPr>
      <w:bookmarkStart w:id="127" w:name="_Toc496347816"/>
      <w:bookmarkStart w:id="128" w:name="_Toc27128"/>
      <w:r>
        <w:rPr>
          <w:rFonts w:hint="eastAsia" w:ascii="宋体" w:hAnsi="宋体" w:eastAsia="宋体" w:cs="宋体"/>
          <w:b/>
          <w:lang w:val="en-US" w:eastAsia="zh-CN"/>
        </w:rPr>
        <w:t>4.5.1.5需求分析方面的风险</w:t>
      </w:r>
      <w:bookmarkEnd w:id="127"/>
      <w:bookmarkEnd w:id="128"/>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指定了没必要的需求</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指定并构建了功能，但却没使用这一功能</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需求不够清晰，无法编写测试用例</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 xml:space="preserve">没有设定需求优先级，花费大量时间做一些并不必要的需求 </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开发人员发现需求含糊不清和不明确</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客户-成员-成员两两之间对需求理解无法达成共识</w:t>
      </w:r>
    </w:p>
    <w:p>
      <w:pPr>
        <w:pStyle w:val="5"/>
        <w:bidi w:val="0"/>
        <w:rPr>
          <w:rFonts w:hint="eastAsia" w:ascii="宋体" w:hAnsi="宋体" w:eastAsia="宋体" w:cs="宋体"/>
          <w:b/>
          <w:lang w:val="en-US" w:eastAsia="zh-CN"/>
        </w:rPr>
      </w:pPr>
      <w:bookmarkStart w:id="129" w:name="_Toc12067"/>
      <w:bookmarkStart w:id="130" w:name="_Toc496347817"/>
      <w:r>
        <w:rPr>
          <w:rFonts w:hint="eastAsia" w:ascii="宋体" w:hAnsi="宋体" w:cs="宋体"/>
          <w:b/>
          <w:lang w:val="en-US" w:eastAsia="zh-CN"/>
        </w:rPr>
        <w:t>4.5.1.6</w:t>
      </w:r>
      <w:r>
        <w:rPr>
          <w:rFonts w:hint="eastAsia" w:ascii="宋体" w:hAnsi="宋体" w:eastAsia="宋体" w:cs="宋体"/>
          <w:b/>
          <w:lang w:val="en-US" w:eastAsia="zh-CN"/>
        </w:rPr>
        <w:t>编写需求规格说明方面的风险</w:t>
      </w:r>
      <w:bookmarkEnd w:id="129"/>
      <w:bookmarkEnd w:id="13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需求没有编写成文档，仅仅是客户向开发成员以口头方式或其他非正式渠道提供的需求信息</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需求文档没有精确描述系统或对需求的定义含糊不清</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存在不同的需求版本或需求版本有冲突</w:t>
      </w:r>
    </w:p>
    <w:p>
      <w:pPr>
        <w:pStyle w:val="5"/>
        <w:bidi w:val="0"/>
        <w:rPr>
          <w:rFonts w:hint="eastAsia" w:ascii="宋体" w:hAnsi="宋体" w:eastAsia="宋体" w:cs="宋体"/>
          <w:b/>
          <w:lang w:val="en-US" w:eastAsia="zh-CN"/>
        </w:rPr>
      </w:pPr>
      <w:bookmarkStart w:id="131" w:name="_Toc496347818"/>
      <w:bookmarkStart w:id="132" w:name="_Toc1819"/>
      <w:r>
        <w:rPr>
          <w:rFonts w:hint="eastAsia" w:ascii="宋体" w:hAnsi="宋体" w:cs="宋体"/>
          <w:b/>
          <w:lang w:val="en-US" w:eastAsia="zh-CN"/>
        </w:rPr>
        <w:t>4.5.1.7</w:t>
      </w:r>
      <w:r>
        <w:rPr>
          <w:rFonts w:hint="eastAsia" w:ascii="宋体" w:hAnsi="宋体" w:eastAsia="宋体" w:cs="宋体"/>
          <w:b/>
          <w:lang w:val="en-US" w:eastAsia="zh-CN"/>
        </w:rPr>
        <w:t>需求确认方面的风险</w:t>
      </w:r>
      <w:bookmarkEnd w:id="131"/>
      <w:bookmarkEnd w:id="13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产品没有达到业务目标或不满足用户期望，存在未陈述的，假定的或隐含的客户需求没有得到满足</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没有指定的质量属性和性能目标产品没有达到性能目标，或不满足用户对质量的其他期望</w:t>
      </w:r>
    </w:p>
    <w:p>
      <w:pPr>
        <w:pStyle w:val="5"/>
        <w:bidi w:val="0"/>
        <w:rPr>
          <w:rFonts w:hint="eastAsia" w:ascii="宋体" w:hAnsi="宋体" w:eastAsia="宋体" w:cs="宋体"/>
          <w:b/>
          <w:lang w:val="en-US" w:eastAsia="zh-CN"/>
        </w:rPr>
      </w:pPr>
      <w:bookmarkStart w:id="133" w:name="_Toc117"/>
      <w:bookmarkStart w:id="134" w:name="_Toc496347819"/>
      <w:r>
        <w:rPr>
          <w:rFonts w:hint="eastAsia" w:ascii="宋体" w:hAnsi="宋体" w:cs="宋体"/>
          <w:b/>
          <w:lang w:val="en-US" w:eastAsia="zh-CN"/>
        </w:rPr>
        <w:t>4.5.1.8</w:t>
      </w:r>
      <w:r>
        <w:rPr>
          <w:rFonts w:hint="eastAsia" w:ascii="宋体" w:hAnsi="宋体" w:eastAsia="宋体" w:cs="宋体"/>
          <w:b/>
          <w:lang w:val="en-US" w:eastAsia="zh-CN"/>
        </w:rPr>
        <w:t>变更管理方面的风险</w:t>
      </w:r>
      <w:bookmarkEnd w:id="133"/>
      <w:bookmarkEnd w:id="13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频繁变更需求，在开发过程后期发生了许多需求变更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频繁添加新需求</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需求范围不确定或模糊不清</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需求变更没有传达给受影响的所有涉众</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涉众没有遵循变更控制过程，客户直接向开发人员提出需求变更</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变更危害到其他需求</w:t>
      </w:r>
    </w:p>
    <w:p>
      <w:pPr>
        <w:pStyle w:val="5"/>
        <w:bidi w:val="0"/>
        <w:rPr>
          <w:rFonts w:hint="eastAsia" w:ascii="宋体" w:hAnsi="宋体" w:eastAsia="宋体" w:cs="宋体"/>
          <w:b/>
          <w:lang w:val="en-US" w:eastAsia="zh-CN"/>
        </w:rPr>
      </w:pPr>
      <w:bookmarkStart w:id="135" w:name="_Toc496347820"/>
      <w:bookmarkStart w:id="136" w:name="_Toc27028"/>
      <w:r>
        <w:rPr>
          <w:rFonts w:hint="eastAsia" w:ascii="宋体" w:hAnsi="宋体" w:cs="宋体"/>
          <w:b/>
          <w:lang w:val="en-US" w:eastAsia="zh-CN"/>
        </w:rPr>
        <w:t>4.5.1.9</w:t>
      </w:r>
      <w:r>
        <w:rPr>
          <w:rFonts w:hint="eastAsia" w:ascii="宋体" w:hAnsi="宋体" w:eastAsia="宋体" w:cs="宋体"/>
          <w:b/>
          <w:lang w:val="en-US" w:eastAsia="zh-CN"/>
        </w:rPr>
        <w:t>人员方面的风险</w:t>
      </w:r>
      <w:bookmarkEnd w:id="135"/>
      <w:bookmarkEnd w:id="13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项目经理变更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开发小组成员退出</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开发小组人员变更</w:t>
      </w:r>
    </w:p>
    <w:p>
      <w:pPr>
        <w:rPr>
          <w:rFonts w:hint="eastAsia"/>
          <w:lang w:val="en-US" w:eastAsia="zh-CN"/>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开发小组成员临时有事或其他方面的原因请假，无法完成当前阶段安排的任务</w:t>
      </w:r>
    </w:p>
    <w:p>
      <w:pPr>
        <w:pStyle w:val="4"/>
        <w:bidi w:val="0"/>
        <w:rPr>
          <w:rFonts w:hint="eastAsia"/>
          <w:lang w:val="en-US" w:eastAsia="zh-CN"/>
        </w:rPr>
      </w:pPr>
      <w:r>
        <w:rPr>
          <w:rFonts w:hint="eastAsia"/>
          <w:lang w:val="en-US" w:eastAsia="zh-CN"/>
        </w:rPr>
        <w:t>4.5.2实际发生的风险</w:t>
      </w:r>
    </w:p>
    <w:p>
      <w:pPr>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需求管理工具使用不熟悉</w:t>
      </w:r>
    </w:p>
    <w:p>
      <w:pPr>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遗漏了必要的需求</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rPr>
        <w:t>产品没有达到业务目标或不满足用户期望，存在未陈述的，假定的或隐含的客户需求没有得到满足</w:t>
      </w:r>
    </w:p>
    <w:p>
      <w:pPr>
        <w:pStyle w:val="4"/>
        <w:bidi w:val="0"/>
        <w:rPr>
          <w:rFonts w:hint="eastAsia"/>
          <w:lang w:val="en-US" w:eastAsia="zh-CN"/>
        </w:rPr>
      </w:pPr>
      <w:r>
        <w:rPr>
          <w:rFonts w:hint="eastAsia"/>
          <w:lang w:val="en-US" w:eastAsia="zh-CN"/>
        </w:rPr>
        <w:t>4.5.3风险消除情况</w:t>
      </w:r>
    </w:p>
    <w:tbl>
      <w:tblPr>
        <w:tblStyle w:val="14"/>
        <w:tblW w:w="88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9"/>
        <w:gridCol w:w="328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2939" w:type="dxa"/>
          </w:tcPr>
          <w:p>
            <w:pPr>
              <w:jc w:val="center"/>
              <w:rPr>
                <w:rFonts w:hint="default"/>
                <w:b/>
                <w:bCs/>
                <w:vertAlign w:val="baseline"/>
                <w:lang w:val="en-US" w:eastAsia="zh-CN"/>
              </w:rPr>
            </w:pPr>
            <w:r>
              <w:rPr>
                <w:rFonts w:hint="eastAsia"/>
                <w:b/>
                <w:bCs/>
                <w:vertAlign w:val="baseline"/>
                <w:lang w:val="en-US" w:eastAsia="zh-CN"/>
              </w:rPr>
              <w:t>实际遇到的风险</w:t>
            </w:r>
          </w:p>
        </w:tc>
        <w:tc>
          <w:tcPr>
            <w:tcW w:w="3280" w:type="dxa"/>
          </w:tcPr>
          <w:p>
            <w:pPr>
              <w:jc w:val="center"/>
              <w:rPr>
                <w:rFonts w:hint="default"/>
                <w:b/>
                <w:bCs/>
                <w:vertAlign w:val="baseline"/>
                <w:lang w:val="en-US" w:eastAsia="zh-CN"/>
              </w:rPr>
            </w:pPr>
            <w:r>
              <w:rPr>
                <w:rFonts w:hint="eastAsia"/>
                <w:b/>
                <w:bCs/>
                <w:vertAlign w:val="baseline"/>
                <w:lang w:val="en-US" w:eastAsia="zh-CN"/>
              </w:rPr>
              <w:t>风险控制</w:t>
            </w:r>
          </w:p>
        </w:tc>
        <w:tc>
          <w:tcPr>
            <w:tcW w:w="2600" w:type="dxa"/>
          </w:tcPr>
          <w:p>
            <w:pPr>
              <w:jc w:val="center"/>
              <w:rPr>
                <w:rFonts w:hint="default"/>
                <w:b/>
                <w:bCs/>
                <w:vertAlign w:val="baseline"/>
                <w:lang w:val="en-US" w:eastAsia="zh-CN"/>
              </w:rPr>
            </w:pPr>
            <w:r>
              <w:rPr>
                <w:rFonts w:hint="eastAsia"/>
                <w:b/>
                <w:bCs/>
                <w:vertAlign w:val="baseline"/>
                <w:lang w:val="en-US" w:eastAsia="zh-CN"/>
              </w:rPr>
              <w:t>风险消除情况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939" w:type="dxa"/>
          </w:tcPr>
          <w:p>
            <w:pPr>
              <w:jc w:val="center"/>
              <w:rPr>
                <w:rFonts w:hint="eastAsia"/>
                <w:vertAlign w:val="baseline"/>
                <w:lang w:val="en-US" w:eastAsia="zh-CN"/>
              </w:rPr>
            </w:pPr>
            <w:r>
              <w:rPr>
                <w:rFonts w:hint="eastAsia" w:ascii="宋体" w:hAnsi="宋体" w:eastAsia="宋体" w:cs="宋体"/>
                <w:sz w:val="24"/>
                <w:szCs w:val="24"/>
              </w:rPr>
              <w:t>需求管理工具使用不熟悉</w:t>
            </w:r>
          </w:p>
        </w:tc>
        <w:tc>
          <w:tcPr>
            <w:tcW w:w="3280" w:type="dxa"/>
          </w:tcPr>
          <w:p>
            <w:pPr>
              <w:jc w:val="center"/>
              <w:rPr>
                <w:rFonts w:hint="eastAsia"/>
                <w:vertAlign w:val="baseline"/>
                <w:lang w:val="en-US" w:eastAsia="zh-CN"/>
              </w:rPr>
            </w:pPr>
            <w:r>
              <w:rPr>
                <w:rFonts w:hint="eastAsia" w:ascii="宋体" w:hAnsi="宋体" w:eastAsia="宋体" w:cs="宋体"/>
                <w:sz w:val="24"/>
                <w:szCs w:val="24"/>
              </w:rPr>
              <w:t>安排一名人员来学习和管理工具并指导其他小组成员</w:t>
            </w:r>
          </w:p>
        </w:tc>
        <w:tc>
          <w:tcPr>
            <w:tcW w:w="2600" w:type="dxa"/>
          </w:tcPr>
          <w:p>
            <w:pPr>
              <w:jc w:val="center"/>
              <w:rPr>
                <w:rFonts w:hint="default"/>
                <w:vertAlign w:val="baseline"/>
                <w:lang w:val="en-US" w:eastAsia="zh-CN"/>
              </w:rPr>
            </w:pPr>
            <w:r>
              <w:rPr>
                <w:rFonts w:hint="eastAsia"/>
                <w:vertAlign w:val="baseline"/>
                <w:lang w:val="en-US" w:eastAsia="zh-CN"/>
              </w:rPr>
              <w:t>使用了统御软件，风险消除情况良好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需求不完整，需求详细程度不够</w:t>
            </w:r>
          </w:p>
        </w:tc>
        <w:tc>
          <w:tcPr>
            <w:tcW w:w="3280" w:type="dxa"/>
          </w:tcPr>
          <w:p>
            <w:pPr>
              <w:jc w:val="center"/>
              <w:rPr>
                <w:rFonts w:hint="eastAsia"/>
                <w:vertAlign w:val="baseline"/>
                <w:lang w:val="en-US" w:eastAsia="zh-CN"/>
              </w:rPr>
            </w:pPr>
            <w:r>
              <w:rPr>
                <w:rFonts w:hint="eastAsia" w:ascii="宋体" w:hAnsi="宋体" w:eastAsia="宋体" w:cs="宋体"/>
                <w:sz w:val="24"/>
                <w:szCs w:val="24"/>
              </w:rPr>
              <w:t>为项目的需求开发和管理定义角色并分配其职责，指定专人负责管理需求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访谈之前制定的问题不具有代表性</w:t>
            </w:r>
          </w:p>
        </w:tc>
        <w:tc>
          <w:tcPr>
            <w:tcW w:w="3280" w:type="dxa"/>
          </w:tcPr>
          <w:p>
            <w:pPr>
              <w:jc w:val="center"/>
              <w:rPr>
                <w:rFonts w:hint="eastAsia"/>
                <w:vertAlign w:val="baseline"/>
                <w:lang w:val="en-US" w:eastAsia="zh-CN"/>
              </w:rPr>
            </w:pPr>
            <w:r>
              <w:rPr>
                <w:rFonts w:hint="eastAsia" w:ascii="宋体" w:hAnsi="宋体" w:eastAsia="宋体" w:cs="宋体"/>
                <w:sz w:val="24"/>
                <w:szCs w:val="24"/>
              </w:rPr>
              <w:t>明确项目的干系人，开始访谈之前组内制定好决策。对需求被拒绝，推迟或取消的历史原因编写文档</w:t>
            </w:r>
          </w:p>
        </w:tc>
        <w:tc>
          <w:tcPr>
            <w:tcW w:w="2600" w:type="dxa"/>
          </w:tcPr>
          <w:p>
            <w:pPr>
              <w:jc w:val="center"/>
              <w:rPr>
                <w:rFonts w:hint="eastAsia"/>
                <w:vertAlign w:val="baseline"/>
                <w:lang w:val="en-US" w:eastAsia="zh-CN"/>
              </w:rPr>
            </w:pPr>
            <w:r>
              <w:rPr>
                <w:rFonts w:hint="eastAsia"/>
                <w:vertAlign w:val="baseline"/>
                <w:lang w:val="en-US" w:eastAsia="zh-CN"/>
              </w:rPr>
              <w:t>编写了需求冲突文档，风险消除情况良好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用户不能明确定义他们的需求</w:t>
            </w:r>
          </w:p>
        </w:tc>
        <w:tc>
          <w:tcPr>
            <w:tcW w:w="3280" w:type="dxa"/>
          </w:tcPr>
          <w:p>
            <w:pPr>
              <w:jc w:val="center"/>
              <w:rPr>
                <w:rFonts w:hint="eastAsia"/>
                <w:vertAlign w:val="baseline"/>
                <w:lang w:val="en-US" w:eastAsia="zh-CN"/>
              </w:rPr>
            </w:pPr>
            <w:r>
              <w:rPr>
                <w:rFonts w:hint="eastAsia" w:ascii="宋体" w:hAnsi="宋体" w:eastAsia="宋体" w:cs="宋体"/>
                <w:sz w:val="24"/>
                <w:szCs w:val="24"/>
              </w:rPr>
              <w:t>使用原型让用户参考，与用户进行充分的沟通，尽量能够让知识丰富的用户参与获取需求，可以适当增加分析人员的人数对用户获取需求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遗漏了必要的需求</w:t>
            </w:r>
          </w:p>
        </w:tc>
        <w:tc>
          <w:tcPr>
            <w:tcW w:w="3280" w:type="dxa"/>
          </w:tcPr>
          <w:p>
            <w:pPr>
              <w:rPr>
                <w:rFonts w:hint="eastAsia"/>
                <w:vertAlign w:val="baseline"/>
                <w:lang w:val="en-US" w:eastAsia="zh-CN"/>
              </w:rPr>
            </w:pPr>
            <w:r>
              <w:rPr>
                <w:rFonts w:hint="eastAsia" w:ascii="宋体" w:hAnsi="宋体" w:eastAsia="宋体" w:cs="宋体"/>
                <w:sz w:val="24"/>
                <w:szCs w:val="24"/>
              </w:rPr>
              <w:t>需求过程做好记录和跟踪，定于需求的用语简单明了，跟踪每一个待确定的问题，直到问题得到解决</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产品没有达到业务目标或不满足用户期望，存在未陈述的，假定的或隐含的客户需求没有得到满足</w:t>
            </w:r>
          </w:p>
        </w:tc>
        <w:tc>
          <w:tcPr>
            <w:tcW w:w="3280" w:type="dxa"/>
          </w:tcPr>
          <w:p>
            <w:pPr>
              <w:jc w:val="center"/>
              <w:rPr>
                <w:rFonts w:hint="eastAsia"/>
                <w:vertAlign w:val="baseline"/>
                <w:lang w:val="en-US" w:eastAsia="zh-CN"/>
              </w:rPr>
            </w:pPr>
            <w:r>
              <w:rPr>
                <w:rFonts w:hint="eastAsia" w:ascii="宋体" w:hAnsi="宋体" w:eastAsia="宋体" w:cs="宋体"/>
                <w:sz w:val="24"/>
                <w:szCs w:val="24"/>
              </w:rPr>
              <w:t>为每个需求制定负责人，变更控制过程需要包括交流机制，需求交流要包括所有影响部门和涉众</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bl>
    <w:p>
      <w:pPr>
        <w:rPr>
          <w:rFonts w:hint="eastAsia"/>
          <w:lang w:val="en-US" w:eastAsia="zh-CN"/>
        </w:rPr>
      </w:pPr>
    </w:p>
    <w:p>
      <w:pPr>
        <w:pStyle w:val="2"/>
        <w:rPr>
          <w:rFonts w:hint="eastAsia" w:ascii="宋体" w:hAnsi="宋体" w:eastAsia="宋体" w:cs="宋体"/>
        </w:rPr>
      </w:pPr>
      <w:bookmarkStart w:id="137" w:name="_Toc235939473"/>
      <w:bookmarkStart w:id="138" w:name="_Toc235930087"/>
      <w:bookmarkStart w:id="139" w:name="_Toc18574"/>
      <w:r>
        <w:rPr>
          <w:rFonts w:hint="eastAsia" w:ascii="宋体" w:hAnsi="宋体" w:eastAsia="宋体" w:cs="宋体"/>
        </w:rPr>
        <w:t>5缺陷与处理</w:t>
      </w:r>
      <w:bookmarkEnd w:id="137"/>
      <w:bookmarkEnd w:id="138"/>
      <w:bookmarkEnd w:id="139"/>
    </w:p>
    <w:p>
      <w:pPr>
        <w:ind w:firstLine="420"/>
        <w:rPr>
          <w:rFonts w:hint="eastAsia" w:ascii="宋体" w:hAnsi="宋体" w:cs="宋体"/>
          <w:color w:val="A4A4A4"/>
          <w:szCs w:val="24"/>
        </w:rPr>
      </w:pPr>
      <w:r>
        <w:rPr>
          <w:rFonts w:hint="eastAsia" w:ascii="宋体" w:hAnsi="宋体" w:cs="宋体"/>
          <w:color w:val="A4A4A4"/>
          <w:szCs w:val="24"/>
        </w:rPr>
        <w:t>分别列出在需求评审阶段、设计评审阶段、代码测试阶段、系统测试阶段和验收测试阶段发生的缺陷及处理情况。</w:t>
      </w:r>
    </w:p>
    <w:p>
      <w:pPr>
        <w:pStyle w:val="2"/>
        <w:rPr>
          <w:rFonts w:hint="eastAsia" w:ascii="宋体" w:hAnsi="宋体" w:eastAsia="宋体" w:cs="宋体"/>
        </w:rPr>
      </w:pPr>
      <w:bookmarkStart w:id="140" w:name="_Toc235939474"/>
      <w:bookmarkStart w:id="141" w:name="_Toc4559"/>
      <w:bookmarkStart w:id="142" w:name="_Toc235930088"/>
      <w:r>
        <w:rPr>
          <w:rFonts w:hint="eastAsia" w:ascii="宋体" w:hAnsi="宋体" w:eastAsia="宋体" w:cs="宋体"/>
        </w:rPr>
        <w:t>6经验与教训</w:t>
      </w:r>
      <w:bookmarkEnd w:id="140"/>
      <w:bookmarkEnd w:id="141"/>
      <w:bookmarkEnd w:id="142"/>
    </w:p>
    <w:p>
      <w:pPr>
        <w:ind w:firstLine="420"/>
        <w:rPr>
          <w:rFonts w:hint="eastAsia" w:ascii="宋体" w:hAnsi="宋体" w:cs="宋体"/>
          <w:color w:val="A4A4A4"/>
          <w:szCs w:val="24"/>
        </w:rPr>
      </w:pPr>
      <w:r>
        <w:rPr>
          <w:rFonts w:hint="eastAsia" w:ascii="宋体" w:hAnsi="宋体" w:cs="宋体"/>
          <w:color w:val="A4A4A4"/>
          <w:szCs w:val="24"/>
        </w:rPr>
        <w:t>列出从这项开发工作中得到的最主要的经验与教训及对今后的项目开发工作的建议。</w:t>
      </w:r>
    </w:p>
    <w:p>
      <w:pPr>
        <w:pStyle w:val="3"/>
        <w:bidi w:val="0"/>
        <w:rPr>
          <w:rFonts w:hint="eastAsia"/>
          <w:lang w:val="en-US" w:eastAsia="zh-CN"/>
        </w:rPr>
      </w:pPr>
      <w:r>
        <w:rPr>
          <w:rFonts w:hint="eastAsia"/>
          <w:lang w:val="en-US" w:eastAsia="zh-CN"/>
        </w:rPr>
        <w:t>6.1选题与分析</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组员朱涵：</w:t>
      </w:r>
    </w:p>
    <w:p>
      <w:pPr>
        <w:ind w:firstLine="420" w:firstLineChars="0"/>
        <w:rPr>
          <w:rFonts w:hint="eastAsia"/>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pStyle w:val="3"/>
        <w:bidi w:val="0"/>
        <w:rPr>
          <w:rFonts w:hint="eastAsia"/>
          <w:lang w:val="en-US" w:eastAsia="zh-CN"/>
        </w:rPr>
      </w:pPr>
      <w:r>
        <w:rPr>
          <w:rFonts w:hint="eastAsia"/>
          <w:lang w:val="en-US" w:eastAsia="zh-CN"/>
        </w:rPr>
        <w:t>6.2项目计划阶段的经验</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pStyle w:val="3"/>
        <w:bidi w:val="0"/>
        <w:rPr>
          <w:rFonts w:hint="eastAsia"/>
          <w:lang w:val="en-US" w:eastAsia="zh-CN"/>
        </w:rPr>
      </w:pPr>
      <w:r>
        <w:rPr>
          <w:rFonts w:hint="eastAsia"/>
          <w:lang w:val="en-US" w:eastAsia="zh-CN"/>
        </w:rPr>
        <w:t>6.3原型设计与需求获取</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ind w:firstLine="420" w:firstLineChars="0"/>
        <w:rPr>
          <w:rFonts w:hint="eastAsia" w:ascii="宋体" w:hAnsi="宋体" w:eastAsia="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组员朱涵：</w:t>
      </w:r>
    </w:p>
    <w:p>
      <w:pPr>
        <w:ind w:firstLine="420" w:firstLineChars="0"/>
        <w:rPr>
          <w:rFonts w:hint="eastAsia" w:ascii="宋体" w:hAnsi="宋体" w:eastAsia="宋体"/>
          <w:sz w:val="24"/>
          <w:szCs w:val="24"/>
        </w:rPr>
      </w:pPr>
      <w:r>
        <w:rPr>
          <w:rFonts w:hint="eastAsia" w:ascii="宋体" w:hAnsi="宋体" w:eastAsia="宋体" w:cs="宋体"/>
          <w:sz w:val="24"/>
          <w:szCs w:val="24"/>
        </w:rPr>
        <w:t>在与用户的沟通中，有的时候重点不是你的想法怎么样，而是你能把自己的想法说出来多少，无论你的想法有多么好，没有办法给用户说清楚都是没有意义的。</w:t>
      </w:r>
    </w:p>
    <w:p>
      <w:pPr>
        <w:pStyle w:val="3"/>
        <w:bidi w:val="0"/>
        <w:rPr>
          <w:rFonts w:hint="eastAsia"/>
          <w:lang w:val="en-US" w:eastAsia="zh-CN"/>
        </w:rPr>
      </w:pPr>
      <w:r>
        <w:rPr>
          <w:rFonts w:hint="eastAsia"/>
          <w:lang w:val="en-US" w:eastAsia="zh-CN"/>
        </w:rPr>
        <w:t>6.4项目从实际角度出发</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lang w:eastAsia="zh-CN"/>
        </w:rPr>
      </w:pPr>
      <w:r>
        <w:rPr>
          <w:rFonts w:hint="eastAsia" w:ascii="宋体" w:hAnsi="宋体"/>
          <w:sz w:val="24"/>
          <w:szCs w:val="24"/>
        </w:rPr>
        <w:t>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w:t>
      </w:r>
      <w:r>
        <w:rPr>
          <w:rFonts w:hint="eastAsia" w:ascii="宋体" w:hAnsi="宋体"/>
          <w:sz w:val="24"/>
          <w:szCs w:val="24"/>
          <w:lang w:eastAsia="zh-CN"/>
        </w:rPr>
        <w:t>。</w:t>
      </w:r>
    </w:p>
    <w:p>
      <w:pPr>
        <w:pStyle w:val="3"/>
        <w:bidi w:val="0"/>
        <w:rPr>
          <w:rFonts w:hint="eastAsia"/>
          <w:lang w:val="en-US" w:eastAsia="zh-CN"/>
        </w:rPr>
      </w:pPr>
      <w:r>
        <w:rPr>
          <w:rFonts w:hint="eastAsia"/>
          <w:lang w:val="en-US" w:eastAsia="zh-CN"/>
        </w:rPr>
        <w:t>6.5需求分析阶段</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组员朱涵：</w:t>
      </w:r>
    </w:p>
    <w:p>
      <w:pPr>
        <w:ind w:firstLine="420" w:firstLineChars="0"/>
        <w:rPr>
          <w:rFonts w:hint="default"/>
          <w:sz w:val="24"/>
          <w:szCs w:val="24"/>
          <w:lang w:val="en-US" w:eastAsia="zh-CN"/>
        </w:rPr>
      </w:pPr>
      <w:r>
        <w:rPr>
          <w:rFonts w:hint="eastAsia" w:ascii="宋体" w:hAnsi="宋体" w:eastAsia="宋体" w:cs="宋体"/>
          <w:sz w:val="24"/>
          <w:szCs w:val="24"/>
        </w:rPr>
        <w:t>在这过程当中，我认识到了一个软件在需求阶段，开发项目组需要进行的工作很多，其中也包括一些我原本就接触过的工作，比如SWOT分析、可行性分析等等。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w:t>
      </w:r>
    </w:p>
    <w:p>
      <w:pPr>
        <w:pStyle w:val="3"/>
        <w:bidi w:val="0"/>
        <w:rPr>
          <w:rFonts w:hint="eastAsia"/>
          <w:lang w:val="en-US" w:eastAsia="zh-CN"/>
        </w:rPr>
      </w:pPr>
      <w:r>
        <w:rPr>
          <w:rFonts w:hint="eastAsia"/>
          <w:lang w:val="en-US" w:eastAsia="zh-CN"/>
        </w:rPr>
        <w:t>6.6如何控制风险</w:t>
      </w:r>
    </w:p>
    <w:p>
      <w:pPr>
        <w:rPr>
          <w:rFonts w:hint="default"/>
          <w:lang w:val="en-US" w:eastAsia="zh-CN"/>
        </w:rPr>
      </w:pPr>
      <w:r>
        <w:rPr>
          <w:rFonts w:hint="eastAsia"/>
          <w:lang w:val="en-US" w:eastAsia="zh-CN"/>
        </w:rPr>
        <w:t>组员陈正祎：</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pStyle w:val="3"/>
        <w:bidi w:val="0"/>
        <w:rPr>
          <w:rFonts w:hint="eastAsia"/>
          <w:lang w:val="en-US" w:eastAsia="zh-CN"/>
        </w:rPr>
      </w:pPr>
      <w:r>
        <w:rPr>
          <w:rFonts w:hint="eastAsia"/>
          <w:lang w:val="en-US" w:eastAsia="zh-CN"/>
        </w:rPr>
        <w:t>6.7软件需求工程与UE思维的结合</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rPr>
      </w:pPr>
      <w:r>
        <w:rPr>
          <w:rFonts w:hint="eastAsia" w:ascii="宋体" w:hAnsi="宋体"/>
          <w:sz w:val="24"/>
          <w:szCs w:val="24"/>
        </w:rPr>
        <w:t>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ind w:firstLine="420" w:firstLineChars="0"/>
        <w:rPr>
          <w:rFonts w:hint="eastAsia" w:ascii="宋体" w:hAnsi="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在和企业助教的深度合作中，我们对获取的需求进行一遍遍的打磨，细化，去掉多余的内容，专精一个方向。</w:t>
      </w:r>
    </w:p>
    <w:p>
      <w:pPr>
        <w:ind w:firstLine="420" w:firstLineChars="0"/>
        <w:rPr>
          <w:rFonts w:hint="eastAsia" w:ascii="宋体" w:hAnsi="宋体" w:eastAsia="宋体"/>
          <w:sz w:val="24"/>
          <w:szCs w:val="24"/>
        </w:rPr>
      </w:pP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pStyle w:val="3"/>
        <w:bidi w:val="0"/>
        <w:rPr>
          <w:rFonts w:hint="eastAsia"/>
          <w:lang w:val="en-US" w:eastAsia="zh-CN"/>
        </w:rPr>
      </w:pPr>
      <w:r>
        <w:rPr>
          <w:rFonts w:hint="eastAsia"/>
          <w:lang w:val="en-US" w:eastAsia="zh-CN"/>
        </w:rPr>
        <w:t>6.8团队沟通与建设问题</w:t>
      </w: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组员黄德煜：</w:t>
      </w:r>
    </w:p>
    <w:p>
      <w:pPr>
        <w:ind w:firstLine="420" w:firstLineChars="0"/>
        <w:rPr>
          <w:rFonts w:hint="default" w:ascii="宋体" w:hAnsi="宋体" w:cs="宋体"/>
          <w:sz w:val="24"/>
          <w:szCs w:val="24"/>
          <w:lang w:val="en-US" w:eastAsia="zh-CN"/>
        </w:rPr>
      </w:pPr>
      <w:r>
        <w:rPr>
          <w:rFonts w:hint="eastAsia" w:ascii="宋体" w:hAnsi="宋体"/>
          <w:sz w:val="24"/>
          <w:szCs w:val="24"/>
        </w:rPr>
        <w:t>为了尽快让团队像一个团队的样子，我们比起上学期的软件工程更加频繁的进行团建，更恰当分配任务，互相交流所需所得。</w:t>
      </w:r>
    </w:p>
    <w:p>
      <w:pPr>
        <w:pStyle w:val="3"/>
        <w:bidi w:val="0"/>
        <w:rPr>
          <w:rFonts w:hint="eastAsia"/>
          <w:lang w:val="en-US" w:eastAsia="zh-CN"/>
        </w:rPr>
      </w:pPr>
      <w:r>
        <w:rPr>
          <w:rFonts w:hint="eastAsia"/>
          <w:lang w:val="en-US" w:eastAsia="zh-CN"/>
        </w:rPr>
        <w:t>6.9项目总结</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bookmarkStart w:id="143" w:name="_Hlk75854797"/>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bookmarkEnd w:id="143"/>
    </w:p>
    <w:p>
      <w:pPr>
        <w:ind w:firstLine="420" w:firstLineChars="0"/>
        <w:rPr>
          <w:rFonts w:hint="eastAsia" w:ascii="宋体" w:hAnsi="宋体" w:eastAsia="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组员黄德煜：</w:t>
      </w:r>
    </w:p>
    <w:p>
      <w:pPr>
        <w:ind w:firstLine="420" w:firstLineChars="0"/>
        <w:rPr>
          <w:rFonts w:hint="eastAsia" w:ascii="宋体" w:hAnsi="宋体"/>
          <w:sz w:val="24"/>
          <w:szCs w:val="24"/>
        </w:rPr>
      </w:pPr>
      <w:r>
        <w:rPr>
          <w:rFonts w:hint="eastAsia" w:ascii="宋体" w:hAnsi="宋体"/>
          <w:sz w:val="24"/>
          <w:szCs w:val="24"/>
        </w:rPr>
        <w:t>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ind w:firstLine="420" w:firstLineChars="0"/>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rPr>
          <w:rFonts w:hint="eastAsia" w:ascii="宋体" w:hAnsi="宋体" w:eastAsia="宋体" w:cs="宋体"/>
          <w:sz w:val="24"/>
          <w:szCs w:val="24"/>
        </w:rPr>
      </w:pPr>
    </w:p>
    <w:p>
      <w:pPr>
        <w:rPr>
          <w:rFonts w:hint="eastAsia"/>
          <w:sz w:val="24"/>
          <w:szCs w:val="24"/>
          <w:lang w:val="en-US" w:eastAsia="zh-CN"/>
        </w:rPr>
      </w:pPr>
      <w:r>
        <w:rPr>
          <w:rFonts w:hint="eastAsia"/>
          <w:sz w:val="24"/>
          <w:szCs w:val="24"/>
          <w:lang w:val="en-US" w:eastAsia="zh-CN"/>
        </w:rPr>
        <w:t>组员朱涵：</w:t>
      </w:r>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2"/>
        <w:rPr>
          <w:rFonts w:hint="eastAsia" w:ascii="宋体" w:hAnsi="宋体" w:cs="宋体"/>
          <w:lang w:val="en-US" w:eastAsia="zh-CN"/>
        </w:rPr>
      </w:pPr>
      <w:bookmarkStart w:id="144" w:name="_Toc235930089"/>
      <w:bookmarkStart w:id="145" w:name="_Toc235939475"/>
      <w:bookmarkStart w:id="146" w:name="_Toc6460"/>
      <w:r>
        <w:rPr>
          <w:rFonts w:hint="eastAsia" w:ascii="宋体" w:hAnsi="宋体" w:eastAsia="宋体" w:cs="宋体"/>
        </w:rPr>
        <w:t>7</w:t>
      </w:r>
      <w:bookmarkEnd w:id="144"/>
      <w:bookmarkEnd w:id="145"/>
      <w:bookmarkEnd w:id="146"/>
      <w:r>
        <w:rPr>
          <w:rFonts w:hint="eastAsia" w:ascii="宋体" w:hAnsi="宋体" w:cs="宋体"/>
          <w:lang w:val="en-US" w:eastAsia="zh-CN"/>
        </w:rPr>
        <w:t>小组成员在各个阶段任务</w:t>
      </w:r>
    </w:p>
    <w:p>
      <w:pPr>
        <w:pStyle w:val="3"/>
        <w:bidi w:val="0"/>
        <w:rPr>
          <w:rFonts w:hint="eastAsia"/>
        </w:rPr>
      </w:pPr>
      <w:r>
        <w:rPr>
          <w:rFonts w:hint="default"/>
          <w:lang w:val="en-US"/>
        </w:rPr>
        <w:t>7.1</w:t>
      </w:r>
      <w:r>
        <w:rPr>
          <w:rFonts w:hint="eastAsia"/>
        </w:rPr>
        <w:t>项目计划阶段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（4）负责对接朱涵同学，完善可行性分析文档；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r>
        <w:rPr>
          <w:rFonts w:hint="eastAsia" w:ascii="宋体" w:hAnsi="宋体" w:eastAsia="宋体" w:cs="宋体"/>
        </w:rPr>
        <w:t>（4）根据WBS图，制作了 SRA2021_G05_WBS表v0.0.1</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团队核心</w:t>
      </w:r>
    </w:p>
    <w:p>
      <w:pPr>
        <w:rPr>
          <w:rFonts w:hint="eastAsia" w:ascii="宋体" w:hAnsi="宋体" w:eastAsia="宋体" w:cs="宋体"/>
        </w:rPr>
      </w:pPr>
      <w:r>
        <w:rPr>
          <w:rFonts w:hint="eastAsia" w:ascii="宋体" w:hAnsi="宋体" w:eastAsia="宋体" w:cs="宋体"/>
        </w:rPr>
        <w:t>（1）负责项目章程文档的编写以及后续更新；</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7.1</w:t>
      </w:r>
      <w:r>
        <w:rPr>
          <w:rFonts w:hint="eastAsia"/>
        </w:rPr>
        <w:t>翻转课堂01</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（3）UML2.0_1.5文档的编写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（2）负责UML2.0_1.3-1.4文档编写以及后续更新；</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（2）负责UML2.0_1.1-1.2文档编写以及后续更新；</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（1）负责UML2.0_1.6文档编写以及后续更新；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（1）负责UML2.0_1.7-1.8文档编写以及后续更新；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7.3</w:t>
      </w:r>
      <w:r>
        <w:rPr>
          <w:rFonts w:hint="eastAsia"/>
        </w:rPr>
        <w:t>翻转课堂02</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（3）UML2.0_2.2-2.3文档的编写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（2）负责UML2.0_3.1.4-3.4文档编写以及后续更新；</w:t>
      </w:r>
    </w:p>
    <w:p>
      <w:pPr>
        <w:rPr>
          <w:rFonts w:hint="eastAsia" w:ascii="宋体" w:hAnsi="宋体" w:eastAsia="宋体" w:cs="宋体"/>
        </w:rPr>
      </w:pPr>
      <w:r>
        <w:rPr>
          <w:rFonts w:hint="eastAsia" w:ascii="宋体" w:hAnsi="宋体" w:eastAsia="宋体" w:cs="宋体"/>
        </w:rPr>
        <w:t>（3）提供StarUML的安装包以及安装教程；</w:t>
      </w:r>
    </w:p>
    <w:p>
      <w:pPr>
        <w:rPr>
          <w:rFonts w:hint="eastAsia" w:ascii="宋体" w:hAnsi="宋体" w:eastAsia="宋体" w:cs="宋体"/>
        </w:rPr>
      </w:pPr>
      <w:r>
        <w:rPr>
          <w:rFonts w:hint="eastAsia" w:ascii="宋体" w:hAnsi="宋体" w:eastAsia="宋体" w:cs="宋体"/>
        </w:rPr>
        <w:t xml:space="preserve">（4）对StarUML软件进行初步的使用；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（1）负责UML2.0_3.1.1-3.1.3文档编写以及后续更新；</w:t>
      </w:r>
    </w:p>
    <w:p>
      <w:pPr>
        <w:rPr>
          <w:rFonts w:hint="eastAsia" w:ascii="宋体" w:hAnsi="宋体" w:eastAsia="宋体" w:cs="宋体"/>
        </w:rPr>
      </w:pPr>
      <w:r>
        <w:rPr>
          <w:rFonts w:hint="eastAsia" w:ascii="宋体" w:hAnsi="宋体" w:eastAsia="宋体" w:cs="宋体"/>
        </w:rPr>
        <w:t>（2）为小组成员提供Visio的安装包以及安装教程；</w:t>
      </w:r>
    </w:p>
    <w:p>
      <w:pPr>
        <w:rPr>
          <w:rFonts w:hint="eastAsia" w:ascii="宋体" w:hAnsi="宋体" w:eastAsia="宋体" w:cs="宋体"/>
        </w:rPr>
      </w:pPr>
      <w:r>
        <w:rPr>
          <w:rFonts w:hint="eastAsia" w:ascii="宋体" w:hAnsi="宋体" w:eastAsia="宋体" w:cs="宋体"/>
        </w:rPr>
        <w:t>（3）作为项目进度管理员，负责项目进度管理；</w:t>
      </w:r>
    </w:p>
    <w:p>
      <w:pPr>
        <w:rPr>
          <w:rFonts w:hint="eastAsia" w:ascii="宋体" w:hAnsi="宋体" w:eastAsia="宋体" w:cs="宋体"/>
        </w:rPr>
      </w:pPr>
      <w:r>
        <w:rPr>
          <w:rFonts w:hint="eastAsia" w:ascii="宋体" w:hAnsi="宋体" w:eastAsia="宋体" w:cs="宋体"/>
        </w:rPr>
        <w:t xml:space="preserve">（4）作为会议记录员，负责会议发起与记录；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（1）负责UML2.0_2.1文档编写以及后续更新；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翻转课堂03</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（3）UML2.0_8.1-8.2文档的编写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（2）负责UML2.0_4.1-4.3文档编写以及后续更新；</w:t>
      </w:r>
    </w:p>
    <w:p>
      <w:pPr>
        <w:rPr>
          <w:rFonts w:hint="eastAsia" w:ascii="宋体" w:hAnsi="宋体" w:eastAsia="宋体" w:cs="宋体"/>
        </w:rPr>
      </w:pPr>
      <w:r>
        <w:rPr>
          <w:rFonts w:hint="eastAsia" w:ascii="宋体" w:hAnsi="宋体" w:eastAsia="宋体" w:cs="宋体"/>
        </w:rPr>
        <w:t>（3）负责UML2.0_5.1-5.3文档编写以及后续更新；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（1）负责UML2.0_6.1-6.2文档编写以及后续更新；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（1）负责UML2.0_7.1-7.3文档编写以及后续更新；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翻转课堂04</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（4）负责分配下一阶段的任务；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（2）负责04纸上原型和电子原型文档编写以及后续更新；</w:t>
      </w:r>
    </w:p>
    <w:p>
      <w:pPr>
        <w:rPr>
          <w:rFonts w:hint="eastAsia" w:ascii="宋体" w:hAnsi="宋体" w:eastAsia="宋体" w:cs="宋体"/>
        </w:rPr>
      </w:pPr>
      <w:r>
        <w:rPr>
          <w:rFonts w:hint="eastAsia" w:ascii="宋体" w:hAnsi="宋体" w:eastAsia="宋体" w:cs="宋体"/>
        </w:rPr>
        <w:t>（3）负责UE学习资料的整理文档编写以及后续更新；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（1）负责02实物模型和概念证明文档编写以及后续更新；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（1）负责01原型的定义及其动机文档编写以及后续更新；</w:t>
      </w:r>
    </w:p>
    <w:p>
      <w:pPr>
        <w:rPr>
          <w:rFonts w:hint="eastAsia" w:ascii="宋体" w:hAnsi="宋体" w:eastAsia="宋体" w:cs="宋体"/>
        </w:rPr>
      </w:pPr>
      <w:r>
        <w:rPr>
          <w:rFonts w:hint="eastAsia" w:ascii="宋体" w:hAnsi="宋体" w:eastAsia="宋体" w:cs="宋体"/>
        </w:rPr>
        <w:t>（2）负责05原型评估与风险文档编写以及后续更新；</w:t>
      </w:r>
    </w:p>
    <w:p>
      <w:pPr>
        <w:rPr>
          <w:rFonts w:hint="eastAsia" w:ascii="宋体" w:hAnsi="宋体" w:eastAsia="宋体" w:cs="宋体"/>
        </w:rPr>
      </w:pPr>
      <w:r>
        <w:rPr>
          <w:rFonts w:hint="eastAsia" w:ascii="宋体" w:hAnsi="宋体" w:eastAsia="宋体" w:cs="宋体"/>
        </w:rPr>
        <w:t>（3）作为项目配置管理员，负责项目配置管理；</w:t>
      </w:r>
    </w:p>
    <w:p>
      <w:pPr>
        <w:rPr>
          <w:rFonts w:hint="eastAsia" w:ascii="宋体" w:hAnsi="宋体" w:eastAsia="宋体" w:cs="宋体"/>
        </w:rPr>
      </w:pPr>
      <w:r>
        <w:rPr>
          <w:rFonts w:hint="eastAsia" w:ascii="宋体" w:hAnsi="宋体" w:eastAsia="宋体" w:cs="宋体"/>
        </w:rPr>
        <w:t>（4）建立配置管理仓库，并解决小组成员的配置管理问题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7.5</w:t>
      </w:r>
      <w:r>
        <w:rPr>
          <w:rFonts w:hint="eastAsia"/>
        </w:rPr>
        <w:t>需求分析阶段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（3）负责周常会议的召开，负责JAD会议的召开，负责组内评审的组织；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（1）负责SRA2021-G05-需求规格说明文档的审核以及部分修改；</w:t>
      </w:r>
    </w:p>
    <w:p>
      <w:pPr>
        <w:rPr>
          <w:rFonts w:hint="eastAsia" w:ascii="宋体" w:hAnsi="宋体" w:eastAsia="宋体" w:cs="宋体"/>
        </w:rPr>
      </w:pPr>
      <w:r>
        <w:rPr>
          <w:rFonts w:hint="eastAsia" w:ascii="宋体" w:hAnsi="宋体" w:eastAsia="宋体" w:cs="宋体"/>
        </w:rPr>
        <w:t>（2）负责SRA2021-G05-用例描述文档、SRA2021-G05-测试用例的初次创建和模板设计；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（3）负责SRA2021-G05-用户手册文档的编写与后续修订；</w:t>
      </w:r>
    </w:p>
    <w:p>
      <w:pPr>
        <w:rPr>
          <w:rFonts w:hint="eastAsia" w:ascii="宋体" w:hAnsi="宋体" w:eastAsia="宋体" w:cs="宋体"/>
        </w:rPr>
      </w:pPr>
      <w:r>
        <w:rPr>
          <w:rFonts w:hint="eastAsia" w:ascii="宋体" w:hAnsi="宋体" w:eastAsia="宋体" w:cs="宋体"/>
        </w:rPr>
        <w:t>（4）负责SRA2021-G05-需求冲突文档的编写与后续修订；</w:t>
      </w:r>
    </w:p>
    <w:p>
      <w:pPr>
        <w:rPr>
          <w:rFonts w:hint="eastAsia" w:ascii="宋体" w:hAnsi="宋体" w:eastAsia="宋体" w:cs="宋体"/>
        </w:rPr>
      </w:pPr>
      <w:r>
        <w:rPr>
          <w:rFonts w:hint="eastAsia" w:ascii="宋体" w:hAnsi="宋体" w:eastAsia="宋体" w:cs="宋体"/>
        </w:rPr>
        <w:t>（5）负责该阶段文档内容的批准与审核；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（2）负责SRA2021-G05-高保真的原型绘制；</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（2）负责对接朱涵同学，完善需求规格说明文档；</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（1）负责SRA2021-G05-需求规格说明文档的编写以及部分修改；</w:t>
      </w:r>
    </w:p>
    <w:p>
      <w:pPr>
        <w:rPr>
          <w:rFonts w:hint="eastAsia" w:ascii="宋体" w:hAnsi="宋体" w:eastAsia="宋体" w:cs="宋体"/>
        </w:rPr>
      </w:pPr>
      <w:r>
        <w:rPr>
          <w:rFonts w:hint="eastAsia" w:ascii="宋体" w:hAnsi="宋体" w:eastAsia="宋体" w:cs="宋体"/>
        </w:rPr>
        <w:t>（2）负责SRA2021-G05-用户群分类文档的编写以及后续修订；</w:t>
      </w:r>
    </w:p>
    <w:p>
      <w:pPr>
        <w:rPr>
          <w:rFonts w:hint="eastAsia" w:ascii="宋体" w:hAnsi="宋体" w:eastAsia="宋体" w:cs="宋体"/>
        </w:rPr>
      </w:pPr>
      <w:r>
        <w:rPr>
          <w:rFonts w:hint="eastAsia" w:ascii="宋体" w:hAnsi="宋体" w:eastAsia="宋体" w:cs="宋体"/>
        </w:rPr>
        <w:t>（3）负责SRA2021-G05-需求跟踪矩阵初版的制作；</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pStyle w:val="3"/>
        <w:bidi w:val="0"/>
        <w:rPr>
          <w:rFonts w:hint="eastAsia"/>
        </w:rPr>
      </w:pPr>
      <w:r>
        <w:rPr>
          <w:rFonts w:hint="default"/>
          <w:lang w:val="en-US"/>
        </w:rPr>
        <w:t>7.6</w:t>
      </w:r>
      <w:r>
        <w:rPr>
          <w:rFonts w:hint="eastAsia"/>
        </w:rPr>
        <w:t>翻转课堂05</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（2）负责UML2.0_5.1-5.3(新)文档编写以及后续更新；</w:t>
      </w:r>
    </w:p>
    <w:p>
      <w:pPr>
        <w:rPr>
          <w:rFonts w:hint="eastAsia" w:ascii="宋体" w:hAnsi="宋体" w:eastAsia="宋体" w:cs="宋体"/>
        </w:rPr>
      </w:pPr>
      <w:r>
        <w:rPr>
          <w:rFonts w:hint="eastAsia" w:ascii="宋体" w:hAnsi="宋体" w:eastAsia="宋体" w:cs="宋体"/>
        </w:rPr>
        <w:t>（3）负责UML2.0_9.1文档编写以及后续更新；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 xml:space="preserve">（2）作为会议记录员，负责会议发起与记录；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（1）负责UML2.0_9.1-9.4文档编写以及后续更新；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7.7</w:t>
      </w:r>
      <w:r>
        <w:rPr>
          <w:rFonts w:hint="eastAsia"/>
        </w:rPr>
        <w:t>翻转课堂06</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（3）负责UML2.0_类图、对象图文档的编写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（2）负责UML2.0_构件图和部署图文档编写以及后续更新；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（2）作为会议记录员，负责会议发起与记录；</w:t>
      </w:r>
    </w:p>
    <w:p>
      <w:pPr>
        <w:rPr>
          <w:rFonts w:hint="eastAsia" w:ascii="宋体" w:hAnsi="宋体" w:eastAsia="宋体" w:cs="宋体"/>
        </w:rPr>
      </w:pPr>
      <w:r>
        <w:rPr>
          <w:rFonts w:hint="eastAsia" w:ascii="宋体" w:hAnsi="宋体" w:eastAsia="宋体" w:cs="宋体"/>
        </w:rPr>
        <w:t xml:space="preserve">（3）UML2.0 顺序图、通信图整理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（1）负责UML2.0_用例图和状态图和活动图文档编写以及后续更新；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7.8</w:t>
      </w:r>
      <w:r>
        <w:rPr>
          <w:rFonts w:hint="eastAsia"/>
        </w:rPr>
        <w:t>需求变更阶段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（1）负责SRA2021-G05-需求变更影响报告部分修改；</w:t>
      </w:r>
    </w:p>
    <w:p>
      <w:pPr>
        <w:rPr>
          <w:rFonts w:hint="eastAsia" w:ascii="宋体" w:hAnsi="宋体" w:eastAsia="宋体" w:cs="宋体"/>
        </w:rPr>
      </w:pPr>
      <w:r>
        <w:rPr>
          <w:rFonts w:hint="eastAsia" w:ascii="宋体" w:hAnsi="宋体" w:eastAsia="宋体" w:cs="宋体"/>
        </w:rPr>
        <w:t>（2）负责SRA2021-G05-CCB章程部分修改；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（1）负责SRA2021-G05-低保真团长端的原型修改绘制；</w:t>
      </w:r>
    </w:p>
    <w:p>
      <w:pPr>
        <w:rPr>
          <w:rFonts w:hint="eastAsia" w:ascii="宋体" w:hAnsi="宋体" w:eastAsia="宋体" w:cs="宋体"/>
        </w:rPr>
      </w:pPr>
      <w:r>
        <w:rPr>
          <w:rFonts w:hint="eastAsia" w:ascii="宋体" w:hAnsi="宋体" w:eastAsia="宋体" w:cs="宋体"/>
        </w:rPr>
        <w:t>（2）负责SRA2021-G05-高保真团长模块的补充原型绘制；</w:t>
      </w:r>
    </w:p>
    <w:p>
      <w:pPr>
        <w:rPr>
          <w:rFonts w:hint="eastAsia" w:ascii="宋体" w:hAnsi="宋体" w:eastAsia="宋体" w:cs="宋体"/>
        </w:rPr>
      </w:pPr>
      <w:r>
        <w:rPr>
          <w:rFonts w:hint="eastAsia" w:ascii="宋体" w:hAnsi="宋体" w:eastAsia="宋体" w:cs="宋体"/>
        </w:rPr>
        <w:t>（3）负责SRA2021-G05-高保真订单模块的补充原型绘制；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（1）负责SRA2021-G05-CCB章程的编写以及部分修改；</w:t>
      </w:r>
    </w:p>
    <w:p>
      <w:pPr>
        <w:rPr>
          <w:rFonts w:hint="eastAsia" w:ascii="宋体" w:hAnsi="宋体" w:eastAsia="宋体" w:cs="宋体"/>
        </w:rPr>
      </w:pPr>
      <w:r>
        <w:rPr>
          <w:rFonts w:hint="eastAsia" w:ascii="宋体" w:hAnsi="宋体" w:eastAsia="宋体" w:cs="宋体"/>
        </w:rPr>
        <w:t>（2）负责SRA2021-G05-用户优先级打分表的更新；</w:t>
      </w:r>
    </w:p>
    <w:p>
      <w:pPr>
        <w:rPr>
          <w:rFonts w:hint="eastAsia" w:ascii="宋体" w:hAnsi="宋体" w:eastAsia="宋体" w:cs="宋体"/>
        </w:rPr>
      </w:pPr>
      <w:r>
        <w:rPr>
          <w:rFonts w:hint="eastAsia" w:ascii="宋体" w:hAnsi="宋体" w:eastAsia="宋体" w:cs="宋体"/>
        </w:rPr>
        <w:t>（3）负责SRA2021-G05-软件需求规格说明(SRS)的更新；</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r>
        <w:rPr>
          <w:rFonts w:hint="eastAsia" w:ascii="宋体" w:hAnsi="宋体" w:eastAsia="宋体" w:cs="宋体"/>
        </w:rPr>
        <w:t>（3）负责SRA2021-G05-低保真管理员端的原型修改绘制；</w:t>
      </w:r>
    </w:p>
    <w:p>
      <w:pPr>
        <w:rPr>
          <w:rFonts w:hint="eastAsia" w:ascii="宋体" w:hAnsi="宋体" w:eastAsia="宋体" w:cs="宋体"/>
        </w:rPr>
      </w:pPr>
      <w:r>
        <w:rPr>
          <w:rFonts w:hint="eastAsia" w:ascii="宋体" w:hAnsi="宋体" w:eastAsia="宋体" w:cs="宋体"/>
        </w:rPr>
        <w:t>（4）负责SRA2021-G05-高保真客户端模块的补充原型绘制；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（1）负责SRA2021-G05-需求变更影响报告的补充以及部分修改；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p>
    <w:p>
      <w:pPr>
        <w:pStyle w:val="3"/>
        <w:bidi w:val="0"/>
        <w:rPr>
          <w:rFonts w:hint="eastAsia"/>
        </w:rPr>
      </w:pPr>
      <w:r>
        <w:rPr>
          <w:rFonts w:hint="default"/>
          <w:lang w:val="en-US"/>
        </w:rPr>
        <w:t>7.9</w:t>
      </w:r>
      <w:r>
        <w:rPr>
          <w:rFonts w:hint="eastAsia"/>
        </w:rPr>
        <w:t>项目总结阶段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（3）负责SRA2021-G05-软件开发计划(SDP)的编写以及后续更新</w:t>
      </w:r>
    </w:p>
    <w:p>
      <w:pPr>
        <w:rPr>
          <w:rFonts w:hint="eastAsia" w:ascii="宋体" w:hAnsi="宋体" w:eastAsia="宋体" w:cs="宋体"/>
        </w:rPr>
      </w:pPr>
      <w:r>
        <w:rPr>
          <w:rFonts w:hint="eastAsia" w:ascii="宋体" w:hAnsi="宋体" w:eastAsia="宋体" w:cs="宋体"/>
        </w:rPr>
        <w:t>（4）负责SRA2021-G05-需求规格说明文档的审核以及部分修改；</w:t>
      </w:r>
    </w:p>
    <w:p>
      <w:pPr>
        <w:rPr>
          <w:rFonts w:hint="eastAsia" w:ascii="宋体" w:hAnsi="宋体" w:eastAsia="宋体" w:cs="宋体"/>
        </w:rPr>
      </w:pPr>
      <w:r>
        <w:rPr>
          <w:rFonts w:hint="eastAsia" w:ascii="宋体" w:hAnsi="宋体" w:eastAsia="宋体" w:cs="宋体"/>
        </w:rPr>
        <w:t>（5）负责SRA2021-G05-用例描述文档、SRA2021-G05-测试用例的初次创建和模板设计；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（6）负责SRA2021-G05-用户手册文档的编写与后续修订；</w:t>
      </w:r>
    </w:p>
    <w:p>
      <w:pPr>
        <w:rPr>
          <w:rFonts w:hint="eastAsia" w:ascii="宋体" w:hAnsi="宋体" w:eastAsia="宋体" w:cs="宋体"/>
        </w:rPr>
      </w:pPr>
      <w:r>
        <w:rPr>
          <w:rFonts w:hint="eastAsia" w:ascii="宋体" w:hAnsi="宋体" w:eastAsia="宋体" w:cs="宋体"/>
        </w:rPr>
        <w:t>（7）负责SRA2021-G05-需求冲突文档的编写与后续修订；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（3）负责SRA2021-G05-需求变更影响报告部分修改；</w:t>
      </w:r>
    </w:p>
    <w:p>
      <w:pPr>
        <w:rPr>
          <w:rFonts w:hint="eastAsia" w:ascii="宋体" w:hAnsi="宋体" w:eastAsia="宋体" w:cs="宋体"/>
        </w:rPr>
      </w:pPr>
      <w:r>
        <w:rPr>
          <w:rFonts w:hint="eastAsia" w:ascii="宋体" w:hAnsi="宋体" w:eastAsia="宋体" w:cs="宋体"/>
        </w:rPr>
        <w:t>（4）负责SRA2021-G05-CCB章程部分修改；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r>
        <w:rPr>
          <w:rFonts w:hint="eastAsia" w:ascii="宋体" w:hAnsi="宋体" w:eastAsia="宋体" w:cs="宋体"/>
        </w:rPr>
        <w:t>（5）负责SRA2021-G05-低保真团长端的原型修改绘制；</w:t>
      </w:r>
    </w:p>
    <w:p>
      <w:pPr>
        <w:rPr>
          <w:rFonts w:hint="eastAsia" w:ascii="宋体" w:hAnsi="宋体" w:eastAsia="宋体" w:cs="宋体"/>
        </w:rPr>
      </w:pPr>
      <w:r>
        <w:rPr>
          <w:rFonts w:hint="eastAsia" w:ascii="宋体" w:hAnsi="宋体" w:eastAsia="宋体" w:cs="宋体"/>
        </w:rPr>
        <w:t>（6）负责SRA2021-G05-高保真团长模块的补充原型绘制；</w:t>
      </w:r>
    </w:p>
    <w:p>
      <w:pPr>
        <w:rPr>
          <w:rFonts w:hint="eastAsia" w:ascii="宋体" w:hAnsi="宋体" w:eastAsia="宋体" w:cs="宋体"/>
        </w:rPr>
      </w:pPr>
      <w:r>
        <w:rPr>
          <w:rFonts w:hint="eastAsia" w:ascii="宋体" w:hAnsi="宋体" w:eastAsia="宋体" w:cs="宋体"/>
        </w:rPr>
        <w:t>（7）负责SRA2021-G05-高保真订单模块的补充原型绘制；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（4）负责文档格式的修订与审核；</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（1）负责SRA2021-G05-用户群分类文档的编写以及后续修订；</w:t>
      </w:r>
    </w:p>
    <w:p>
      <w:pPr>
        <w:rPr>
          <w:rFonts w:hint="eastAsia" w:ascii="宋体" w:hAnsi="宋体" w:eastAsia="宋体" w:cs="宋体"/>
        </w:rPr>
      </w:pPr>
      <w:r>
        <w:rPr>
          <w:rFonts w:hint="eastAsia" w:ascii="宋体" w:hAnsi="宋体" w:eastAsia="宋体" w:cs="宋体"/>
        </w:rPr>
        <w:t>（2）负责SRA2021-G05-需求跟踪矩阵初版的制作；</w:t>
      </w:r>
    </w:p>
    <w:p>
      <w:pPr>
        <w:rPr>
          <w:rFonts w:hint="eastAsia" w:ascii="宋体" w:hAnsi="宋体" w:eastAsia="宋体" w:cs="宋体"/>
        </w:rPr>
      </w:pPr>
      <w:r>
        <w:rPr>
          <w:rFonts w:hint="eastAsia" w:ascii="宋体" w:hAnsi="宋体" w:eastAsia="宋体" w:cs="宋体"/>
        </w:rPr>
        <w:t>（3）负责SRA2021-G05-CCB章程的编写以及部分修改；</w:t>
      </w:r>
    </w:p>
    <w:p>
      <w:pPr>
        <w:rPr>
          <w:rFonts w:hint="eastAsia" w:ascii="宋体" w:hAnsi="宋体" w:eastAsia="宋体" w:cs="宋体"/>
        </w:rPr>
      </w:pPr>
      <w:r>
        <w:rPr>
          <w:rFonts w:hint="eastAsia" w:ascii="宋体" w:hAnsi="宋体" w:eastAsia="宋体" w:cs="宋体"/>
        </w:rPr>
        <w:t>（4）负责SRA2021-G05-用户优先级打分表的更新；</w:t>
      </w:r>
    </w:p>
    <w:p>
      <w:pPr>
        <w:rPr>
          <w:rFonts w:hint="eastAsia" w:ascii="宋体" w:hAnsi="宋体" w:eastAsia="宋体" w:cs="宋体"/>
        </w:rPr>
      </w:pPr>
      <w:r>
        <w:rPr>
          <w:rFonts w:hint="eastAsia" w:ascii="宋体" w:hAnsi="宋体" w:eastAsia="宋体" w:cs="宋体"/>
        </w:rPr>
        <w:t>（5）负责SRA2021-G05-软件需求规格说明(SRS)的更新；</w:t>
      </w:r>
    </w:p>
    <w:p>
      <w:pPr>
        <w:rPr>
          <w:rFonts w:hint="eastAsia" w:ascii="宋体" w:hAnsi="宋体" w:eastAsia="宋体" w:cs="宋体"/>
        </w:rPr>
      </w:pPr>
      <w:r>
        <w:rPr>
          <w:rFonts w:hint="eastAsia" w:ascii="宋体" w:hAnsi="宋体" w:eastAsia="宋体" w:cs="宋体"/>
        </w:rPr>
        <w:t>（6）负责SRA2021-G05-可行性分析（FAR）的编写以及后续修订；</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（3）负责SRA2021-G05-会议记录的编写；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r>
        <w:rPr>
          <w:rFonts w:hint="eastAsia" w:ascii="宋体" w:hAnsi="宋体" w:eastAsia="宋体" w:cs="宋体"/>
        </w:rPr>
        <w:t>（5）负责SRA2021-G05-纸模型客户端的原型修改绘制；</w:t>
      </w:r>
    </w:p>
    <w:p>
      <w:pPr>
        <w:rPr>
          <w:rFonts w:hint="eastAsia" w:ascii="宋体" w:hAnsi="宋体" w:eastAsia="宋体" w:cs="宋体"/>
        </w:rPr>
      </w:pPr>
      <w:r>
        <w:rPr>
          <w:rFonts w:hint="eastAsia" w:ascii="宋体" w:hAnsi="宋体" w:eastAsia="宋体" w:cs="宋体"/>
        </w:rPr>
        <w:t>（6）负责SRA2021-G05-低保真客户端的原型修改绘制；</w:t>
      </w:r>
    </w:p>
    <w:p>
      <w:pPr>
        <w:rPr>
          <w:rFonts w:hint="eastAsia" w:ascii="宋体" w:hAnsi="宋体" w:eastAsia="宋体" w:cs="宋体"/>
        </w:rPr>
      </w:pPr>
      <w:r>
        <w:rPr>
          <w:rFonts w:hint="eastAsia" w:ascii="宋体" w:hAnsi="宋体" w:eastAsia="宋体" w:cs="宋体"/>
        </w:rPr>
        <w:t>（7）负责SRA2021-G05-低保真管理员端的原型修改绘制；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（6）负责SRA2021-G05-需求变更影响报告的补充以及部分修改；</w:t>
      </w:r>
    </w:p>
    <w:p>
      <w:pPr>
        <w:rPr>
          <w:rFonts w:hint="eastAsia" w:ascii="宋体" w:hAnsi="宋体" w:eastAsia="宋体" w:cs="宋体"/>
        </w:rPr>
      </w:pPr>
      <w:r>
        <w:rPr>
          <w:rFonts w:hint="eastAsia" w:ascii="宋体" w:hAnsi="宋体" w:eastAsia="宋体" w:cs="宋体"/>
        </w:rPr>
        <w:t>（7）负责SRA2021-G05-项目章程的编写以及部分修改；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rPr>
      </w:pPr>
      <w:r>
        <w:rPr>
          <w:rFonts w:hint="eastAsia" w:ascii="宋体" w:hAnsi="宋体" w:eastAsia="宋体" w:cs="宋体"/>
        </w:rPr>
        <w:t>（2）负责SRA2021-G05-低保真客户端的原型绘制；</w:t>
      </w:r>
    </w:p>
    <w:p>
      <w:pPr>
        <w:pStyle w:val="2"/>
        <w:rPr>
          <w:rFonts w:hint="eastAsia" w:ascii="宋体" w:hAnsi="宋体" w:cs="宋体"/>
          <w:lang w:val="en-US" w:eastAsia="zh-CN"/>
        </w:rPr>
      </w:pPr>
      <w:r>
        <w:rPr>
          <w:rFonts w:hint="eastAsia" w:ascii="宋体" w:hAnsi="宋体" w:cs="宋体"/>
          <w:lang w:val="en-US" w:eastAsia="zh-CN"/>
        </w:rPr>
        <w:t>8组长对组员的评价</w:t>
      </w:r>
    </w:p>
    <w:p>
      <w:pPr>
        <w:rPr>
          <w:rFonts w:hint="eastAsia" w:ascii="宋体" w:hAnsi="宋体" w:cs="宋体"/>
          <w:lang w:val="en-US" w:eastAsia="zh-CN"/>
        </w:rPr>
      </w:pPr>
      <w:r>
        <w:rPr>
          <w:rFonts w:hint="eastAsia" w:ascii="宋体" w:hAnsi="宋体" w:cs="宋体"/>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身为小组的组长，我存在很多的不足之处与可取之处。下面一一列举。</w:t>
      </w:r>
    </w:p>
    <w:p>
      <w:pPr>
        <w:numPr>
          <w:ilvl w:val="0"/>
          <w:numId w:val="0"/>
        </w:numPr>
        <w:ind w:firstLine="420" w:firstLineChars="0"/>
        <w:rPr>
          <w:rFonts w:hint="eastAsia"/>
          <w:sz w:val="24"/>
          <w:szCs w:val="24"/>
          <w:lang w:val="en-US" w:eastAsia="zh-CN"/>
        </w:rPr>
      </w:pPr>
      <w:r>
        <w:rPr>
          <w:rFonts w:hint="eastAsia"/>
          <w:sz w:val="24"/>
          <w:szCs w:val="24"/>
          <w:lang w:val="en-US" w:eastAsia="zh-CN"/>
        </w:rPr>
        <w:t>第一，容易冲动。容易冲动这一点主要体现在讨论问题这一方面。在很多时候，我都没有对一些想法进行很细致的考虑就草草做下决定，或者是在没有很好地分析问题的情况下否决其他小组成员的意见，没有从全局的角度出发去思考问题，好在其他小组成员都能够足够冷静，给予我思考的时间去修正问题。</w:t>
      </w:r>
    </w:p>
    <w:p>
      <w:pPr>
        <w:numPr>
          <w:ilvl w:val="0"/>
          <w:numId w:val="0"/>
        </w:numPr>
        <w:ind w:firstLine="420" w:firstLineChars="0"/>
        <w:rPr>
          <w:rFonts w:hint="default" w:ascii="宋体" w:hAnsi="宋体" w:cs="宋体"/>
          <w:lang w:val="en-US" w:eastAsia="zh-CN"/>
        </w:rPr>
      </w:pPr>
      <w:r>
        <w:rPr>
          <w:rFonts w:hint="eastAsia"/>
          <w:sz w:val="24"/>
          <w:szCs w:val="24"/>
          <w:lang w:val="en-US" w:eastAsia="zh-CN"/>
        </w:rPr>
        <w:t>第二，对小组成员没有起到很好的带头作用，很多时候，实际工作与项目计划的不匹配或者是滞后问题，我都负有主要的责任，没有及时制定下一个阶段小组需要完成的任务，各个任务的负责人等，导致有些时候小组成员无事可做，而接近deadline的时候，又忙成一锅粥。</w:t>
      </w:r>
    </w:p>
    <w:p>
      <w:pPr>
        <w:numPr>
          <w:ilvl w:val="0"/>
          <w:numId w:val="0"/>
        </w:numPr>
        <w:ind w:firstLine="420" w:firstLineChars="0"/>
        <w:rPr>
          <w:rFonts w:hint="eastAsia"/>
          <w:sz w:val="24"/>
          <w:szCs w:val="24"/>
          <w:lang w:val="en-US" w:eastAsia="zh-CN"/>
        </w:rPr>
      </w:pPr>
      <w:r>
        <w:rPr>
          <w:rFonts w:hint="eastAsia"/>
          <w:sz w:val="24"/>
          <w:szCs w:val="24"/>
          <w:lang w:val="en-US" w:eastAsia="zh-CN"/>
        </w:rPr>
        <w:t>第三，对于自己有过度的自信，在最初的时候，就是因为盲目自大，定下了很多不切实际的目标，导致后期没有办法按照既定的目标与需求去完成，也徒增了小组内成员的工作量，让小组走了很多弯路。</w:t>
      </w:r>
    </w:p>
    <w:p>
      <w:pPr>
        <w:numPr>
          <w:ilvl w:val="0"/>
          <w:numId w:val="0"/>
        </w:numPr>
        <w:ind w:firstLine="420" w:firstLineChars="0"/>
        <w:rPr>
          <w:rFonts w:hint="eastAsia"/>
          <w:sz w:val="24"/>
          <w:szCs w:val="24"/>
          <w:lang w:val="en-US" w:eastAsia="zh-CN"/>
        </w:rPr>
      </w:pPr>
      <w:r>
        <w:rPr>
          <w:rFonts w:hint="eastAsia"/>
          <w:sz w:val="24"/>
          <w:szCs w:val="24"/>
          <w:lang w:val="en-US" w:eastAsia="zh-CN"/>
        </w:rPr>
        <w:t>作为小组的组长，我也为小组做出了相应的贡献，我必须时刻掌握小组目前的状况，完成了多少内容，未完成多少内容，都必须了然于胸，这样才能做出做有利于小组的决策。同时，在很多阶段性评审的关键时刻，我必须奋战到最后一刻，审核并完善小组成员完成的任务，并将小组资源整合。</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firstLineChars="0"/>
        <w:rPr>
          <w:rFonts w:hint="eastAsia"/>
          <w:sz w:val="24"/>
          <w:szCs w:val="24"/>
          <w:lang w:val="en-US" w:eastAsia="zh-CN"/>
        </w:rPr>
      </w:pPr>
      <w:r>
        <w:rPr>
          <w:rFonts w:hint="eastAsia"/>
          <w:sz w:val="24"/>
          <w:szCs w:val="24"/>
          <w:lang w:val="en-US" w:eastAsia="zh-CN"/>
        </w:rPr>
        <w:t>章拾瑜同学是小组内的核心。章拾瑜同学是一个非常善于钻研的小组成员，他虽然总是需要组长去催他完成任务，但是他完成任务的质量是非常高的，很多时候在解决问题的同时，都可以追溯到问题的本质。</w:t>
      </w:r>
    </w:p>
    <w:p>
      <w:pPr>
        <w:numPr>
          <w:ilvl w:val="0"/>
          <w:numId w:val="0"/>
        </w:numPr>
        <w:ind w:firstLine="420" w:firstLineChars="0"/>
        <w:rPr>
          <w:rFonts w:hint="eastAsia"/>
          <w:sz w:val="24"/>
          <w:szCs w:val="24"/>
          <w:lang w:val="en-US" w:eastAsia="zh-CN"/>
        </w:rPr>
      </w:pPr>
      <w:r>
        <w:rPr>
          <w:rFonts w:hint="eastAsia"/>
          <w:sz w:val="24"/>
          <w:szCs w:val="24"/>
          <w:lang w:val="en-US" w:eastAsia="zh-CN"/>
        </w:rPr>
        <w:t>在项目需求分析的过程中，遇到很多难以解决的错误，章拾瑜同学都会主动钻研，直到问题解决为止。在需求分析的测试用例文档编写阶段，章拾瑜同学通过对小组用例文档的反复研究，完成了整个测试用例的编写和测试用例的分析与汇总，做到了测试用例基本够用、覆盖率广的优秀结果。同时，章拾瑜同学对于网络资源的利用效率是非常高的，在资料收集方面，章拾瑜同学总能利用互联网的资源，找到适合我们小组利用的资源。在项目的需求分析阶段、UML的使用阶段，从前期的类似项目的参考来源，到对各类开发工具的安装与使用，章拾瑜同学都是走在小组的最前面，并通过不断地实际尝试，为小组的开发工作找到最合适的一条路，同时也为小组其他成员提供了经验参考，节省了小组的大量时间。</w:t>
      </w:r>
    </w:p>
    <w:p>
      <w:pPr>
        <w:numPr>
          <w:ilvl w:val="0"/>
          <w:numId w:val="0"/>
        </w:numPr>
        <w:ind w:firstLine="420" w:firstLineChars="0"/>
        <w:rPr>
          <w:rFonts w:hint="default"/>
          <w:sz w:val="24"/>
          <w:szCs w:val="24"/>
          <w:lang w:val="en-US" w:eastAsia="zh-CN"/>
        </w:rPr>
      </w:pPr>
      <w:r>
        <w:rPr>
          <w:rFonts w:hint="eastAsia"/>
          <w:sz w:val="24"/>
          <w:szCs w:val="24"/>
          <w:lang w:val="en-US" w:eastAsia="zh-CN"/>
        </w:rPr>
        <w:t>在使用UE的过程中，章拾瑜同学对UE的过程进行了细致的分析，并对GoogleUE课程进行了相应的翻译和整合的工作，为小组成员快速学习UE思维打下了坚实的基础，也让小组在使用UE方法探索需求的过程中稳步前进。</w:t>
      </w:r>
    </w:p>
    <w:p>
      <w:pPr>
        <w:numPr>
          <w:ilvl w:val="0"/>
          <w:numId w:val="0"/>
        </w:numPr>
        <w:ind w:firstLine="420" w:firstLineChars="0"/>
        <w:rPr>
          <w:rFonts w:hint="eastAsia"/>
          <w:sz w:val="24"/>
          <w:szCs w:val="24"/>
          <w:lang w:val="en-US" w:eastAsia="zh-CN"/>
        </w:rPr>
      </w:pPr>
      <w:r>
        <w:rPr>
          <w:rFonts w:hint="eastAsia"/>
          <w:sz w:val="24"/>
          <w:szCs w:val="24"/>
          <w:lang w:val="en-US" w:eastAsia="zh-CN"/>
        </w:rPr>
        <w:t>同时，作为在上一学期的软件工程课程的老队员，偷懒的毛病得到了很大的改善，很多任务分配下来都能及时完成，我作为组长直接笑嘻。但是与同作为考研人的阿伟相比，章拾瑜同学完成了安排的任务后，并不能很自觉地去找寻小组在项目过程中存在的漏洞，或者是主动帮助其他未完成任务的小组成员分担工作，而是一种安排多少做多少的工作态度，我作为组长直接笑不出来。</w:t>
      </w:r>
    </w:p>
    <w:p>
      <w:pPr>
        <w:numPr>
          <w:ilvl w:val="0"/>
          <w:numId w:val="0"/>
        </w:numPr>
        <w:ind w:firstLine="420" w:firstLineChars="0"/>
        <w:rPr>
          <w:rFonts w:hint="default"/>
          <w:sz w:val="24"/>
          <w:szCs w:val="24"/>
          <w:lang w:val="en-US" w:eastAsia="zh-CN"/>
        </w:rPr>
      </w:pPr>
      <w:r>
        <w:rPr>
          <w:rFonts w:hint="eastAsia"/>
          <w:sz w:val="24"/>
          <w:szCs w:val="24"/>
          <w:lang w:val="en-US" w:eastAsia="zh-CN"/>
        </w:rPr>
        <w:t>总而言之，章拾瑜同学是团队的建队基石，整个团队的氛围都根据章拾瑜的工作情况变动。而在大部分情况下，章拾瑜为小组带来的是正能量、积极向上的精神状态，是我们小组发扬拼搏精神不可或缺的一环。</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组员黄德煜：</w:t>
      </w:r>
    </w:p>
    <w:p>
      <w:pPr>
        <w:ind w:firstLine="420" w:firstLineChars="0"/>
        <w:rPr>
          <w:rFonts w:hint="eastAsia"/>
          <w:sz w:val="24"/>
          <w:szCs w:val="24"/>
          <w:lang w:val="en-US" w:eastAsia="zh-CN"/>
        </w:rPr>
      </w:pPr>
      <w:r>
        <w:rPr>
          <w:rFonts w:hint="eastAsia"/>
          <w:sz w:val="24"/>
          <w:szCs w:val="24"/>
          <w:lang w:val="en-US" w:eastAsia="zh-CN"/>
        </w:rPr>
        <w:t>黄德煜同学是小组内的核心之一。黄德煜同学善于总结，所以经过小组讨论，任命黄德煜同学为小组专门的配置管理员和问题记录员与分析员。黄德煜同学在每次上课或评审时，都能够实时地记录问题的关键点，在课程结束或评审结束后，都能条理清晰地快速总结出小组需要注意的地方和这一阶段或下一阶段需要重点实现的内容，为组长制定下一阶段的任务目标、小组下一步的前进方向提供了非常重要的参考，同时也为小组的工作内容制定了纲要。</w:t>
      </w:r>
    </w:p>
    <w:p>
      <w:pPr>
        <w:ind w:firstLine="420" w:firstLineChars="0"/>
        <w:rPr>
          <w:rFonts w:hint="eastAsia" w:ascii="宋体" w:hAnsi="宋体" w:eastAsia="宋体" w:cs="宋体"/>
          <w:sz w:val="24"/>
          <w:szCs w:val="24"/>
          <w:lang w:eastAsia="zh-CN"/>
        </w:rPr>
      </w:pPr>
      <w:r>
        <w:rPr>
          <w:rFonts w:hint="eastAsia"/>
          <w:sz w:val="24"/>
          <w:szCs w:val="24"/>
          <w:lang w:val="en-US" w:eastAsia="zh-CN"/>
        </w:rPr>
        <w:t>在审核方面，特别是组内评审的过程中，黄德煜同学总能提出一些关键性的、建设性的意见以供小组成员讨论与修改，同时也能完善小组成员在工作内容上做的不足的地方。在文档编写方面，黄德煜同学也是非常的尽心尽责，</w:t>
      </w:r>
      <w:r>
        <w:rPr>
          <w:rFonts w:hint="eastAsia" w:ascii="宋体" w:hAnsi="宋体" w:eastAsia="宋体" w:cs="宋体"/>
          <w:sz w:val="24"/>
          <w:szCs w:val="24"/>
        </w:rPr>
        <w:t>对于每个要点都非常深入</w:t>
      </w:r>
      <w:r>
        <w:rPr>
          <w:rFonts w:hint="eastAsia" w:ascii="宋体" w:hAnsi="宋体" w:eastAsia="宋体" w:cs="宋体"/>
          <w:sz w:val="24"/>
          <w:szCs w:val="24"/>
          <w:lang w:eastAsia="zh-CN"/>
        </w:rPr>
        <w:t>。</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需求分析阶段中，黄德煜同学完成了大部分的用例与用例文档编写的内容</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为每个用例绘制了相对应的对话框图，编写了用例描述，同时在用例描述中，非常细心地把对应的界面原型中按钮、文本等可交互内容进行了区分。为小组在需求分析阶段的工作打下了坚实的基础，也为小组的其他工作提供了便利。</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最后是比较可惜的一点，黄德煜同学由于实验室等其他个人原因，所以有些时候时间的分配上会与小组的活动时间产生冲突，在一些阶段会</w:t>
      </w:r>
      <w:r>
        <w:rPr>
          <w:rFonts w:hint="eastAsia" w:ascii="宋体" w:hAnsi="宋体" w:cs="宋体"/>
          <w:sz w:val="24"/>
          <w:szCs w:val="24"/>
          <w:lang w:val="en-US" w:eastAsia="zh-CN"/>
        </w:rPr>
        <w:t>出现</w:t>
      </w:r>
      <w:r>
        <w:rPr>
          <w:rFonts w:hint="eastAsia" w:ascii="宋体" w:hAnsi="宋体" w:eastAsia="宋体" w:cs="宋体"/>
          <w:sz w:val="24"/>
          <w:szCs w:val="24"/>
          <w:lang w:val="en-US" w:eastAsia="zh-CN"/>
        </w:rPr>
        <w:t>工作进度的</w:t>
      </w:r>
      <w:r>
        <w:rPr>
          <w:rFonts w:hint="eastAsia" w:ascii="宋体" w:hAnsi="宋体" w:cs="宋体"/>
          <w:sz w:val="24"/>
          <w:szCs w:val="24"/>
          <w:lang w:val="en-US" w:eastAsia="zh-CN"/>
        </w:rPr>
        <w:t>略微</w:t>
      </w:r>
      <w:r>
        <w:rPr>
          <w:rFonts w:hint="eastAsia" w:ascii="宋体" w:hAnsi="宋体" w:eastAsia="宋体" w:cs="宋体"/>
          <w:sz w:val="24"/>
          <w:szCs w:val="24"/>
          <w:lang w:val="en-US" w:eastAsia="zh-CN"/>
        </w:rPr>
        <w:t>延后</w:t>
      </w:r>
      <w:r>
        <w:rPr>
          <w:rFonts w:hint="eastAsia" w:ascii="宋体" w:hAnsi="宋体" w:cs="宋体"/>
          <w:sz w:val="24"/>
          <w:szCs w:val="24"/>
          <w:lang w:val="en-US" w:eastAsia="zh-CN"/>
        </w:rPr>
        <w:t>与不匹配的情况</w:t>
      </w:r>
      <w:r>
        <w:rPr>
          <w:rFonts w:hint="eastAsia" w:ascii="宋体" w:hAnsi="宋体" w:eastAsia="宋体" w:cs="宋体"/>
          <w:sz w:val="24"/>
          <w:szCs w:val="24"/>
          <w:lang w:val="en-US" w:eastAsia="zh-CN"/>
        </w:rPr>
        <w:t>，所以</w:t>
      </w:r>
      <w:r>
        <w:rPr>
          <w:rFonts w:hint="eastAsia" w:ascii="宋体" w:hAnsi="宋体" w:cs="宋体"/>
          <w:sz w:val="24"/>
          <w:szCs w:val="24"/>
          <w:lang w:val="en-US" w:eastAsia="zh-CN"/>
        </w:rPr>
        <w:t>最终</w:t>
      </w:r>
      <w:r>
        <w:rPr>
          <w:rFonts w:hint="eastAsia" w:ascii="宋体" w:hAnsi="宋体" w:eastAsia="宋体" w:cs="宋体"/>
          <w:sz w:val="24"/>
          <w:szCs w:val="24"/>
          <w:lang w:val="en-US" w:eastAsia="zh-CN"/>
        </w:rPr>
        <w:t>评分会有所降低。</w:t>
      </w:r>
      <w:r>
        <w:rPr>
          <w:rFonts w:hint="eastAsia" w:ascii="宋体" w:hAnsi="宋体" w:cs="宋体"/>
          <w:sz w:val="24"/>
          <w:szCs w:val="24"/>
          <w:lang w:val="en-US" w:eastAsia="zh-CN"/>
        </w:rPr>
        <w:t>但是在工作量与工作质量上，黄德煜同学都非常圆满地完成了目标。</w:t>
      </w:r>
    </w:p>
    <w:p>
      <w:pPr>
        <w:ind w:firstLine="420" w:firstLineChars="0"/>
        <w:rPr>
          <w:rFonts w:hint="eastAsia" w:ascii="宋体" w:hAnsi="宋体" w:eastAsia="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朱涵同学是小组内的文档管理大师。经过小组讨论，我们在项目启动初期，任命了朱涵同学是小组的文档管理员。在项目的过程中，大部分文档内容由朱涵同学首先进行模板的获取、修改与首次创建，为所有组员文档相关的工作提供了便利。在后续工作的过程中，也时刻保持对小组产出的文档进行统一的格式修改与内容的完善。最终结果证明，作为文档管理员，朱涵同学的任务完成地十分出色。</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在项目的需求分析阶段，朱涵同学通过对用例与用例描述文档的细致分析，对小组整体工作进度的熟练把握，完成了整个需求规格说明（SRS）文档的编写，对小组内容的整合包括但不限于：流程图的拆解与分析、数据字典与ER图、概念模型与物理模型、低保真界面原型、高保真界面原型、对话框图、时序图、数据流图、需求来源与需求追踪等内容，工作产出的SRS在最终的1.0版本前，共迭代了24次，从最初的158页增加到338页。同时，在没有使用需求管理工具的情况下，进行了需求跟踪矩阵的绘制和需求标识符的规定，为后续的需求变更提供了重要的依据。同时朱涵同学也是小组的演示材料制作员，小组评审需要使用的所有PPT均由朱涵同学一手包办，内容覆盖广、演示材料准备到位，对于组长与其他组员提出的修改意见，都能积极响应并实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在团队建设的过程中，朱涵同学也发挥了重要的作用。无论是作为发起方，或是作为建议方，都有不可替代的作用。在小组会议讨论的过程中，都能提出十分恰当的意见与建议，把握住了小组讨论的重点与方向。</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整个项目的过程中，朱涵同学虽然会有对工作分配与任务下达上的意见，但是无论是合理或不合理的工作内容，朱涵同学都会勤勤恳恳地完成，再与组长或是小组成员进行进一步的沟通与交流，确保能够满足课程要求的目标。</w:t>
      </w:r>
    </w:p>
    <w:p>
      <w:pPr>
        <w:ind w:firstLine="420" w:firstLineChars="0"/>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组员陈正祎：</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是小组内最具有执行力的同学。对于小组安排的任务，陈正祎同学总是马上投入工作中，并且提前完成任务，为小组其他成员的工作预留了非常多的时间。同时，经过小组讨论，任命了陈正祎同学作为小组的会议记录员，在会议的过程中，陈正祎同学不仅要提出很多关键性的问题，而且还要实时地对讨论的内容进行记录，确保会议纪要能够完整、清除地记录会议的内容，为小组回顾不足提供了重要的依据，也为组长的任务安排和组员的任务执行打下了坚实的基础。</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承担了相当于“副组长”的任务。在项目进行的过程中，对项目整体的内容有着深刻的掌握，什么时候需要完成什么内容，还有哪些内容需要补充与修改，都是陈正祎同学率先提出并提醒组长与组员，在积极链接组员，维系团队上起了非常重要的作用。</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同时，陈正祎同学也是小组项目中不可或缺的绘图手。无论是UML各种图（时序图、用例图等）的绘制，还是数据流图、ER图的绘制，他都能手拿把攥，并且完成得非常出色。在界面原型的设计上，包括对纸上草稿的绘制，低保真的绘制都十分到位，为后续的高保真、概念视频等内容提供了非常重要的参考依据。同时，对于界面原型的修改，陈正祎同学也是从始至终没有停下过脚步，牢牢跟紧项目的进度，与小组成员配合，快速完成原型的迭代。</w:t>
      </w:r>
    </w:p>
    <w:p>
      <w:pPr>
        <w:rPr>
          <w:rFonts w:hint="eastAsia"/>
          <w:lang w:val="en-US" w:eastAsia="zh-CN"/>
        </w:rPr>
      </w:pPr>
      <w:r>
        <w:rPr>
          <w:rFonts w:hint="eastAsia" w:ascii="宋体" w:hAnsi="宋体" w:cs="宋体"/>
          <w:sz w:val="24"/>
          <w:szCs w:val="24"/>
          <w:lang w:val="en-US" w:eastAsia="zh-CN"/>
        </w:rPr>
        <w:t>陈正祎同学在小组内也担当集结号的角色。对于小组工作内容，他总能第一个吹响开始工作的号角，感染组员进行团结一致的奋斗。对于团队建设的内容，他也总能及时吹响集结的号角，号召组员劳逸结合，适当休息与娱乐。</w:t>
      </w:r>
    </w:p>
    <w:p>
      <w:pPr>
        <w:pStyle w:val="2"/>
        <w:rPr>
          <w:rFonts w:hint="eastAsia" w:ascii="宋体" w:hAnsi="宋体" w:cs="宋体"/>
          <w:lang w:val="en-US" w:eastAsia="zh-CN"/>
        </w:rPr>
      </w:pPr>
      <w:r>
        <w:rPr>
          <w:rFonts w:hint="eastAsia" w:ascii="宋体" w:hAnsi="宋体" w:cs="宋体"/>
          <w:lang w:val="en-US" w:eastAsia="zh-CN"/>
        </w:rPr>
        <w:t>9小组成员互相评价</w:t>
      </w:r>
    </w:p>
    <w:p>
      <w:pPr>
        <w:rPr>
          <w:rFonts w:hint="default" w:eastAsia="宋体"/>
          <w:lang w:val="en-US" w:eastAsia="zh-CN"/>
        </w:rPr>
      </w:pPr>
      <w:r>
        <w:rPr>
          <w:rFonts w:hint="eastAsia"/>
          <w:lang w:val="en-US" w:eastAsia="zh-CN"/>
        </w:rPr>
        <w:t>陈正祎：</w:t>
      </w:r>
    </w:p>
    <w:p>
      <w:pPr>
        <w:ind w:firstLine="480"/>
        <w:rPr>
          <w:rFonts w:ascii="宋体" w:hAnsi="宋体" w:eastAsia="宋体"/>
          <w:sz w:val="24"/>
          <w:szCs w:val="24"/>
        </w:rPr>
      </w:pPr>
      <w:r>
        <w:rPr>
          <w:rFonts w:hint="eastAsia" w:ascii="宋体" w:hAnsi="宋体" w:eastAsia="宋体"/>
          <w:sz w:val="24"/>
          <w:szCs w:val="24"/>
        </w:rPr>
        <w:t>邢海粟(组长</w:t>
      </w:r>
      <w:r>
        <w:rPr>
          <w:rFonts w:ascii="宋体" w:hAnsi="宋体" w:eastAsia="宋体"/>
          <w:sz w:val="24"/>
          <w:szCs w:val="24"/>
        </w:rPr>
        <w:t>)</w:t>
      </w:r>
      <w:r>
        <w:rPr>
          <w:rFonts w:hint="eastAsia" w:ascii="宋体" w:hAnsi="宋体" w:eastAsia="宋体"/>
          <w:sz w:val="24"/>
          <w:szCs w:val="24"/>
        </w:rPr>
        <w:t>：在本次团队协作中，带领着大伙一路猪突猛进。很好的理解了评审表以及评审表的隐含要求，让我们组的产出文档能经得起提问。有效的组织我们四个组员进行团建，带动大伙的积极性。此外，也承担了本次课程内容的许多重要工作，顶得住压力。虽然在沟通时有的时候会有些累，但也能听得进别人的意见，属实是好组长</w:t>
      </w:r>
    </w:p>
    <w:p>
      <w:pPr>
        <w:ind w:firstLine="480"/>
        <w:rPr>
          <w:rFonts w:ascii="宋体" w:hAnsi="宋体" w:eastAsia="宋体"/>
          <w:sz w:val="24"/>
          <w:szCs w:val="24"/>
        </w:rPr>
      </w:pPr>
      <w:r>
        <w:rPr>
          <w:rFonts w:hint="eastAsia" w:ascii="宋体" w:hAnsi="宋体" w:eastAsia="宋体"/>
          <w:sz w:val="24"/>
          <w:szCs w:val="24"/>
        </w:rPr>
        <w:t>章拾瑜(建队基石</w:t>
      </w:r>
      <w:r>
        <w:rPr>
          <w:rFonts w:ascii="宋体" w:hAnsi="宋体" w:eastAsia="宋体"/>
          <w:sz w:val="24"/>
          <w:szCs w:val="24"/>
        </w:rPr>
        <w:t>)</w:t>
      </w:r>
      <w:r>
        <w:rPr>
          <w:rFonts w:hint="eastAsia" w:ascii="宋体" w:hAnsi="宋体" w:eastAsia="宋体"/>
          <w:sz w:val="24"/>
          <w:szCs w:val="24"/>
        </w:rPr>
        <w:t>：团队的基石，可以说是他将我们四个人聚在一起。很好的完成布置的每一项任务，负责在团队里出现意见冲突时调节气氛。负责寻找团建的地点，充当团建时的气氛组。</w:t>
      </w:r>
    </w:p>
    <w:p>
      <w:pPr>
        <w:ind w:firstLine="480"/>
        <w:rPr>
          <w:rFonts w:ascii="宋体" w:hAnsi="宋体" w:eastAsia="宋体"/>
          <w:sz w:val="24"/>
          <w:szCs w:val="24"/>
        </w:rPr>
      </w:pPr>
      <w:r>
        <w:rPr>
          <w:rFonts w:hint="eastAsia" w:ascii="宋体" w:hAnsi="宋体" w:eastAsia="宋体"/>
          <w:sz w:val="24"/>
          <w:szCs w:val="24"/>
        </w:rPr>
        <w:t>黄德煜(团队核心</w:t>
      </w:r>
      <w:r>
        <w:rPr>
          <w:rFonts w:ascii="宋体" w:hAnsi="宋体" w:eastAsia="宋体"/>
          <w:sz w:val="24"/>
          <w:szCs w:val="24"/>
        </w:rPr>
        <w:t>)</w:t>
      </w:r>
      <w:r>
        <w:rPr>
          <w:rFonts w:hint="eastAsia" w:ascii="宋体" w:hAnsi="宋体" w:eastAsia="宋体"/>
          <w:sz w:val="24"/>
          <w:szCs w:val="24"/>
        </w:rPr>
        <w:t>：队伍中想法、点子输出的核心，经常能在我们的讨论中总结出一条精炼的想法，启发大伙的思维。当我们思维进入死路的时候，总能提出新的想法，开辟全新的思考角度。此外，在需求分析阶段，主动承担量最大的工作，完成度也十分高，属于是让人信赖的队友。此外，作为小组的配置管理员，也为大伙解决了很多git上传下载中遇到的问题。</w:t>
      </w:r>
    </w:p>
    <w:p>
      <w:pPr>
        <w:ind w:firstLine="480"/>
        <w:rPr>
          <w:rFonts w:ascii="宋体" w:hAnsi="宋体" w:eastAsia="宋体"/>
          <w:sz w:val="24"/>
          <w:szCs w:val="24"/>
        </w:rPr>
      </w:pPr>
      <w:r>
        <w:rPr>
          <w:rFonts w:hint="eastAsia" w:ascii="宋体" w:hAnsi="宋体" w:eastAsia="宋体"/>
          <w:sz w:val="24"/>
          <w:szCs w:val="24"/>
        </w:rPr>
        <w:t>朱涵(团队核心</w:t>
      </w:r>
      <w:r>
        <w:rPr>
          <w:rFonts w:ascii="宋体" w:hAnsi="宋体" w:eastAsia="宋体"/>
          <w:sz w:val="24"/>
          <w:szCs w:val="24"/>
        </w:rPr>
        <w:t>)</w:t>
      </w:r>
      <w:r>
        <w:rPr>
          <w:rFonts w:hint="eastAsia" w:ascii="宋体" w:hAnsi="宋体" w:eastAsia="宋体"/>
          <w:sz w:val="24"/>
          <w:szCs w:val="24"/>
        </w:rPr>
        <w:t>：队伍中文档撰写的核心，大部分的文档几乎都是由憨子哥完成初稿的撰写，给大伙搭好框架。作为ppt指定制作选手，制作精良的ppt属于是给我们组的汇报增加亮点了。在小组讨论中，负责把控我们讨论的方向，不至于聊着聊着就聊歪了。</w:t>
      </w:r>
    </w:p>
    <w:p>
      <w:pPr>
        <w:rPr>
          <w:rFonts w:hint="default"/>
          <w:lang w:val="en-US" w:eastAsia="zh-CN"/>
        </w:rPr>
      </w:pPr>
    </w:p>
    <w:p>
      <w:pPr>
        <w:rPr>
          <w:rFonts w:hint="eastAsia"/>
          <w:lang w:val="en-US" w:eastAsia="zh-CN"/>
        </w:rPr>
      </w:pPr>
      <w:r>
        <w:rPr>
          <w:rFonts w:hint="eastAsia"/>
          <w:lang w:val="en-US" w:eastAsia="zh-CN"/>
        </w:rPr>
        <w:t>黄德煜：</w:t>
      </w:r>
    </w:p>
    <w:p>
      <w:pPr>
        <w:ind w:firstLine="420"/>
        <w:rPr>
          <w:rFonts w:ascii="宋体" w:hAnsi="宋体"/>
          <w:sz w:val="24"/>
          <w:szCs w:val="24"/>
        </w:rPr>
      </w:pPr>
      <w:r>
        <w:rPr>
          <w:rFonts w:hint="eastAsia" w:ascii="宋体" w:hAnsi="宋体"/>
          <w:sz w:val="24"/>
          <w:szCs w:val="24"/>
        </w:rPr>
        <w:t>评价组员的话，首先要说说邢海粟组长，天不生邢海粟，G</w:t>
      </w:r>
      <w:r>
        <w:rPr>
          <w:rFonts w:ascii="宋体" w:hAnsi="宋体"/>
          <w:sz w:val="24"/>
          <w:szCs w:val="24"/>
        </w:rPr>
        <w:t>05</w:t>
      </w:r>
      <w:r>
        <w:rPr>
          <w:rFonts w:hint="eastAsia" w:ascii="宋体" w:hAnsi="宋体"/>
          <w:sz w:val="24"/>
          <w:szCs w:val="24"/>
        </w:rPr>
        <w:t>小组万古如长夜，邢海粟同学可以说是整体项目的最大贡献者，首先作为组长，他很好的团结了组员，经常开会，团建，保证整个团队的目标不会产生偏移；每次新的任务出现都以身作则，主动在讨论中倾向于分配那些难度偏高的部分给自己，做到了一个带领大家前进的好榜样，遇到大家都没接触过的新问题也会积极开会讨论，遇到了一些新的技术难点也会积极学习去解决，很好的带起了团队沟通交流，热爱学习的氛围，也很好的完成了与企业助教的对接任务，沟通需求，讨论学习，让助教对其非常满意。绝大多数情况下都很好的完成了自己身为组长的责任，我认为他毫无疑问是这个项目组的灵魂。</w:t>
      </w:r>
    </w:p>
    <w:p>
      <w:pPr>
        <w:ind w:firstLine="420"/>
        <w:rPr>
          <w:rFonts w:ascii="宋体" w:hAnsi="宋体"/>
          <w:sz w:val="24"/>
          <w:szCs w:val="24"/>
        </w:rPr>
      </w:pPr>
      <w:r>
        <w:rPr>
          <w:rFonts w:hint="eastAsia" w:ascii="宋体" w:hAnsi="宋体"/>
          <w:sz w:val="24"/>
          <w:szCs w:val="24"/>
        </w:rPr>
        <w:t>章拾瑜同学是邢海粟同学的二把手，虽然我也是，但同作为邢海粟同学的虾兵蟹将的存在，章拾瑜同学主要负责原型修改，资料收集等工作。热衷于和邢海粟组长积极沟通互动，总是第一个回复邢海粟组长表示收到了任务需求，堪称小组的急先锋。章拾瑜同学勇于发表自己的看法与意见，给予其他队员充分的反馈，这样大家才会一起进步。完成任务偶有拖延但大多数情况下都非常努力。</w:t>
      </w:r>
    </w:p>
    <w:p>
      <w:pPr>
        <w:ind w:firstLine="420"/>
        <w:rPr>
          <w:rFonts w:ascii="宋体" w:hAnsi="宋体"/>
          <w:sz w:val="24"/>
          <w:szCs w:val="24"/>
        </w:rPr>
      </w:pPr>
      <w:r>
        <w:rPr>
          <w:rFonts w:hint="eastAsia" w:ascii="宋体" w:hAnsi="宋体"/>
          <w:sz w:val="24"/>
          <w:szCs w:val="24"/>
        </w:rPr>
        <w:t>陈正祎同学在邢海粟同学的带领下很好的完成了自己的任务，作为记录员和原型开发人员，他的主要作用就是保证团队与项目主体的联系，课堂反馈，知识梳理，会议记录，文档审查是大多数情况下他做的事，作为团队的润滑剂要保证讨论交流的顺畅，及时总结每次会议的得失，确保团体在按计划进行。作为一个记录员相当于计划辅助者还是能够让整体团队的交流高效化，很多时候计划都没有按我们理想的情况进行，但陈正祎同学积极沟通，链接小组，让我们的每次会议都能够明晰需求，分析前面任务的完成情况，衔接后续任务的分配情况。</w:t>
      </w:r>
    </w:p>
    <w:p>
      <w:pPr>
        <w:rPr>
          <w:rFonts w:hint="eastAsia" w:ascii="宋体" w:hAnsi="宋体"/>
          <w:sz w:val="24"/>
          <w:szCs w:val="24"/>
        </w:rPr>
      </w:pPr>
      <w:r>
        <w:rPr>
          <w:rFonts w:hint="eastAsia" w:ascii="宋体" w:hAnsi="宋体"/>
          <w:sz w:val="24"/>
          <w:szCs w:val="24"/>
        </w:rPr>
        <w:t>朱涵同学主要负责小组的文档修改，审查以及PPT完成，是最终我们小组成果的输出员，做事积极认真，让人放心，每次讨论完就沉默而漂亮的完成自己的任务，在讨论中话不多但都是真知灼见。作为小队的发声筒，能把我们的任务结果非常好的总结输出，表达清楚我们需要表达的，讨论清楚我们需要讨论的。是小组不可或缺的重要贡献者。</w:t>
      </w:r>
    </w:p>
    <w:p>
      <w:pPr>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邢海粟同学作为组长，总是可以根据项目计划和课程布置的任务十分合理的分配给组内成员，分配任务也会根据组员的能力与擅长合理的规划，不会死板的平均分配，非常懂得变通。在收到任务后，也总是以身作则马上动手完成任务，给我们组员起到了很好的榜样带头作用。在小组遇到困难时，邢海粟同学会组织大家一起研究一起克服，并且自己经常为了解决问题熬到很晚，保证了我们的任务进度没有受到影响。但在平时的讨论中，邢海粟同学有时会有些上头，使得原本和谐的讨论气氛变得尴尬起来，不过大家伙的心里都知道都是想为团队出谋划策是为团队好。总的来说邢海粟同学是我们非常好的学习榜样。</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黄德煜同学在课堂上提炼老师提出的要点，在会议时总结上阶段的得失，提出下阶段的任务。有了黄德煜同学的对课堂内容和任务的细化总结，我们的工作开展的更加井井有条。同时在每次讨论中他总是能提出非常新颖的观点，我每次总是可以在他的观点中学习到新的看问题的角度。黄德煜同学每次完成任务的质量也非常好，他编写的文档非常细致对于每个要点都非常深入，我通过阅读他编写的文档可以学习到非常多的我认为很细致的内容，学到了对于未知的领域他是怎么去编写相关内容的方法。但黄德煜同学除了本课程以外，其他的课程大作业压力很大，因此他的工作量可能会稍微少一点点。</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朱涵同学总是对大家的交付物提出非常好的建议，我在他建议中改进我的阶段性交付物，使得成果更符合项目的规范和要求，通过他的建议我学到了很多。朱涵同学工作非常尽心尽责，特别是对我们阶段性成果PPT的展示思路和方式的把控非常出色，通过他制作的PPT，我们对选题项目的认识和理解也更加深入。同时朱同学的使用其他软件的经验非常丰富，在我们的项目范围阶段对我们项目经常提出非常好的点子，使我们的项目范围更加的集中，项目的进展更顺利。 但是朱涵同学和组长邢同学一样在讨论中也比较容易上头，但在讨论过程中有不同的声音其实是好事，不同的观点碰撞我们会收到更多更有效的想法。</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陈正祎同学在收到任务后，总是马上动手完成任务，给我们组员起到了很好的带头作用。在每次遇到问题，会立即和其他同学进行沟通，并想办法快速解决，他的工作效率非常高，是大家学习的榜样。在每次的会议过程中，陈同学提出问题引起大家的讨论，是一个很好的把控者，同时他在会议过程中也对我们的讨论及时记录，记录了上阶段的成果与不足，并对下阶段的任务进行记录与分配。陈同学在任务分配时，总是自告奋勇选择工作量最大的任务，并完成得非常的出色。但是希望陈同学可以在沟通中把内心的真实想法完全表达出来。</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无论是学到的知识经验还是反思出来的问题与不足都会使得我们的软件工程能力，项目管理能力，需求分析能力，团队协作能力更加精进。</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朱涵：</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组长邢海粟同学是一个认真负责超级卷的组长，他总会以超高的标准要求我们，希望我们将课程的内容做到最细化最精致，对亏他的监督与帮助我们小组的亲密度显著提升，同时也提高了我们的工作质量，在指导小组大方向目标上从不含糊，从自己的理解出发，统一归整所有组员的想法进行团队输出。不仅使得我们小组对于课题的理解加深，同时也对我们小组项目的方向有了清晰的定义。但是由于组长通常以一种命令式的说话方式，他本人也是一个比较倔强的人，所以导致我们在团队沟通上出现过几次问题，不过好在没有影响到我们的下一步工作的开展，同时这几次沟通上的大问题也通过团建得到解决，提高了小组的凝聚力。</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团队灵魂陈正祎同学，总是默默无闻的做着最重最复杂的工作，以极高的效率解决之后还能抽出空来为大家分担工作，毫无疑问的工作之星，在组内进行讨论的时候往往能提出建设性的意见来改变团队讨论的走向，最终即使不被采纳，也总能给我们提供优秀的思路，同时在界面原型的制作中往往都是由他一手处理，设计完善界面原型，同时担任着会议记录员的工作，不断的总结归纳大家的种种言论以精炼的语言概括它。但是在大部分情况下，不太能坚持自己的想法，容易被其他人影响从而改变想法或思路。</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建队基石章拾瑜同学，是大家工作中坚实的后盾，同时能调和各个组员之间的关系，使得大家磨合的更加顺利，平时开会的时候总是话不多，但是一开口就是至理名言，点醒在场的组员并加快会议的进程，当出现一些意料之外的错误的时候，总是从容不迫的为大家出谋划策，在界面原型的设计当中也是中流砥柱，完善和修改了很多前人的界面原型以丰富我们的界面原型内容。但是在本次项目的进程中，工作比较零散，时常会出现拖拉的行为，虽然并没有影响后续工作的开展，但是些微影响了各组员的工作心情。</w:t>
      </w:r>
    </w:p>
    <w:p>
      <w:pPr>
        <w:ind w:firstLine="420" w:firstLineChars="0"/>
        <w:rPr>
          <w:rFonts w:hint="eastAsia" w:ascii="宋体" w:hAnsi="宋体" w:cs="宋体"/>
          <w:sz w:val="24"/>
          <w:szCs w:val="24"/>
          <w:lang w:val="en-US" w:eastAsia="zh-CN"/>
        </w:rPr>
      </w:pPr>
      <w:r>
        <w:rPr>
          <w:rFonts w:hint="eastAsia"/>
          <w:b w:val="0"/>
          <w:bCs w:val="0"/>
          <w:sz w:val="24"/>
          <w:szCs w:val="24"/>
          <w:lang w:val="en-US" w:eastAsia="zh-CN"/>
        </w:rPr>
        <w:t>我们的团队核心黄德煜同学，在工作中经常以不同的角度看待问题，总能发现问题所在并点明出来，属于在小组会议中最活跃的人之一，有很多自己的想法，并且能客观分析所有人的看法并加以加工整合让所有人都听的明白，提高了小组内部的交流合作速度，并在日常的工作中负责各种软件的技术问题解决，尤其是我们的配置管理工具仓库，时常出现各种各样的问题，都由黄德煜同学一手解决。但是这学期在其他课程中的作业也逼迫的较紧，导致工作量在某些时候略小于其他组员。</w:t>
      </w:r>
    </w:p>
    <w:p>
      <w:pPr>
        <w:pStyle w:val="2"/>
        <w:rPr>
          <w:rFonts w:hint="eastAsia" w:ascii="宋体" w:hAnsi="宋体" w:eastAsia="宋体" w:cs="宋体"/>
        </w:rPr>
      </w:pPr>
      <w:bookmarkStart w:id="147" w:name="_Toc15192"/>
      <w:bookmarkStart w:id="148" w:name="_Toc235939476"/>
      <w:bookmarkStart w:id="149" w:name="_Toc235930090"/>
      <w:r>
        <w:rPr>
          <w:rFonts w:hint="eastAsia" w:ascii="宋体" w:hAnsi="宋体" w:eastAsia="宋体" w:cs="宋体"/>
        </w:rPr>
        <w:t>附录</w:t>
      </w:r>
      <w:bookmarkEnd w:id="147"/>
      <w:bookmarkEnd w:id="148"/>
      <w:bookmarkEnd w:id="149"/>
    </w:p>
    <w:p>
      <w:pPr>
        <w:rPr>
          <w:rFonts w:hint="eastAsia" w:ascii="宋体" w:hAnsi="宋体" w:eastAsia="宋体" w:cs="宋体"/>
        </w:rPr>
      </w:pPr>
      <w:r>
        <w:rPr>
          <w:rFonts w:hint="eastAsia" w:ascii="宋体" w:hAnsi="宋体" w:eastAsia="宋体" w:cs="宋体"/>
        </w:rPr>
        <w:t>附录可用来提供那些为便于文档维护而单独出版的信息(例如图表、分类数据)。为便于处理，附录可单独装订成册。附录应按字母顺序(A,B等)编排。</w:t>
      </w:r>
    </w:p>
    <w:p>
      <w:pPr>
        <w:rPr>
          <w:rFonts w:hint="eastAsia" w:ascii="宋体" w:hAnsi="宋体" w:eastAsia="宋体" w:cs="宋体"/>
        </w:rPr>
      </w:pPr>
      <w:r>
        <w:rPr>
          <w:rFonts w:hint="eastAsia" w:ascii="宋体" w:hAnsi="宋体" w:eastAsia="宋体" w:cs="宋体"/>
        </w:rPr>
        <w:t>附表</w:t>
      </w:r>
    </w:p>
    <w:p>
      <w:pPr>
        <w:pStyle w:val="3"/>
        <w:rPr>
          <w:rFonts w:hint="eastAsia" w:ascii="宋体" w:hAnsi="宋体" w:eastAsia="宋体" w:cs="宋体"/>
        </w:rPr>
      </w:pPr>
      <w:bookmarkStart w:id="150" w:name="_Toc235939477"/>
      <w:bookmarkStart w:id="151" w:name="_Toc17937"/>
      <w:bookmarkStart w:id="152" w:name="_Toc235930091"/>
      <w:r>
        <w:rPr>
          <w:rFonts w:hint="eastAsia" w:ascii="宋体" w:hAnsi="宋体" w:eastAsia="宋体" w:cs="宋体"/>
        </w:rPr>
        <w:t>附</w:t>
      </w:r>
      <w:r>
        <w:rPr>
          <w:rFonts w:hint="eastAsia" w:ascii="宋体" w:hAnsi="宋体" w:eastAsia="宋体" w:cs="宋体"/>
          <w:lang w:val="en-US" w:eastAsia="zh-CN"/>
        </w:rPr>
        <w:t>录1</w:t>
      </w:r>
      <w:r>
        <w:rPr>
          <w:rFonts w:hint="eastAsia" w:ascii="宋体" w:hAnsi="宋体" w:eastAsia="宋体" w:cs="宋体"/>
        </w:rPr>
        <w:t>:项目总结报告</w:t>
      </w:r>
      <w:bookmarkEnd w:id="150"/>
      <w:bookmarkEnd w:id="151"/>
      <w:bookmarkEnd w:id="152"/>
    </w:p>
    <w:p>
      <w:pPr>
        <w:rPr>
          <w:rFonts w:hint="eastAsia" w:ascii="宋体" w:hAnsi="宋体" w:eastAsia="宋体" w:cs="宋体"/>
        </w:rPr>
      </w:pPr>
      <w:r>
        <w:rPr>
          <w:rFonts w:hint="eastAsia" w:ascii="宋体" w:hAnsi="宋体" w:eastAsia="宋体" w:cs="宋体"/>
        </w:rPr>
        <w:t>项目总结报告</w:t>
      </w:r>
    </w:p>
    <w:tbl>
      <w:tblPr>
        <w:tblStyle w:val="13"/>
        <w:tblW w:w="97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580"/>
        <w:gridCol w:w="1508"/>
        <w:gridCol w:w="1487"/>
        <w:gridCol w:w="323"/>
        <w:gridCol w:w="651"/>
        <w:gridCol w:w="326"/>
        <w:gridCol w:w="327"/>
        <w:gridCol w:w="419"/>
        <w:gridCol w:w="228"/>
        <w:gridCol w:w="980"/>
        <w:gridCol w:w="321"/>
        <w:gridCol w:w="163"/>
        <w:gridCol w:w="93"/>
        <w:gridCol w:w="393"/>
        <w:gridCol w:w="327"/>
        <w:gridCol w:w="33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80" w:type="dxa"/>
            <w:noWrap w:val="0"/>
            <w:vAlign w:val="top"/>
          </w:tcPr>
          <w:p>
            <w:pPr>
              <w:rPr>
                <w:rFonts w:hint="eastAsia" w:ascii="宋体" w:hAnsi="宋体" w:eastAsia="宋体" w:cs="宋体"/>
              </w:rPr>
            </w:pPr>
            <w:r>
              <w:rPr>
                <w:rFonts w:hint="eastAsia" w:ascii="宋体" w:hAnsi="宋体" w:eastAsia="宋体" w:cs="宋体"/>
              </w:rPr>
              <w:t>项目</w:t>
            </w:r>
          </w:p>
        </w:tc>
        <w:tc>
          <w:tcPr>
            <w:tcW w:w="4295" w:type="dxa"/>
            <w:gridSpan w:val="5"/>
            <w:noWrap w:val="0"/>
            <w:vAlign w:val="top"/>
          </w:tcPr>
          <w:p>
            <w:pPr>
              <w:rPr>
                <w:rFonts w:hint="eastAsia" w:ascii="宋体" w:hAnsi="宋体" w:eastAsia="宋体" w:cs="宋体"/>
              </w:rPr>
            </w:pPr>
            <w:r>
              <w:rPr>
                <w:rFonts w:hint="eastAsia" w:ascii="宋体" w:hAnsi="宋体" w:eastAsia="宋体" w:cs="宋体"/>
              </w:rPr>
              <w:t>基于社区化网络的视频动态团购APP项目需求工程</w:t>
            </w:r>
          </w:p>
        </w:tc>
        <w:tc>
          <w:tcPr>
            <w:tcW w:w="746" w:type="dxa"/>
            <w:gridSpan w:val="2"/>
            <w:noWrap w:val="0"/>
            <w:vAlign w:val="top"/>
          </w:tcPr>
          <w:p>
            <w:pPr>
              <w:rPr>
                <w:rFonts w:hint="eastAsia" w:ascii="宋体" w:hAnsi="宋体" w:eastAsia="宋体" w:cs="宋体"/>
              </w:rPr>
            </w:pPr>
            <w:r>
              <w:rPr>
                <w:rFonts w:hint="eastAsia" w:ascii="宋体" w:hAnsi="宋体" w:eastAsia="宋体" w:cs="宋体"/>
              </w:rPr>
              <w:t>编写</w:t>
            </w:r>
          </w:p>
        </w:tc>
        <w:tc>
          <w:tcPr>
            <w:tcW w:w="1785" w:type="dxa"/>
            <w:gridSpan w:val="5"/>
            <w:noWrap w:val="0"/>
            <w:vAlign w:val="top"/>
          </w:tcPr>
          <w:p>
            <w:pPr>
              <w:rPr>
                <w:rFonts w:hint="eastAsia" w:ascii="宋体" w:hAnsi="宋体" w:eastAsia="宋体" w:cs="宋体"/>
                <w:lang w:val="en-US" w:eastAsia="zh-CN"/>
              </w:rPr>
            </w:pPr>
            <w:r>
              <w:rPr>
                <w:rFonts w:hint="eastAsia" w:ascii="宋体" w:hAnsi="宋体" w:cs="宋体"/>
                <w:lang w:val="en-US" w:eastAsia="zh-CN"/>
              </w:rPr>
              <w:t>邢海粟</w:t>
            </w:r>
          </w:p>
        </w:tc>
        <w:tc>
          <w:tcPr>
            <w:tcW w:w="720" w:type="dxa"/>
            <w:gridSpan w:val="2"/>
            <w:noWrap w:val="0"/>
            <w:vAlign w:val="top"/>
          </w:tcPr>
          <w:p>
            <w:pPr>
              <w:rPr>
                <w:rFonts w:hint="eastAsia" w:ascii="宋体" w:hAnsi="宋体" w:eastAsia="宋体" w:cs="宋体"/>
              </w:rPr>
            </w:pPr>
            <w:r>
              <w:rPr>
                <w:rFonts w:hint="eastAsia" w:ascii="宋体" w:hAnsi="宋体" w:eastAsia="宋体" w:cs="宋体"/>
              </w:rPr>
              <w:t>审批</w:t>
            </w:r>
          </w:p>
        </w:tc>
        <w:tc>
          <w:tcPr>
            <w:tcW w:w="1626" w:type="dxa"/>
            <w:gridSpan w:val="2"/>
            <w:noWrap w:val="0"/>
            <w:vAlign w:val="top"/>
          </w:tcPr>
          <w:p>
            <w:pPr>
              <w:rPr>
                <w:rFonts w:hint="eastAsia" w:ascii="宋体" w:hAnsi="宋体" w:eastAsia="宋体" w:cs="宋体"/>
                <w:lang w:val="en-US" w:eastAsia="zh-CN"/>
              </w:rPr>
            </w:pPr>
            <w:r>
              <w:rPr>
                <w:rFonts w:hint="eastAsia" w:ascii="宋体" w:hAnsi="宋体" w:cs="宋体"/>
                <w:lang w:val="en-US" w:eastAsia="zh-CN"/>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一般性信息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1.生产效率</w:t>
            </w:r>
          </w:p>
          <w:p>
            <w:pPr>
              <w:ind w:firstLine="420" w:firstLineChars="0"/>
              <w:rPr>
                <w:rFonts w:hint="eastAsia" w:ascii="宋体" w:hAnsi="宋体" w:eastAsia="宋体" w:cs="宋体"/>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3.项目工期</w:t>
            </w:r>
          </w:p>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2461" w:type="dxa"/>
            <w:gridSpan w:val="3"/>
            <w:noWrap w:val="0"/>
            <w:vAlign w:val="top"/>
          </w:tcPr>
          <w:p>
            <w:pPr>
              <w:rPr>
                <w:rFonts w:hint="eastAsia" w:ascii="宋体" w:hAnsi="宋体" w:eastAsia="宋体" w:cs="宋体"/>
              </w:rPr>
            </w:pPr>
            <w:r>
              <w:rPr>
                <w:rFonts w:hint="eastAsia" w:ascii="宋体" w:hAnsi="宋体" w:eastAsia="宋体" w:cs="宋体"/>
              </w:rPr>
              <w:t>初始估算</w:t>
            </w:r>
          </w:p>
        </w:tc>
        <w:tc>
          <w:tcPr>
            <w:tcW w:w="2601" w:type="dxa"/>
            <w:gridSpan w:val="6"/>
            <w:noWrap w:val="0"/>
            <w:vAlign w:val="top"/>
          </w:tcPr>
          <w:p>
            <w:pPr>
              <w:rPr>
                <w:rFonts w:hint="eastAsia" w:ascii="宋体" w:hAnsi="宋体" w:eastAsia="宋体" w:cs="宋体"/>
              </w:rPr>
            </w:pPr>
            <w:r>
              <w:rPr>
                <w:rFonts w:hint="eastAsia" w:ascii="宋体" w:hAnsi="宋体" w:eastAsia="宋体" w:cs="宋体"/>
              </w:rPr>
              <w:t>实际</w:t>
            </w:r>
          </w:p>
        </w:tc>
        <w:tc>
          <w:tcPr>
            <w:tcW w:w="2602" w:type="dxa"/>
            <w:gridSpan w:val="6"/>
            <w:noWrap w:val="0"/>
            <w:vAlign w:val="top"/>
          </w:tcPr>
          <w:p>
            <w:pPr>
              <w:rPr>
                <w:rFonts w:hint="eastAsia" w:ascii="宋体" w:hAnsi="宋体" w:eastAsia="宋体" w:cs="宋体"/>
              </w:rPr>
            </w:pPr>
            <w:r>
              <w:rPr>
                <w:rFonts w:hint="eastAsia" w:ascii="宋体" w:hAnsi="宋体" w:eastAsia="宋体" w:cs="宋体"/>
              </w:rPr>
              <w:t>延误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起始日期</w:t>
            </w:r>
          </w:p>
        </w:tc>
        <w:tc>
          <w:tcPr>
            <w:tcW w:w="2461" w:type="dxa"/>
            <w:gridSpan w:val="3"/>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2021年3月7日开始，最晚于2021年6月</w:t>
            </w:r>
            <w:r>
              <w:rPr>
                <w:rFonts w:hint="eastAsia" w:ascii="宋体" w:hAnsi="宋体" w:cs="宋体"/>
                <w:sz w:val="24"/>
                <w:szCs w:val="24"/>
                <w:lang w:val="en-US" w:eastAsia="zh-CN"/>
              </w:rPr>
              <w:t>15</w:t>
            </w:r>
            <w:r>
              <w:rPr>
                <w:rFonts w:hint="eastAsia" w:ascii="宋体" w:hAnsi="宋体" w:cs="宋体"/>
                <w:sz w:val="24"/>
                <w:szCs w:val="24"/>
              </w:rPr>
              <w:t>日</w:t>
            </w:r>
            <w:r>
              <w:rPr>
                <w:rFonts w:hint="eastAsia" w:ascii="宋体" w:hAnsi="宋体" w:cs="宋体"/>
                <w:sz w:val="24"/>
                <w:szCs w:val="24"/>
                <w:lang w:val="en-US" w:eastAsia="zh-CN"/>
              </w:rPr>
              <w:t>结束</w:t>
            </w:r>
          </w:p>
        </w:tc>
        <w:tc>
          <w:tcPr>
            <w:tcW w:w="2601" w:type="dxa"/>
            <w:gridSpan w:val="6"/>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c>
          <w:tcPr>
            <w:tcW w:w="2602"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延误16天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4.过程裁剪情况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5.使用的工具</w:t>
            </w:r>
          </w:p>
          <w:p>
            <w:pPr>
              <w:rPr>
                <w:rFonts w:hint="eastAsia" w:ascii="宋体" w:hAnsi="宋体" w:cs="宋体"/>
                <w:lang w:val="en-US" w:eastAsia="zh-CN"/>
              </w:rPr>
            </w:pPr>
            <w:r>
              <w:rPr>
                <w:rFonts w:hint="eastAsia" w:ascii="宋体" w:hAnsi="宋体" w:cs="宋体"/>
                <w:lang w:val="en-US" w:eastAsia="zh-CN"/>
              </w:rPr>
              <w:t>原型工具：adobe XD</w:t>
            </w:r>
          </w:p>
          <w:p>
            <w:pPr>
              <w:rPr>
                <w:rFonts w:hint="eastAsia" w:ascii="宋体" w:hAnsi="宋体" w:cs="宋体"/>
                <w:lang w:val="en-US" w:eastAsia="zh-CN"/>
              </w:rPr>
            </w:pPr>
            <w:r>
              <w:rPr>
                <w:rFonts w:hint="eastAsia" w:ascii="宋体" w:hAnsi="宋体" w:cs="宋体"/>
                <w:lang w:val="en-US" w:eastAsia="zh-CN"/>
              </w:rPr>
              <w:t>UML工具：starUML</w:t>
            </w:r>
          </w:p>
          <w:p>
            <w:pPr>
              <w:rPr>
                <w:rFonts w:hint="default" w:ascii="宋体" w:hAnsi="宋体" w:cs="宋体"/>
                <w:lang w:val="en-US" w:eastAsia="zh-CN"/>
              </w:rPr>
            </w:pPr>
            <w:r>
              <w:rPr>
                <w:rFonts w:hint="eastAsia" w:ascii="宋体" w:hAnsi="宋体" w:cs="宋体"/>
                <w:lang w:val="en-US" w:eastAsia="zh-CN"/>
              </w:rPr>
              <w:t>绘图工具：Visio</w:t>
            </w:r>
          </w:p>
          <w:p>
            <w:pPr>
              <w:rPr>
                <w:rFonts w:hint="eastAsia" w:ascii="宋体" w:hAnsi="宋体" w:cs="宋体"/>
                <w:lang w:val="en-US" w:eastAsia="zh-CN"/>
              </w:rPr>
            </w:pPr>
            <w:r>
              <w:rPr>
                <w:rFonts w:hint="eastAsia" w:ascii="宋体" w:hAnsi="宋体" w:cs="宋体"/>
                <w:lang w:val="en-US" w:eastAsia="zh-CN"/>
              </w:rPr>
              <w:t>项目计划管理工具：PROJECT</w:t>
            </w:r>
          </w:p>
          <w:p>
            <w:pPr>
              <w:rPr>
                <w:rFonts w:hint="eastAsia" w:ascii="宋体" w:hAnsi="宋体" w:cs="宋体"/>
                <w:lang w:val="en-US" w:eastAsia="zh-CN"/>
              </w:rPr>
            </w:pPr>
            <w:r>
              <w:rPr>
                <w:rFonts w:hint="eastAsia" w:ascii="宋体" w:hAnsi="宋体" w:cs="宋体"/>
                <w:lang w:val="en-US" w:eastAsia="zh-CN"/>
              </w:rPr>
              <w:t>需求管理工具：统御obridge</w:t>
            </w:r>
          </w:p>
          <w:p>
            <w:pPr>
              <w:rPr>
                <w:rFonts w:hint="default" w:ascii="宋体" w:hAnsi="宋体" w:cs="宋体"/>
                <w:lang w:val="en-US" w:eastAsia="zh-CN"/>
              </w:rPr>
            </w:pPr>
            <w:r>
              <w:rPr>
                <w:rFonts w:hint="eastAsia" w:ascii="宋体" w:hAnsi="宋体" w:cs="宋体"/>
                <w:lang w:val="en-US" w:eastAsia="zh-CN"/>
              </w:rPr>
              <w:t>概念视频剪辑工具：</w:t>
            </w:r>
            <w:r>
              <w:rPr>
                <w:rFonts w:hint="default" w:ascii="宋体" w:hAnsi="宋体" w:cs="宋体"/>
                <w:lang w:val="en-US" w:eastAsia="zh-CN"/>
              </w:rPr>
              <w:t>Adobe Premiere Pro 2021</w:t>
            </w:r>
          </w:p>
          <w:p>
            <w:pPr>
              <w:rPr>
                <w:rFonts w:hint="default" w:ascii="宋体" w:hAnsi="宋体" w:cs="宋体"/>
                <w:lang w:val="en-US" w:eastAsia="zh-CN"/>
              </w:rPr>
            </w:pPr>
            <w:r>
              <w:rPr>
                <w:rFonts w:hint="eastAsia" w:ascii="宋体" w:hAnsi="宋体" w:cs="宋体"/>
                <w:lang w:val="en-US" w:eastAsia="zh-CN"/>
              </w:rPr>
              <w:t>数据库设计：pdshell15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1.初期预估的风险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r>
              <w:rPr>
                <w:rFonts w:hint="eastAsia" w:ascii="宋体" w:hAnsi="宋体" w:eastAsia="宋体" w:cs="宋体"/>
              </w:rPr>
              <w:t>估算项</w:t>
            </w:r>
          </w:p>
        </w:tc>
        <w:tc>
          <w:tcPr>
            <w:tcW w:w="2438" w:type="dxa"/>
            <w:gridSpan w:val="6"/>
            <w:noWrap w:val="0"/>
            <w:vAlign w:val="top"/>
          </w:tcPr>
          <w:p>
            <w:pPr>
              <w:rPr>
                <w:rFonts w:hint="eastAsia" w:ascii="宋体" w:hAnsi="宋体" w:eastAsia="宋体" w:cs="宋体"/>
              </w:rPr>
            </w:pPr>
            <w:r>
              <w:rPr>
                <w:rFonts w:hint="eastAsia" w:ascii="宋体" w:hAnsi="宋体" w:eastAsia="宋体" w:cs="宋体"/>
              </w:rPr>
              <w:t>估算规模</w:t>
            </w:r>
          </w:p>
        </w:tc>
        <w:tc>
          <w:tcPr>
            <w:tcW w:w="2439" w:type="dxa"/>
            <w:gridSpan w:val="5"/>
            <w:noWrap w:val="0"/>
            <w:vAlign w:val="top"/>
          </w:tcPr>
          <w:p>
            <w:pPr>
              <w:rPr>
                <w:rFonts w:hint="eastAsia" w:ascii="宋体" w:hAnsi="宋体" w:eastAsia="宋体" w:cs="宋体"/>
              </w:rPr>
            </w:pPr>
            <w:r>
              <w:rPr>
                <w:rFonts w:hint="eastAsia" w:ascii="宋体" w:hAnsi="宋体" w:eastAsia="宋体" w:cs="宋体"/>
              </w:rPr>
              <w:t>实际规模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p>
        </w:tc>
        <w:tc>
          <w:tcPr>
            <w:tcW w:w="2438" w:type="dxa"/>
            <w:gridSpan w:val="6"/>
            <w:noWrap w:val="0"/>
            <w:vAlign w:val="top"/>
          </w:tcPr>
          <w:p>
            <w:pPr>
              <w:rPr>
                <w:rFonts w:hint="eastAsia" w:ascii="宋体" w:hAnsi="宋体" w:eastAsia="宋体" w:cs="宋体"/>
              </w:rPr>
            </w:pPr>
          </w:p>
        </w:tc>
        <w:tc>
          <w:tcPr>
            <w:tcW w:w="2439" w:type="dxa"/>
            <w:gridSpan w:val="5"/>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1.团队最大规模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2.估算工作量</w:t>
            </w:r>
          </w:p>
          <w:p>
            <w:pPr>
              <w:rPr>
                <w:rFonts w:hint="eastAsia" w:ascii="宋体" w:hAnsi="宋体" w:eastAsia="宋体" w:cs="宋体"/>
              </w:rPr>
            </w:pPr>
            <w:r>
              <w:rPr>
                <w:rFonts w:hint="eastAsia" w:ascii="宋体" w:hAnsi="宋体"/>
                <w:sz w:val="24"/>
                <w:szCs w:val="24"/>
              </w:rPr>
              <w:t>每天平均工作时间在2小时左右，一周工作6天。本学期总共16周。因此工作量大概为960人时。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3.实际工作量</w:t>
            </w:r>
          </w:p>
          <w:p>
            <w:pPr>
              <w:rPr>
                <w:rFonts w:hint="default" w:ascii="宋体" w:hAnsi="宋体" w:eastAsia="宋体" w:cs="宋体"/>
                <w:lang w:val="en-US" w:eastAsia="zh-CN"/>
              </w:rPr>
            </w:pPr>
            <w:r>
              <w:rPr>
                <w:rFonts w:hint="eastAsia" w:ascii="宋体" w:hAnsi="宋体" w:cs="宋体"/>
                <w:lang w:val="en-US" w:eastAsia="zh-CN"/>
              </w:rPr>
              <w:t>邢海粟1220h（标准+审核+原型设计）</w:t>
            </w:r>
          </w:p>
          <w:p>
            <w:pPr>
              <w:rPr>
                <w:rFonts w:hint="eastAsia" w:ascii="宋体" w:hAnsi="宋体" w:cs="宋体"/>
                <w:lang w:val="en-US" w:eastAsia="zh-CN"/>
              </w:rPr>
            </w:pPr>
            <w:r>
              <w:rPr>
                <w:rFonts w:hint="eastAsia" w:ascii="宋体" w:hAnsi="宋体" w:cs="宋体"/>
                <w:lang w:val="en-US" w:eastAsia="zh-CN"/>
              </w:rPr>
              <w:t>陈正祎1149h（标准+原型设计）</w:t>
            </w:r>
          </w:p>
          <w:p>
            <w:pPr>
              <w:rPr>
                <w:rFonts w:hint="default" w:ascii="宋体" w:hAnsi="宋体" w:cs="宋体"/>
                <w:lang w:val="en-US" w:eastAsia="zh-CN"/>
              </w:rPr>
            </w:pPr>
            <w:r>
              <w:rPr>
                <w:rFonts w:hint="eastAsia" w:ascii="宋体" w:hAnsi="宋体" w:cs="宋体"/>
                <w:lang w:val="en-US" w:eastAsia="zh-CN"/>
              </w:rPr>
              <w:t>朱涵987h（标准）</w:t>
            </w:r>
          </w:p>
          <w:p>
            <w:pPr>
              <w:rPr>
                <w:rFonts w:hint="eastAsia" w:ascii="宋体" w:hAnsi="宋体" w:cs="宋体"/>
                <w:lang w:val="en-US" w:eastAsia="zh-CN"/>
              </w:rPr>
            </w:pPr>
            <w:r>
              <w:rPr>
                <w:rFonts w:hint="eastAsia" w:ascii="宋体" w:hAnsi="宋体" w:cs="宋体"/>
                <w:lang w:val="en-US" w:eastAsia="zh-CN"/>
              </w:rPr>
              <w:t>章拾瑜</w:t>
            </w:r>
            <w:r>
              <w:rPr>
                <w:rFonts w:hint="default" w:ascii="宋体" w:hAnsi="宋体" w:cs="宋体"/>
                <w:lang w:val="en-US" w:eastAsia="zh-CN"/>
              </w:rPr>
              <w:t>967</w:t>
            </w:r>
            <w:r>
              <w:rPr>
                <w:rFonts w:hint="eastAsia" w:ascii="宋体" w:hAnsi="宋体" w:cs="宋体"/>
                <w:lang w:val="en-US" w:eastAsia="zh-CN"/>
              </w:rPr>
              <w:t>h（标准+原型设计+课外补充）</w:t>
            </w:r>
          </w:p>
          <w:p>
            <w:pPr>
              <w:rPr>
                <w:rFonts w:hint="default" w:ascii="宋体" w:hAnsi="宋体" w:cs="宋体"/>
                <w:lang w:val="en-US" w:eastAsia="zh-CN"/>
              </w:rPr>
            </w:pPr>
            <w:r>
              <w:rPr>
                <w:rFonts w:hint="eastAsia" w:ascii="宋体" w:hAnsi="宋体" w:cs="宋体"/>
                <w:lang w:val="en-US" w:eastAsia="zh-CN"/>
              </w:rPr>
              <w:t>黄德煜8</w:t>
            </w:r>
            <w:r>
              <w:rPr>
                <w:rFonts w:hint="default" w:ascii="宋体" w:hAnsi="宋体" w:cs="宋体"/>
                <w:lang w:val="en-US" w:eastAsia="zh-CN"/>
              </w:rPr>
              <w:t>84</w:t>
            </w:r>
            <w:r>
              <w:rPr>
                <w:rFonts w:hint="eastAsia" w:ascii="宋体" w:hAnsi="宋体" w:cs="宋体"/>
                <w:lang w:val="en-US" w:eastAsia="zh-CN"/>
              </w:rPr>
              <w:t>h（标准+记录</w:t>
            </w:r>
            <w:r>
              <w:rPr>
                <w:rFonts w:hint="default" w:ascii="宋体" w:hAnsi="宋体" w:cs="宋体"/>
                <w:lang w:val="en-US" w:eastAsia="zh-CN"/>
              </w:rPr>
              <w:t>+</w:t>
            </w:r>
            <w:r>
              <w:rPr>
                <w:rFonts w:hint="eastAsia" w:ascii="宋体" w:hAnsi="宋体" w:cs="宋体"/>
                <w:lang w:val="en-US" w:eastAsia="zh-CN"/>
              </w:rPr>
              <w:t>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4.工作量在各阶段的分布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阶段</w:t>
            </w:r>
          </w:p>
        </w:tc>
        <w:tc>
          <w:tcPr>
            <w:tcW w:w="1810" w:type="dxa"/>
            <w:gridSpan w:val="2"/>
            <w:noWrap w:val="0"/>
            <w:vAlign w:val="top"/>
          </w:tcPr>
          <w:p>
            <w:pPr>
              <w:rPr>
                <w:rFonts w:hint="eastAsia" w:ascii="宋体" w:hAnsi="宋体" w:eastAsia="宋体" w:cs="宋体"/>
              </w:rPr>
            </w:pPr>
            <w:r>
              <w:rPr>
                <w:rFonts w:hint="eastAsia" w:ascii="宋体" w:hAnsi="宋体" w:eastAsia="宋体" w:cs="宋体"/>
              </w:rPr>
              <w:t>任务(人时)</w:t>
            </w:r>
          </w:p>
        </w:tc>
        <w:tc>
          <w:tcPr>
            <w:tcW w:w="1951" w:type="dxa"/>
            <w:gridSpan w:val="5"/>
            <w:noWrap w:val="0"/>
            <w:vAlign w:val="top"/>
          </w:tcPr>
          <w:p>
            <w:pPr>
              <w:rPr>
                <w:rFonts w:hint="eastAsia" w:ascii="宋体" w:hAnsi="宋体" w:eastAsia="宋体" w:cs="宋体"/>
              </w:rPr>
            </w:pPr>
            <w:r>
              <w:rPr>
                <w:rFonts w:hint="eastAsia" w:ascii="宋体" w:hAnsi="宋体" w:eastAsia="宋体" w:cs="宋体"/>
              </w:rPr>
              <w:t>审查(人时)</w:t>
            </w:r>
          </w:p>
        </w:tc>
        <w:tc>
          <w:tcPr>
            <w:tcW w:w="1950" w:type="dxa"/>
            <w:gridSpan w:val="5"/>
            <w:noWrap w:val="0"/>
            <w:vAlign w:val="top"/>
          </w:tcPr>
          <w:p>
            <w:pPr>
              <w:rPr>
                <w:rFonts w:hint="eastAsia" w:ascii="宋体" w:hAnsi="宋体" w:eastAsia="宋体" w:cs="宋体"/>
              </w:rPr>
            </w:pPr>
            <w:r>
              <w:rPr>
                <w:rFonts w:hint="eastAsia" w:ascii="宋体" w:hAnsi="宋体" w:eastAsia="宋体" w:cs="宋体"/>
              </w:rPr>
              <w:t>返工(人时)</w:t>
            </w:r>
          </w:p>
        </w:tc>
        <w:tc>
          <w:tcPr>
            <w:tcW w:w="1953" w:type="dxa"/>
            <w:gridSpan w:val="3"/>
            <w:noWrap w:val="0"/>
            <w:vAlign w:val="top"/>
          </w:tcPr>
          <w:p>
            <w:pPr>
              <w:rPr>
                <w:rFonts w:hint="eastAsia" w:ascii="宋体" w:hAnsi="宋体" w:eastAsia="宋体" w:cs="宋体"/>
              </w:rPr>
            </w:pPr>
            <w:r>
              <w:rPr>
                <w:rFonts w:hint="eastAsia" w:ascii="宋体" w:hAnsi="宋体" w:eastAsia="宋体" w:cs="宋体"/>
              </w:rPr>
              <w:t>总计(人时)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项目启动阶段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685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default" w:ascii="宋体" w:hAnsi="宋体" w:cs="宋体"/>
                <w:lang w:val="en-US"/>
              </w:rPr>
              <w:t>16</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rPr>
            </w:pPr>
            <w:r>
              <w:rPr>
                <w:rFonts w:hint="default" w:ascii="宋体" w:hAnsi="宋体" w:eastAsia="宋体" w:cs="宋体"/>
                <w:lang w:val="en-US"/>
              </w:rPr>
              <w:t>软件需求工程项目计划阶段</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485</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36</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8</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需求获取阶段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568</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72</w:t>
            </w:r>
          </w:p>
        </w:tc>
        <w:tc>
          <w:tcPr>
            <w:tcW w:w="1950"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需求分析阶段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535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需求规格说明（SRS）</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108</w:t>
            </w:r>
          </w:p>
        </w:tc>
        <w:tc>
          <w:tcPr>
            <w:tcW w:w="1950" w:type="dxa"/>
            <w:gridSpan w:val="5"/>
            <w:noWrap w:val="0"/>
            <w:vAlign w:val="top"/>
          </w:tcPr>
          <w:p>
            <w:pPr>
              <w:jc w:val="center"/>
              <w:rPr>
                <w:rFonts w:hint="default" w:ascii="宋体" w:hAnsi="宋体" w:eastAsia="宋体" w:cs="宋体"/>
                <w:lang w:val="en-US" w:eastAsia="zh-CN"/>
              </w:rPr>
            </w:pPr>
            <w:r>
              <w:rPr>
                <w:rFonts w:hint="default" w:ascii="宋体" w:hAnsi="宋体" w:cs="宋体"/>
                <w:lang w:val="en-US" w:eastAsia="zh-CN"/>
              </w:rPr>
              <w:t>846</w:t>
            </w:r>
          </w:p>
        </w:tc>
        <w:tc>
          <w:tcPr>
            <w:tcW w:w="1953" w:type="dxa"/>
            <w:gridSpan w:val="3"/>
            <w:noWrap w:val="0"/>
            <w:vAlign w:val="top"/>
          </w:tcPr>
          <w:p>
            <w:pPr>
              <w:jc w:val="center"/>
              <w:rPr>
                <w:rFonts w:hint="default" w:ascii="宋体" w:hAnsi="宋体" w:eastAsia="宋体" w:cs="宋体"/>
                <w:lang w:val="en-US" w:eastAsia="zh-CN"/>
              </w:rPr>
            </w:pPr>
            <w:r>
              <w:rPr>
                <w:rFonts w:hint="default" w:ascii="宋体" w:hAnsi="宋体" w:cs="宋体"/>
                <w:lang w:val="en-US" w:eastAsia="zh-CN"/>
              </w:rPr>
              <w:t>1649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软件需求管理过程</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345</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63</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705</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翻转课堂01</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38</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18</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翻转课堂02</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翻转课堂03</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翻转课堂04</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翻转课堂05</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翻转课堂06</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总计(人时)</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2973</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459</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1689</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w:t>
            </w:r>
          </w:p>
        </w:tc>
        <w:tc>
          <w:tcPr>
            <w:tcW w:w="7664" w:type="dxa"/>
            <w:gridSpan w:val="15"/>
            <w:noWrap w:val="0"/>
            <w:vAlign w:val="top"/>
          </w:tcPr>
          <w:p>
            <w:pPr>
              <w:rPr>
                <w:rFonts w:hint="eastAsia" w:ascii="宋体" w:hAnsi="宋体" w:eastAsia="宋体" w:cs="宋体"/>
              </w:rPr>
            </w:pPr>
            <w:r>
              <w:rPr>
                <w:rFonts w:hint="eastAsia" w:ascii="宋体" w:hAnsi="宋体" w:eastAsia="宋体" w:cs="宋体"/>
              </w:rPr>
              <w:t>COQ=(审查工作量＋返工工作量＋测试工作量＋培训工作量)/总工作量×100%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质量成本(COQ)值</w:t>
            </w:r>
          </w:p>
        </w:tc>
        <w:tc>
          <w:tcPr>
            <w:tcW w:w="7664" w:type="dxa"/>
            <w:gridSpan w:val="15"/>
            <w:noWrap w:val="0"/>
            <w:vAlign w:val="top"/>
          </w:tcPr>
          <w:p>
            <w:pPr>
              <w:rPr>
                <w:rFonts w:hint="default" w:ascii="宋体" w:hAnsi="宋体" w:eastAsia="宋体" w:cs="宋体"/>
                <w:lang w:val="en-US"/>
              </w:rPr>
            </w:pPr>
            <w:r>
              <w:rPr>
                <w:rFonts w:hint="eastAsia" w:ascii="宋体" w:hAnsi="宋体" w:eastAsia="宋体" w:cs="宋体"/>
              </w:rPr>
              <w:t>COQ=</w:t>
            </w:r>
            <w:r>
              <w:rPr>
                <w:rFonts w:hint="default" w:ascii="宋体" w:hAnsi="宋体" w:cs="宋体"/>
                <w:lang w:val="en-US"/>
              </w:rPr>
              <w:t>(459+1689+64)/5689 * 100% = 38.882%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5.工作量在各阶段的分布比例和偏差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4"/>
            <w:noWrap w:val="0"/>
            <w:vAlign w:val="center"/>
          </w:tcPr>
          <w:p>
            <w:pPr>
              <w:rPr>
                <w:rFonts w:hint="eastAsia" w:ascii="宋体" w:hAnsi="宋体" w:eastAsia="宋体" w:cs="宋体"/>
              </w:rPr>
            </w:pPr>
            <w:r>
              <w:rPr>
                <w:rFonts w:hint="eastAsia" w:ascii="宋体" w:hAnsi="宋体" w:eastAsia="宋体" w:cs="宋体"/>
              </w:rPr>
              <w:t>工作量(％)</w:t>
            </w:r>
          </w:p>
        </w:tc>
        <w:tc>
          <w:tcPr>
            <w:tcW w:w="1627" w:type="dxa"/>
            <w:gridSpan w:val="3"/>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6"/>
            <w:noWrap w:val="0"/>
            <w:vAlign w:val="center"/>
          </w:tcPr>
          <w:p>
            <w:pPr>
              <w:rPr>
                <w:rFonts w:hint="eastAsia" w:ascii="宋体" w:hAnsi="宋体" w:eastAsia="宋体" w:cs="宋体"/>
              </w:rPr>
            </w:pPr>
            <w:r>
              <w:rPr>
                <w:rFonts w:hint="eastAsia" w:ascii="宋体" w:hAnsi="宋体" w:eastAsia="宋体" w:cs="宋体"/>
              </w:rPr>
              <w:t>工作量(％)</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项目启动阶段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20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5.80</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19.25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5.80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default" w:ascii="宋体" w:hAnsi="宋体" w:eastAsia="宋体" w:cs="宋体"/>
                <w:lang w:val="en-US"/>
              </w:rPr>
              <w:t>软件需求工程项目计划阶段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12.66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42</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12.66</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需求获取阶段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12.06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12.06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需求分析阶段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需求规格说明（SRS）</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70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24.12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24.12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软件需求管理过程</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12.96</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43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12.96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翻转课堂01</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3.31</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11</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3.31</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翻转课堂02</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翻转课堂03</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4.29</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14.26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4.29</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翻转课堂04</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3.95</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13.13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3.95</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翻转课堂05</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4.82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4.82</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翻转课堂06</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4.52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4.52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w:t>
            </w:r>
            <w:bookmarkStart w:id="156" w:name="_GoBack"/>
            <w:bookmarkEnd w:id="156"/>
            <w:r>
              <w:rPr>
                <w:rFonts w:hint="eastAsia" w:ascii="宋体" w:hAnsi="宋体" w:cs="宋体"/>
                <w:lang w:val="en-US" w:eastAsia="zh-CN"/>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314</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331.64</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1.缺陷分布情况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占总缺陷数(％)</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占总缺陷数(％)</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6368" w:type="dxa"/>
            <w:gridSpan w:val="14"/>
            <w:noWrap w:val="0"/>
            <w:vAlign w:val="center"/>
          </w:tcPr>
          <w:p>
            <w:pPr>
              <w:rPr>
                <w:rFonts w:hint="eastAsia" w:ascii="宋体" w:hAnsi="宋体" w:eastAsia="宋体" w:cs="宋体"/>
              </w:rPr>
            </w:pPr>
            <w:r>
              <w:rPr>
                <w:rFonts w:hint="eastAsia" w:ascii="宋体" w:hAnsi="宋体" w:eastAsia="宋体" w:cs="宋体"/>
              </w:rPr>
              <w:t>缺陷引</w:t>
            </w:r>
            <w:r>
              <w:rPr>
                <w:rFonts w:hint="eastAsia" w:ascii="宋体" w:hAnsi="宋体" w:cs="宋体"/>
                <w:lang w:val="en-US" w:eastAsia="zh-CN"/>
              </w:rPr>
              <w:t>入</w:t>
            </w:r>
            <w:r>
              <w:rPr>
                <w:rFonts w:hint="eastAsia" w:ascii="宋体" w:hAnsi="宋体" w:eastAsia="宋体" w:cs="宋体"/>
              </w:rPr>
              <w:t>阶段</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需求</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设计</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实现</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其他</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因果分析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r>
              <w:rPr>
                <w:rFonts w:hint="eastAsia" w:ascii="宋体" w:hAnsi="宋体" w:eastAsia="宋体" w:cs="宋体"/>
              </w:rPr>
              <w:t>偏差</w:t>
            </w:r>
          </w:p>
        </w:tc>
        <w:tc>
          <w:tcPr>
            <w:tcW w:w="6177" w:type="dxa"/>
            <w:gridSpan w:val="14"/>
            <w:noWrap w:val="0"/>
            <w:vAlign w:val="top"/>
          </w:tcPr>
          <w:p>
            <w:pPr>
              <w:rPr>
                <w:rFonts w:hint="eastAsia" w:ascii="宋体" w:hAnsi="宋体" w:eastAsia="宋体" w:cs="宋体"/>
              </w:rPr>
            </w:pPr>
            <w:r>
              <w:rPr>
                <w:rFonts w:hint="eastAsia" w:ascii="宋体" w:hAnsi="宋体" w:eastAsia="宋体" w:cs="宋体"/>
              </w:rPr>
              <w:t>偏差原因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c>
          <w:tcPr>
            <w:tcW w:w="6177" w:type="dxa"/>
            <w:gridSpan w:val="14"/>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提交的过程资产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总结论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cs="宋体"/>
                <w:szCs w:val="24"/>
                <w:lang w:val="en-US" w:eastAsia="zh-CN"/>
              </w:rPr>
              <w:t>小组通过</w:t>
            </w:r>
            <w:r>
              <w:rPr>
                <w:rFonts w:hint="eastAsia" w:ascii="宋体" w:hAnsi="宋体" w:cs="宋体"/>
                <w:szCs w:val="24"/>
              </w:rPr>
              <w:t>学习系统化的获取需求的方法，合理的展开并能够完整的完成一个项目的所有工作，对于获取需求的整个工程进行合理的分工，从获取需求到文档的编写，都由专人负责，我们</w:t>
            </w:r>
            <w:r>
              <w:rPr>
                <w:rFonts w:hint="eastAsia" w:ascii="宋体" w:hAnsi="宋体" w:cs="宋体"/>
                <w:szCs w:val="24"/>
                <w:lang w:val="en-US" w:eastAsia="zh-CN"/>
              </w:rPr>
              <w:t>认为本小组对项目的需求分析</w:t>
            </w:r>
            <w:r>
              <w:rPr>
                <w:rFonts w:hint="eastAsia" w:ascii="宋体" w:hAnsi="宋体" w:cs="宋体"/>
                <w:szCs w:val="24"/>
              </w:rPr>
              <w:t>作为本学期软件需求分析与设计科目的主要任务，</w:t>
            </w:r>
            <w:r>
              <w:rPr>
                <w:rFonts w:hint="eastAsia" w:ascii="宋体" w:hAnsi="宋体" w:cs="宋体"/>
                <w:szCs w:val="24"/>
                <w:lang w:val="en-US" w:eastAsia="zh-CN"/>
              </w:rPr>
              <w:t>已经基本达到了</w:t>
            </w:r>
            <w:r>
              <w:rPr>
                <w:rFonts w:hint="eastAsia" w:ascii="宋体" w:hAnsi="宋体" w:cs="宋体"/>
                <w:szCs w:val="24"/>
              </w:rPr>
              <w:t>评审开展和检查项目的基本工作要求。</w:t>
            </w:r>
          </w:p>
        </w:tc>
      </w:tr>
    </w:tbl>
    <w:p>
      <w:pPr>
        <w:rPr>
          <w:rFonts w:hint="eastAsia" w:ascii="宋体" w:hAnsi="宋体" w:eastAsia="宋体" w:cs="宋体"/>
        </w:rPr>
      </w:pPr>
    </w:p>
    <w:p>
      <w:pPr>
        <w:pStyle w:val="3"/>
        <w:rPr>
          <w:rFonts w:hint="default"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录2</w:t>
      </w:r>
      <w:r>
        <w:rPr>
          <w:rFonts w:hint="eastAsia" w:ascii="宋体" w:hAnsi="宋体" w:eastAsia="宋体" w:cs="宋体"/>
        </w:rPr>
        <w:t>:</w:t>
      </w:r>
      <w:r>
        <w:rPr>
          <w:rFonts w:hint="eastAsia" w:ascii="宋体" w:hAnsi="宋体" w:eastAsia="宋体" w:cs="宋体"/>
          <w:lang w:val="en-US" w:eastAsia="zh-CN"/>
        </w:rPr>
        <w:t>个人总结报告：组长邢海粟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r>
        <w:rPr>
          <w:rFonts w:hint="eastAsia"/>
          <w:sz w:val="24"/>
          <w:szCs w:val="24"/>
          <w:lang w:val="en-US" w:eastAsia="zh-CN"/>
        </w:rPr>
        <w:t>软件需求分析是软件生存期非常重要的一部分。它是介于软件计划和软件设计之间的桥梁。一方面，需求分析以系统规格说明和项目规划为分析活动的出发点，并从软件角度对它们进行检查与调整；另一方面，需求规格说明又是软件设计、编码、测试、乃至维护的重要基础。</w:t>
      </w:r>
    </w:p>
    <w:p>
      <w:pPr>
        <w:ind w:firstLine="420" w:firstLineChars="0"/>
        <w:rPr>
          <w:rFonts w:hint="default"/>
          <w:sz w:val="24"/>
          <w:szCs w:val="24"/>
          <w:lang w:val="en-US" w:eastAsia="zh-CN"/>
        </w:rPr>
      </w:pPr>
      <w:r>
        <w:rPr>
          <w:rFonts w:hint="default"/>
          <w:sz w:val="24"/>
          <w:szCs w:val="24"/>
          <w:lang w:val="en-US" w:eastAsia="zh-CN"/>
        </w:rPr>
        <w:t>在原始需求产生以后，</w:t>
      </w:r>
      <w:r>
        <w:rPr>
          <w:rFonts w:hint="eastAsia"/>
          <w:sz w:val="24"/>
          <w:szCs w:val="24"/>
          <w:lang w:val="en-US" w:eastAsia="zh-CN"/>
        </w:rPr>
        <w:t>团队</w:t>
      </w:r>
      <w:r>
        <w:rPr>
          <w:rFonts w:hint="default"/>
          <w:sz w:val="24"/>
          <w:szCs w:val="24"/>
          <w:lang w:val="en-US" w:eastAsia="zh-CN"/>
        </w:rPr>
        <w:t>先根据原始需求进行开发，此时</w:t>
      </w:r>
      <w:r>
        <w:rPr>
          <w:rFonts w:hint="eastAsia"/>
          <w:sz w:val="24"/>
          <w:szCs w:val="24"/>
          <w:lang w:val="en-US" w:eastAsia="zh-CN"/>
        </w:rPr>
        <w:t>若</w:t>
      </w:r>
      <w:r>
        <w:rPr>
          <w:rFonts w:hint="default"/>
          <w:sz w:val="24"/>
          <w:szCs w:val="24"/>
          <w:lang w:val="en-US" w:eastAsia="zh-CN"/>
        </w:rPr>
        <w:t>更改需求，首先针对项目的内容来说，若更改内容较大，则需要对项目内容进行重构。</w:t>
      </w:r>
    </w:p>
    <w:p>
      <w:pPr>
        <w:ind w:firstLine="420" w:firstLineChars="0"/>
        <w:rPr>
          <w:rFonts w:hint="default"/>
          <w:sz w:val="24"/>
          <w:szCs w:val="24"/>
          <w:lang w:val="en-US" w:eastAsia="zh-CN"/>
        </w:rPr>
      </w:pPr>
      <w:r>
        <w:rPr>
          <w:rFonts w:hint="default"/>
          <w:sz w:val="24"/>
          <w:szCs w:val="24"/>
          <w:lang w:val="en-US" w:eastAsia="zh-CN"/>
        </w:rPr>
        <w:t>第二点，若更改的需求是中途新增的，势必会增加研发成本；若更改的需求是减少的，可能会导致与之相关的依赖不可用；若对之前减少的需求又有重新的需求，对某一功能摇摆不定，</w:t>
      </w:r>
      <w:r>
        <w:rPr>
          <w:rFonts w:hint="eastAsia"/>
          <w:sz w:val="24"/>
          <w:szCs w:val="24"/>
          <w:lang w:val="en-US" w:eastAsia="zh-CN"/>
        </w:rPr>
        <w:t>开发人员</w:t>
      </w:r>
      <w:r>
        <w:rPr>
          <w:rFonts w:hint="default"/>
          <w:sz w:val="24"/>
          <w:szCs w:val="24"/>
          <w:lang w:val="en-US" w:eastAsia="zh-CN"/>
        </w:rPr>
        <w:t>为了防止此类情况发生，可能会不彻底删除不需要的需求，频繁的改动导致代码的大量冗余，为测试、维护增大了难度。</w:t>
      </w:r>
    </w:p>
    <w:p>
      <w:pPr>
        <w:ind w:firstLine="420" w:firstLineChars="0"/>
        <w:rPr>
          <w:rFonts w:hint="default"/>
          <w:sz w:val="24"/>
          <w:szCs w:val="24"/>
          <w:lang w:val="en-US" w:eastAsia="zh-CN"/>
        </w:rPr>
      </w:pPr>
      <w:r>
        <w:rPr>
          <w:rFonts w:hint="default"/>
          <w:sz w:val="24"/>
          <w:szCs w:val="24"/>
          <w:lang w:val="en-US" w:eastAsia="zh-CN"/>
        </w:rPr>
        <w:t>第三点，针对前两点的需求改动，造成了时间上的问题，即改动需求导致的延期，程序员（开发者）势必要要求重新排期，而如果需求工期过长将会导致再次改动需求，最后项目就会陷入一种恶性循环。</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r>
        <w:rPr>
          <w:rFonts w:hint="eastAsia"/>
          <w:sz w:val="24"/>
          <w:szCs w:val="24"/>
          <w:lang w:val="en-US" w:eastAsia="zh-CN"/>
        </w:rPr>
        <w:t>在项目的过程中也遇到了很多困难，比如说我没有做过项目，或者说我没读过书，导致项目的逻辑过程出现了很多混乱的情况，我们在没有进行移情分析、HMW的头脑风暴的情况下，就直接臆想了一条产品的中心之路，导致漏掉了很多关键性的问题和必要的分析，为项目的后续开展增加了不必要的麻烦。</w:t>
      </w:r>
    </w:p>
    <w:p>
      <w:pPr>
        <w:ind w:firstLine="420" w:firstLineChars="0"/>
        <w:rPr>
          <w:rFonts w:hint="eastAsia"/>
          <w:sz w:val="24"/>
          <w:szCs w:val="24"/>
          <w:lang w:val="en-US" w:eastAsia="zh-CN"/>
        </w:rPr>
      </w:pPr>
      <w:r>
        <w:rPr>
          <w:rFonts w:hint="eastAsia"/>
          <w:sz w:val="24"/>
          <w:szCs w:val="24"/>
          <w:lang w:val="en-US" w:eastAsia="zh-CN"/>
        </w:rPr>
        <w:t>我还在Udacity上学习了快速原型设计和产品设计等课程，补充了关于产品设计的知识。本学期的课程最大的收获是对于UE的学习和理解，让我熟悉了一条全新的获取需求的方式。</w:t>
      </w:r>
    </w:p>
    <w:p>
      <w:pPr>
        <w:ind w:firstLine="420" w:firstLineChars="0"/>
        <w:rPr>
          <w:rFonts w:hint="default"/>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录3</w:t>
      </w:r>
      <w:r>
        <w:rPr>
          <w:rFonts w:hint="eastAsia" w:ascii="宋体" w:hAnsi="宋体" w:eastAsia="宋体" w:cs="宋体"/>
        </w:rPr>
        <w:t>:</w:t>
      </w:r>
      <w:r>
        <w:rPr>
          <w:rFonts w:hint="eastAsia" w:ascii="宋体" w:hAnsi="宋体" w:eastAsia="宋体" w:cs="宋体"/>
          <w:lang w:val="en-US" w:eastAsia="zh-CN"/>
        </w:rPr>
        <w:t>个人总结报告：组员章拾瑜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rPr>
          <w:rFonts w:hint="default"/>
          <w:lang w:val="en-US" w:eastAsia="zh-CN"/>
        </w:rPr>
      </w:pPr>
      <w:r>
        <w:rPr>
          <w:rFonts w:hint="eastAsia" w:ascii="宋体" w:hAnsi="宋体" w:eastAsia="宋体" w:cs="宋体"/>
          <w:sz w:val="24"/>
          <w:szCs w:val="24"/>
        </w:rPr>
        <w:tab/>
      </w:r>
      <w:r>
        <w:rPr>
          <w:rFonts w:hint="eastAsia" w:ascii="宋体" w:hAnsi="宋体" w:eastAsia="宋体" w:cs="宋体"/>
          <w:sz w:val="24"/>
          <w:szCs w:val="24"/>
        </w:rPr>
        <w:t>但同时回顾整个项目过程，我还存在着许多不足。在接收到组长下达的任务时，我总是没有第一时间就着手去做，虽然没有拖延任务期限，但如果我接到任务马上就去做的话，可能任务会被完成的更加出色。</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录4</w:t>
      </w:r>
      <w:r>
        <w:rPr>
          <w:rFonts w:hint="eastAsia" w:ascii="宋体" w:hAnsi="宋体" w:eastAsia="宋体" w:cs="宋体"/>
        </w:rPr>
        <w:t>:</w:t>
      </w:r>
      <w:r>
        <w:rPr>
          <w:rFonts w:hint="eastAsia" w:ascii="宋体" w:hAnsi="宋体" w:eastAsia="宋体" w:cs="宋体"/>
          <w:lang w:val="en-US" w:eastAsia="zh-CN"/>
        </w:rPr>
        <w:t>个人总结报告：组员朱涵</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项目起始阶段：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rPr>
          <w:rFonts w:hint="eastAsia" w:ascii="宋体" w:hAnsi="宋体" w:eastAsia="宋体" w:cs="宋体"/>
          <w:sz w:val="24"/>
          <w:szCs w:val="24"/>
        </w:rPr>
      </w:pPr>
      <w:r>
        <w:rPr>
          <w:rFonts w:hint="eastAsia" w:ascii="宋体" w:hAnsi="宋体" w:eastAsia="宋体" w:cs="宋体"/>
          <w:b/>
          <w:bCs/>
          <w:sz w:val="24"/>
          <w:szCs w:val="24"/>
        </w:rPr>
        <w:t>需求</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阶段</w:t>
      </w:r>
      <w:r>
        <w:rPr>
          <w:rFonts w:hint="eastAsia" w:ascii="宋体" w:hAnsi="宋体" w:eastAsia="宋体" w:cs="宋体"/>
          <w:sz w:val="24"/>
          <w:szCs w:val="24"/>
        </w:rPr>
        <w:t>：</w:t>
      </w:r>
    </w:p>
    <w:p>
      <w:pPr>
        <w:ind w:firstLine="420" w:firstLineChars="0"/>
        <w:rPr>
          <w:rFonts w:hint="eastAsia" w:ascii="宋体" w:hAnsi="宋体" w:eastAsia="宋体" w:cs="宋体"/>
          <w:sz w:val="24"/>
          <w:szCs w:val="24"/>
        </w:rPr>
      </w:pPr>
      <w:r>
        <w:rPr>
          <w:rFonts w:hint="eastAsia" w:ascii="宋体" w:hAnsi="宋体" w:eastAsia="宋体" w:cs="宋体"/>
          <w:sz w:val="24"/>
          <w:szCs w:val="24"/>
        </w:rPr>
        <w:t>在这过程当中，我认识到了一个软件在需求阶段，开发项目组需要进行的工作很多，其中也包括一些我原本就接触过的工作，比如SWOT分析、可行性分析等等。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之后我们进行界面原型设计的时候，我又有机会用上之前学的一些色系搭配之间的关系，而且在使用</w:t>
      </w:r>
      <w:r>
        <w:rPr>
          <w:rFonts w:hint="eastAsia" w:ascii="宋体" w:hAnsi="宋体" w:eastAsia="宋体" w:cs="宋体"/>
          <w:sz w:val="24"/>
          <w:szCs w:val="24"/>
          <w:lang w:val="en-US" w:eastAsia="zh-CN"/>
        </w:rPr>
        <w:t>abodeXD</w:t>
      </w:r>
      <w:r>
        <w:rPr>
          <w:rFonts w:hint="eastAsia" w:ascii="宋体" w:hAnsi="宋体" w:eastAsia="宋体" w:cs="宋体"/>
          <w:sz w:val="24"/>
          <w:szCs w:val="24"/>
        </w:rPr>
        <w:t>的时候也是多了一份界面原型设计的经验吧。在与用户的沟通中，我感触比较深的是，有的时候重点不是你的想法怎么样，而是你能把自己的想法说出来多少，无论你的想法有多么好，没有办法给用户说清楚都是没有意义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软件其实在我们各个组员的脑海中已经有一些雏形了，所以能顺着自己脑海中的软件使用的流程来画出流程图或者业务流图，也能通过界面原型将软件使用的流程描述出来。在这个阶段我最深的收获应该是明白了一些图之间的区别和概念吧。</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rPr>
          <w:rFonts w:hint="eastAsia" w:ascii="宋体" w:hAnsi="宋体" w:eastAsia="宋体" w:cs="宋体"/>
          <w:sz w:val="24"/>
          <w:szCs w:val="24"/>
        </w:rPr>
      </w:pPr>
      <w:r>
        <w:rPr>
          <w:rFonts w:hint="eastAsia" w:ascii="宋体" w:hAnsi="宋体" w:eastAsia="宋体" w:cs="宋体"/>
          <w:b/>
          <w:bCs/>
          <w:sz w:val="24"/>
          <w:szCs w:val="24"/>
        </w:rPr>
        <w:t>总结阶段</w:t>
      </w:r>
      <w:r>
        <w:rPr>
          <w:rFonts w:hint="eastAsia" w:ascii="宋体" w:hAnsi="宋体" w:eastAsia="宋体" w:cs="宋体"/>
          <w:sz w:val="24"/>
          <w:szCs w:val="24"/>
        </w:rPr>
        <w:t>：</w:t>
      </w:r>
    </w:p>
    <w:p>
      <w:pPr>
        <w:bidi w:val="0"/>
        <w:rPr>
          <w:rFonts w:hint="eastAsia" w:ascii="宋体" w:hAnsi="宋体" w:eastAsia="宋体" w:cs="宋体"/>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录5</w:t>
      </w:r>
      <w:r>
        <w:rPr>
          <w:rFonts w:hint="eastAsia" w:ascii="宋体" w:hAnsi="宋体" w:eastAsia="宋体" w:cs="宋体"/>
        </w:rPr>
        <w:t>:</w:t>
      </w:r>
      <w:r>
        <w:rPr>
          <w:rFonts w:hint="eastAsia" w:ascii="宋体" w:hAnsi="宋体" w:eastAsia="宋体" w:cs="宋体"/>
          <w:lang w:val="en-US" w:eastAsia="zh-CN"/>
        </w:rPr>
        <w:t>个人总结报告：组员陈正祎</w:t>
      </w:r>
    </w:p>
    <w:p>
      <w:pPr>
        <w:rPr>
          <w:rFonts w:ascii="宋体" w:hAnsi="宋体" w:eastAsia="宋体"/>
          <w:sz w:val="24"/>
          <w:szCs w:val="24"/>
        </w:rPr>
      </w:pPr>
      <w:r>
        <w:rPr>
          <w:rFonts w:hint="eastAsia" w:ascii="宋体" w:hAnsi="宋体" w:eastAsia="宋体"/>
          <w:sz w:val="24"/>
          <w:szCs w:val="24"/>
        </w:rPr>
        <w:t>很喜欢罗曼罗兰不曾说过的话，“认清需求的本质，并永远热爱它”。</w:t>
      </w:r>
    </w:p>
    <w:p>
      <w:pPr>
        <w:ind w:firstLine="480"/>
        <w:rPr>
          <w:rFonts w:ascii="宋体" w:hAnsi="宋体" w:eastAsia="宋体"/>
          <w:sz w:val="24"/>
          <w:szCs w:val="24"/>
        </w:rPr>
      </w:pPr>
      <w:r>
        <w:rPr>
          <w:rFonts w:hint="eastAsia" w:ascii="宋体" w:hAnsi="宋体" w:eastAsia="宋体"/>
          <w:sz w:val="24"/>
          <w:szCs w:val="24"/>
        </w:rPr>
        <w:t>让人头秃的软需课程挺秃然的就结束了，熬夜肝原型，肝U</w:t>
      </w:r>
      <w:r>
        <w:rPr>
          <w:rFonts w:ascii="宋体" w:hAnsi="宋体" w:eastAsia="宋体"/>
          <w:sz w:val="24"/>
          <w:szCs w:val="24"/>
        </w:rPr>
        <w:t>ML</w:t>
      </w:r>
      <w:r>
        <w:rPr>
          <w:rFonts w:hint="eastAsia" w:ascii="宋体" w:hAnsi="宋体" w:eastAsia="宋体"/>
          <w:sz w:val="24"/>
          <w:szCs w:val="24"/>
        </w:rPr>
        <w:t>图，肝文档，团建的场景仿佛还历历在目。感谢各位组员一学期下来的默契配合以及包容，不论在组会里思维碰撞有多么激烈，结束后一顿海底捞，一次团建总能解决问题。</w:t>
      </w:r>
    </w:p>
    <w:p>
      <w:pPr>
        <w:rPr>
          <w:rFonts w:ascii="宋体" w:hAnsi="宋体" w:eastAsia="宋体"/>
          <w:sz w:val="30"/>
          <w:szCs w:val="30"/>
        </w:rPr>
      </w:pPr>
      <w:r>
        <w:rPr>
          <w:rFonts w:hint="eastAsia" w:ascii="宋体" w:hAnsi="宋体" w:eastAsia="宋体"/>
          <w:sz w:val="30"/>
          <w:szCs w:val="30"/>
        </w:rPr>
        <w:t>一、本项目组中担任的角色</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在本次课程中，我主要负责低保真原型的绘制、高保真原型的修改，各种U</w:t>
      </w:r>
      <w:r>
        <w:rPr>
          <w:rFonts w:ascii="宋体" w:hAnsi="宋体" w:eastAsia="宋体"/>
          <w:sz w:val="24"/>
          <w:szCs w:val="24"/>
        </w:rPr>
        <w:t>ML</w:t>
      </w:r>
      <w:r>
        <w:rPr>
          <w:rFonts w:hint="eastAsia" w:ascii="宋体" w:hAnsi="宋体" w:eastAsia="宋体"/>
          <w:sz w:val="24"/>
          <w:szCs w:val="24"/>
        </w:rPr>
        <w:t>图以及流程图的绘制和文档的编写，同时负责小组会议时的内容记录。</w:t>
      </w:r>
    </w:p>
    <w:p>
      <w:pPr>
        <w:rPr>
          <w:rFonts w:ascii="宋体" w:hAnsi="宋体" w:eastAsia="宋体"/>
          <w:sz w:val="30"/>
          <w:szCs w:val="30"/>
        </w:rPr>
      </w:pPr>
      <w:r>
        <w:rPr>
          <w:rFonts w:hint="eastAsia" w:ascii="宋体" w:hAnsi="宋体" w:eastAsia="宋体"/>
          <w:sz w:val="30"/>
          <w:szCs w:val="30"/>
        </w:rPr>
        <w:t>二、需求获取过程中的工作总结</w:t>
      </w:r>
    </w:p>
    <w:p>
      <w:pPr>
        <w:ind w:firstLine="480"/>
        <w:rPr>
          <w:rFonts w:ascii="宋体" w:hAnsi="宋体" w:eastAsia="宋体"/>
          <w:sz w:val="24"/>
          <w:szCs w:val="24"/>
        </w:rPr>
      </w:pPr>
      <w:r>
        <w:rPr>
          <w:rFonts w:hint="eastAsia" w:ascii="宋体" w:hAnsi="宋体" w:eastAsia="宋体"/>
          <w:sz w:val="24"/>
          <w:szCs w:val="24"/>
        </w:rPr>
        <w:t>由于本学期的课题选择的是企业合作项目</w:t>
      </w:r>
      <w:r>
        <w:rPr>
          <w:rFonts w:ascii="宋体" w:hAnsi="宋体" w:eastAsia="宋体"/>
          <w:sz w:val="24"/>
          <w:szCs w:val="24"/>
        </w:rPr>
        <w:t>—</w:t>
      </w:r>
      <w:r>
        <w:rPr>
          <w:rFonts w:hint="eastAsia" w:ascii="宋体" w:hAnsi="宋体" w:eastAsia="宋体"/>
          <w:sz w:val="24"/>
          <w:szCs w:val="24"/>
        </w:rPr>
        <w:t>“社区团购”，且是一个不同于该行业已有方式的新思路，因此</w:t>
      </w:r>
      <w:bookmarkStart w:id="153" w:name="_Hlk75854938"/>
      <w:r>
        <w:rPr>
          <w:rFonts w:hint="eastAsia" w:ascii="宋体" w:hAnsi="宋体" w:eastAsia="宋体"/>
          <w:sz w:val="24"/>
          <w:szCs w:val="24"/>
        </w:rPr>
        <w:t>为了更好的发掘“社区团购”的新思路，解决用户对已有产品的痛点，我们组采用了U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w:t>
      </w:r>
      <w:bookmarkEnd w:id="153"/>
      <w:r>
        <w:rPr>
          <w:rFonts w:hint="eastAsia" w:ascii="宋体" w:hAnsi="宋体" w:eastAsia="宋体"/>
          <w:sz w:val="24"/>
          <w:szCs w:val="24"/>
        </w:rPr>
        <w:t>在和企业助教的深度合作中，我们对获取的需求进行一遍遍的打磨，细化，去掉多余的内容，专精一个方向。</w:t>
      </w:r>
    </w:p>
    <w:p>
      <w:pPr>
        <w:ind w:firstLine="480"/>
        <w:rPr>
          <w:rFonts w:ascii="宋体" w:hAnsi="宋体" w:eastAsia="宋体"/>
          <w:sz w:val="24"/>
          <w:szCs w:val="24"/>
        </w:rPr>
      </w:pPr>
      <w:bookmarkStart w:id="154" w:name="_Hlk75854953"/>
      <w:r>
        <w:rPr>
          <w:rFonts w:hint="eastAsia" w:ascii="宋体" w:hAnsi="宋体" w:eastAsia="宋体"/>
          <w:sz w:val="24"/>
          <w:szCs w:val="24"/>
        </w:rPr>
        <w:t>原型设计的时候，我们采用了多种迭代方式，从纸原型的多轮迭代，到低保真原型的迭代</w:t>
      </w:r>
      <w:bookmarkEnd w:id="154"/>
      <w:r>
        <w:rPr>
          <w:rFonts w:hint="eastAsia" w:ascii="宋体" w:hAnsi="宋体" w:eastAsia="宋体"/>
          <w:sz w:val="24"/>
          <w:szCs w:val="24"/>
        </w:rPr>
        <w:t>再到高保真的不停迭代，</w:t>
      </w:r>
      <w:bookmarkStart w:id="155" w:name="_Hlk75854965"/>
      <w:r>
        <w:rPr>
          <w:rFonts w:hint="eastAsia" w:ascii="宋体" w:hAnsi="宋体" w:eastAsia="宋体"/>
          <w:sz w:val="24"/>
          <w:szCs w:val="24"/>
        </w:rPr>
        <w:t>我们也对一些比较细节的需求进行了讨论，在这过程中也发现了一些新的需求。</w:t>
      </w:r>
      <w:bookmarkEnd w:id="155"/>
      <w:r>
        <w:rPr>
          <w:rFonts w:hint="eastAsia" w:ascii="宋体" w:hAnsi="宋体" w:eastAsia="宋体"/>
          <w:sz w:val="24"/>
          <w:szCs w:val="24"/>
        </w:rPr>
        <w:t>在一次次的组内原型评审过程中，我们不断精细化高保真原型设计。原型设计我主要负责纸原型的迭代和低保真原型绘制以及高保真原型的修改。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rPr>
          <w:rFonts w:ascii="宋体" w:hAnsi="宋体" w:eastAsia="宋体"/>
          <w:sz w:val="30"/>
          <w:szCs w:val="30"/>
        </w:rPr>
      </w:pPr>
      <w:r>
        <w:rPr>
          <w:rFonts w:hint="eastAsia" w:ascii="宋体" w:hAnsi="宋体" w:eastAsia="宋体"/>
          <w:sz w:val="30"/>
          <w:szCs w:val="30"/>
        </w:rPr>
        <w:t>三、如何控制风险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对U</w:t>
      </w:r>
      <w:r>
        <w:rPr>
          <w:rFonts w:ascii="宋体" w:hAnsi="宋体" w:eastAsia="宋体"/>
          <w:sz w:val="24"/>
          <w:szCs w:val="24"/>
        </w:rPr>
        <w:t>E</w:t>
      </w:r>
      <w:r>
        <w:rPr>
          <w:rFonts w:hint="eastAsia" w:ascii="宋体" w:hAnsi="宋体" w:eastAsia="宋体"/>
          <w:sz w:val="24"/>
          <w:szCs w:val="24"/>
        </w:rPr>
        <w:t>的陌生</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人员过载、沟通存在问题</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ascii="宋体" w:hAnsi="宋体" w:eastAsia="宋体"/>
          <w:sz w:val="24"/>
          <w:szCs w:val="24"/>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rPr>
          <w:rFonts w:ascii="宋体" w:hAnsi="宋体" w:eastAsia="宋体"/>
          <w:sz w:val="30"/>
          <w:szCs w:val="30"/>
        </w:rPr>
      </w:pPr>
      <w:r>
        <w:rPr>
          <w:rFonts w:hint="eastAsia" w:ascii="宋体" w:hAnsi="宋体" w:eastAsia="宋体"/>
          <w:sz w:val="30"/>
          <w:szCs w:val="30"/>
        </w:rPr>
        <w:t>四、小结</w:t>
      </w:r>
    </w:p>
    <w:p>
      <w:pPr>
        <w:rPr>
          <w:rFonts w:hint="eastAsia"/>
          <w:lang w:val="en-US" w:eastAsia="zh-CN"/>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录6</w:t>
      </w:r>
      <w:r>
        <w:rPr>
          <w:rFonts w:hint="eastAsia" w:ascii="宋体" w:hAnsi="宋体" w:eastAsia="宋体" w:cs="宋体"/>
        </w:rPr>
        <w:t>:</w:t>
      </w:r>
      <w:r>
        <w:rPr>
          <w:rFonts w:hint="eastAsia" w:ascii="宋体" w:hAnsi="宋体" w:eastAsia="宋体" w:cs="宋体"/>
          <w:lang w:val="en-US" w:eastAsia="zh-CN"/>
        </w:rPr>
        <w:t>个人总结报告：组员黄德煜</w:t>
      </w:r>
    </w:p>
    <w:p>
      <w:pPr>
        <w:ind w:firstLine="420"/>
        <w:rPr>
          <w:rFonts w:ascii="宋体" w:hAnsi="宋体"/>
          <w:sz w:val="24"/>
          <w:szCs w:val="24"/>
        </w:rPr>
      </w:pPr>
      <w:r>
        <w:rPr>
          <w:rFonts w:hint="eastAsia" w:ascii="宋体" w:hAnsi="宋体"/>
          <w:sz w:val="24"/>
          <w:szCs w:val="24"/>
        </w:rPr>
        <w:t>要谈到整个过程学到的最大的东西大概就是明白了完成一个项目所需要的需求分档到底要详尽到什么程度，以及需求文档对于整体项目又起到了一个什么程度的作用。</w:t>
      </w:r>
    </w:p>
    <w:p>
      <w:pPr>
        <w:ind w:firstLine="420"/>
        <w:rPr>
          <w:rFonts w:ascii="宋体" w:hAnsi="宋体"/>
          <w:sz w:val="24"/>
          <w:szCs w:val="24"/>
        </w:rPr>
      </w:pPr>
      <w:r>
        <w:rPr>
          <w:rFonts w:hint="eastAsia" w:ascii="宋体" w:hAnsi="宋体"/>
          <w:sz w:val="24"/>
          <w:szCs w:val="24"/>
        </w:rPr>
        <w:t>因为选择了企业助教的合作课题，所以有幸能接触到企业中对于项目的思维和想法，跟助教的交流讨论和对于企业boss的答辩中学到了很多，比如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一个个文档应对而生，有的记录整体项目的计划，保证一切按计划进行，不脱轨，按时完成的项目才是好项目，期间主要也学习和用到了UE的思维思路，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rPr>
          <w:rFonts w:ascii="宋体" w:hAnsi="宋体"/>
          <w:sz w:val="28"/>
          <w:szCs w:val="28"/>
        </w:rPr>
      </w:pPr>
      <w:r>
        <w:rPr>
          <w:rFonts w:hint="eastAsia" w:ascii="宋体" w:hAnsi="宋体"/>
          <w:sz w:val="24"/>
          <w:szCs w:val="24"/>
        </w:rPr>
        <w:tab/>
      </w:r>
      <w:r>
        <w:rPr>
          <w:rFonts w:hint="eastAsia" w:ascii="宋体" w:hAnsi="宋体"/>
          <w:sz w:val="24"/>
          <w:szCs w:val="24"/>
        </w:rPr>
        <w:t>然后就是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rPr>
          <w:rFonts w:hint="eastAsia"/>
          <w:lang w:val="en-US" w:eastAsia="zh-CN"/>
        </w:rPr>
      </w:pPr>
    </w:p>
    <w:p>
      <w:pPr>
        <w:jc w:val="left"/>
        <w:rPr>
          <w:rFonts w:hint="eastAsia" w:ascii="宋体" w:hAnsi="宋体" w:eastAsia="宋体" w:cs="宋体"/>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JGuwyAgAAYwQAAA4AAABkcnMvZTJvRG9jLnhtbK1US44TMRDdI3EH&#10;y3vS+YhRFKUzChMFIUXMSAGxdtzudEv+yXbSHQ4AN2DFhj3nyjnm2Z3OoIHFLNh0yq7yq3qvqjK/&#10;bZUkR+F8bXROR4MhJUJzU9R6n9PPn9ZvppT4wHTBpNEipyfh6e3i9at5Y2dibCojC+EIQLSfNTan&#10;VQh2lmWeV0IxPzBWaDhL4xQLOLp9VjjWAF3JbDwc3mSNcYV1hgvvcbvqnPSC6F4CaMqy5mJl+EEJ&#10;HTpUJyQLoOSr2nq6SNWWpeDhviy9CETmFExD+iIJ7F38Zos5m+0ds1XNLyWwl5TwjJNitUbSK9SK&#10;BUYOrv4LStXcGW/KMOBGZR2RpAhYjIbPtNlWzIrEBVJ7exXd/z9Y/vH44Ehd5HRCiWYKDT//+H7+&#10;+fv86xuZRHka62eI2lrEhfadaTE0/b3HZWTdlk7FX/Ah8EPc01Vc0QbC46PpeDodwsXh6w/Az56e&#10;W+fDe2EUiUZOHbqXRGXHjQ9daB8Ss2mzrqVMHZSaNDm9mbwdpgdXD8CljrEizcIFJlLqSo9WaHft&#10;hefOFCfQdKabE2/5ukYpG+bDA3MYDJSP1Qn3+JTSIKW5WJRUxn39132MR7/gpaTBoOVUY68okR80&#10;+gjA0BuuN3a9oQ/qzmByR1hJy5OJBy7I3iydUV+wT8uYAy6mOTLlNPTmXeiGHfvIxXKZgjB5loWN&#10;3loeoaM83i4PAXImlaMonRLoTjxg9lKfLnsSh/vPc4p6+m9YP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NIka7DICAABjBAAADgAAAAAAAAABACAAAAAfAQAAZHJzL2Uyb0RvYy54bWxQSwUG&#10;AAAAAAYABgBZAQAAww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xmbQxAgAAY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UaKbQ8Mv3b5cf&#10;vy4/v5JplKexfo6onUVcaN+aFkMz3HtcRtZt6VT8BR8CP8Q9X8UVbSA8PppNZ7MxXBy+4QD87PG5&#10;dT68E0aRaOTUoXtJVHba+tCFDiExmzabWsrUQalJk9Ob12/G6cHVA3CpY6xIs9DDREpd6dEK7b7t&#10;ee5NcQZNZ7o58ZZvapSyZT48MIfBQPlYnXCPTykNUpreoqQy7su/7mM8+gUvJQ0GLacae0WJfK/R&#10;RwCGwXCDsR8MfVR3BpM7wUpankw8cEEOZumM+ox9WsUccDHNkSmnYTDvQjfs2EcuVqsUhMmzLGz1&#10;zvIIHeXxdnUMkDOpHEXplEB34gGzl/rU70kc7j/PKerx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G8Zm0MQIAAGMEAAAOAAAAAAAAAAEAIAAAAB8BAABkcnMvZTJvRG9jLnhtbFBLBQYA&#10;AAAABgAGAFkBAADCBQ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firstLineChars="200"/>
      <w:rPr>
        <w:rFonts w:hint="default" w:eastAsia="宋体"/>
        <w:kern w:val="0"/>
        <w:sz w:val="21"/>
        <w:szCs w:val="21"/>
        <w:lang w:val="en-US" w:eastAsia="zh-CN"/>
      </w:rPr>
    </w:pPr>
    <w:r>
      <w:rPr>
        <w:rFonts w:hint="eastAsia"/>
        <w:kern w:val="0"/>
        <w:sz w:val="21"/>
        <w:szCs w:val="21"/>
      </w:rPr>
      <w:t>SRA2021-G05-</w:t>
    </w:r>
    <w:r>
      <w:rPr>
        <w:rFonts w:hint="eastAsia"/>
        <w:kern w:val="0"/>
        <w:sz w:val="21"/>
        <w:szCs w:val="21"/>
        <w:lang w:val="en-US" w:eastAsia="zh-CN"/>
      </w:rPr>
      <w:t>项目总结报告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782946"/>
    <w:rsid w:val="009B60DB"/>
    <w:rsid w:val="011B753F"/>
    <w:rsid w:val="01895649"/>
    <w:rsid w:val="01C863A1"/>
    <w:rsid w:val="03BE0CDD"/>
    <w:rsid w:val="03F5793A"/>
    <w:rsid w:val="04841413"/>
    <w:rsid w:val="048F162E"/>
    <w:rsid w:val="05210713"/>
    <w:rsid w:val="0528085A"/>
    <w:rsid w:val="053E7ADE"/>
    <w:rsid w:val="053F2683"/>
    <w:rsid w:val="05A820BC"/>
    <w:rsid w:val="05E201E6"/>
    <w:rsid w:val="06240644"/>
    <w:rsid w:val="06B262F7"/>
    <w:rsid w:val="06C0040C"/>
    <w:rsid w:val="06C63384"/>
    <w:rsid w:val="07061E1E"/>
    <w:rsid w:val="070B6F33"/>
    <w:rsid w:val="072727CB"/>
    <w:rsid w:val="072C3A4F"/>
    <w:rsid w:val="076B1139"/>
    <w:rsid w:val="083340AF"/>
    <w:rsid w:val="08450AD7"/>
    <w:rsid w:val="08463CD7"/>
    <w:rsid w:val="085E68DD"/>
    <w:rsid w:val="095605AB"/>
    <w:rsid w:val="09614497"/>
    <w:rsid w:val="09897806"/>
    <w:rsid w:val="09A87B46"/>
    <w:rsid w:val="09C107E7"/>
    <w:rsid w:val="09E01BB6"/>
    <w:rsid w:val="0A421F2A"/>
    <w:rsid w:val="0A7E7EBF"/>
    <w:rsid w:val="0AC2219F"/>
    <w:rsid w:val="0B3D0282"/>
    <w:rsid w:val="0B42394D"/>
    <w:rsid w:val="0B495166"/>
    <w:rsid w:val="0B930C2A"/>
    <w:rsid w:val="0C757519"/>
    <w:rsid w:val="0CBE6D57"/>
    <w:rsid w:val="0CF96F78"/>
    <w:rsid w:val="0D3F7237"/>
    <w:rsid w:val="0D463FFB"/>
    <w:rsid w:val="0D594C99"/>
    <w:rsid w:val="0D6571E5"/>
    <w:rsid w:val="0D834CCB"/>
    <w:rsid w:val="0D8B6779"/>
    <w:rsid w:val="0E2913F9"/>
    <w:rsid w:val="0E3239F9"/>
    <w:rsid w:val="0E3B5DA3"/>
    <w:rsid w:val="0E6064BA"/>
    <w:rsid w:val="0EE65D31"/>
    <w:rsid w:val="0F161792"/>
    <w:rsid w:val="0F683ABA"/>
    <w:rsid w:val="0FCF17A6"/>
    <w:rsid w:val="0FD459C9"/>
    <w:rsid w:val="1003714C"/>
    <w:rsid w:val="108E2BDD"/>
    <w:rsid w:val="10A712A2"/>
    <w:rsid w:val="10E769CC"/>
    <w:rsid w:val="11196F17"/>
    <w:rsid w:val="11BA440F"/>
    <w:rsid w:val="122C6082"/>
    <w:rsid w:val="12330694"/>
    <w:rsid w:val="1250104C"/>
    <w:rsid w:val="128D33FB"/>
    <w:rsid w:val="128F7F05"/>
    <w:rsid w:val="12C71502"/>
    <w:rsid w:val="12CD77C7"/>
    <w:rsid w:val="12FE4318"/>
    <w:rsid w:val="134C370D"/>
    <w:rsid w:val="142A28D4"/>
    <w:rsid w:val="146B20EE"/>
    <w:rsid w:val="14873364"/>
    <w:rsid w:val="14AB7433"/>
    <w:rsid w:val="151E58EF"/>
    <w:rsid w:val="1540039F"/>
    <w:rsid w:val="159561A2"/>
    <w:rsid w:val="15CB495E"/>
    <w:rsid w:val="16495403"/>
    <w:rsid w:val="16837AAB"/>
    <w:rsid w:val="16AB1F5F"/>
    <w:rsid w:val="16B57ABA"/>
    <w:rsid w:val="16C61822"/>
    <w:rsid w:val="17A34CF8"/>
    <w:rsid w:val="17A938B3"/>
    <w:rsid w:val="17AD3FE1"/>
    <w:rsid w:val="17BD7613"/>
    <w:rsid w:val="180E2634"/>
    <w:rsid w:val="1818338C"/>
    <w:rsid w:val="18921CC3"/>
    <w:rsid w:val="189E0B44"/>
    <w:rsid w:val="18B45435"/>
    <w:rsid w:val="18BC354F"/>
    <w:rsid w:val="191F5083"/>
    <w:rsid w:val="192421E9"/>
    <w:rsid w:val="194C3612"/>
    <w:rsid w:val="198C37F9"/>
    <w:rsid w:val="19C72173"/>
    <w:rsid w:val="1A3271DE"/>
    <w:rsid w:val="1ABF242C"/>
    <w:rsid w:val="1AFB2510"/>
    <w:rsid w:val="1AFC21E6"/>
    <w:rsid w:val="1AFF1BE4"/>
    <w:rsid w:val="1B664AD1"/>
    <w:rsid w:val="1BC22E24"/>
    <w:rsid w:val="1BF845D3"/>
    <w:rsid w:val="1C2E61D4"/>
    <w:rsid w:val="1C506279"/>
    <w:rsid w:val="1C920D23"/>
    <w:rsid w:val="1D1E3AAC"/>
    <w:rsid w:val="1D3610E6"/>
    <w:rsid w:val="1D437B2D"/>
    <w:rsid w:val="1D5E5265"/>
    <w:rsid w:val="1D7518B6"/>
    <w:rsid w:val="1DC31C7E"/>
    <w:rsid w:val="1E130A4A"/>
    <w:rsid w:val="1E5D60F8"/>
    <w:rsid w:val="1E7B6AAA"/>
    <w:rsid w:val="1E86349C"/>
    <w:rsid w:val="1EB02BC2"/>
    <w:rsid w:val="1ED148F8"/>
    <w:rsid w:val="1F06057F"/>
    <w:rsid w:val="1F4520C5"/>
    <w:rsid w:val="1F67104F"/>
    <w:rsid w:val="1F830DB5"/>
    <w:rsid w:val="1F89746F"/>
    <w:rsid w:val="203445C4"/>
    <w:rsid w:val="20353EEE"/>
    <w:rsid w:val="20667151"/>
    <w:rsid w:val="209B68A1"/>
    <w:rsid w:val="20D645B1"/>
    <w:rsid w:val="21975337"/>
    <w:rsid w:val="21ED64F1"/>
    <w:rsid w:val="21F743E9"/>
    <w:rsid w:val="2217360D"/>
    <w:rsid w:val="225234C3"/>
    <w:rsid w:val="225642EE"/>
    <w:rsid w:val="230B6D25"/>
    <w:rsid w:val="233E138B"/>
    <w:rsid w:val="235B4840"/>
    <w:rsid w:val="2368072A"/>
    <w:rsid w:val="23684DAD"/>
    <w:rsid w:val="24146845"/>
    <w:rsid w:val="244450DD"/>
    <w:rsid w:val="24754A70"/>
    <w:rsid w:val="251B5B05"/>
    <w:rsid w:val="252E62A2"/>
    <w:rsid w:val="25810E86"/>
    <w:rsid w:val="25C410F4"/>
    <w:rsid w:val="25E61076"/>
    <w:rsid w:val="261F132D"/>
    <w:rsid w:val="26277F76"/>
    <w:rsid w:val="26332E14"/>
    <w:rsid w:val="26A300CF"/>
    <w:rsid w:val="26C179FB"/>
    <w:rsid w:val="26DD6251"/>
    <w:rsid w:val="26E33DDD"/>
    <w:rsid w:val="26ED5469"/>
    <w:rsid w:val="26ED7543"/>
    <w:rsid w:val="27200312"/>
    <w:rsid w:val="277E1FFC"/>
    <w:rsid w:val="27EE1116"/>
    <w:rsid w:val="28424AD6"/>
    <w:rsid w:val="28F35D97"/>
    <w:rsid w:val="290A3331"/>
    <w:rsid w:val="293E0C0A"/>
    <w:rsid w:val="29896EB2"/>
    <w:rsid w:val="29975653"/>
    <w:rsid w:val="2A226C11"/>
    <w:rsid w:val="2A797658"/>
    <w:rsid w:val="2A8A1961"/>
    <w:rsid w:val="2AA078C1"/>
    <w:rsid w:val="2ACC2170"/>
    <w:rsid w:val="2AD54C98"/>
    <w:rsid w:val="2B432A5B"/>
    <w:rsid w:val="2B544B3A"/>
    <w:rsid w:val="2BA70C61"/>
    <w:rsid w:val="2BFF04AD"/>
    <w:rsid w:val="2C492D9C"/>
    <w:rsid w:val="2C8B2211"/>
    <w:rsid w:val="2D4D1162"/>
    <w:rsid w:val="2D6D2289"/>
    <w:rsid w:val="2D6D6BA3"/>
    <w:rsid w:val="2F7E0175"/>
    <w:rsid w:val="2FAE00B1"/>
    <w:rsid w:val="2FBC0680"/>
    <w:rsid w:val="2FC9698C"/>
    <w:rsid w:val="2FF63A97"/>
    <w:rsid w:val="30202DD5"/>
    <w:rsid w:val="30FA72FC"/>
    <w:rsid w:val="31660B50"/>
    <w:rsid w:val="31BB0B60"/>
    <w:rsid w:val="31CD174C"/>
    <w:rsid w:val="31F156A9"/>
    <w:rsid w:val="323B5886"/>
    <w:rsid w:val="335C4785"/>
    <w:rsid w:val="33EC7717"/>
    <w:rsid w:val="34246573"/>
    <w:rsid w:val="357F092F"/>
    <w:rsid w:val="36370994"/>
    <w:rsid w:val="368D05DC"/>
    <w:rsid w:val="372164FC"/>
    <w:rsid w:val="3729514B"/>
    <w:rsid w:val="37357542"/>
    <w:rsid w:val="38C96450"/>
    <w:rsid w:val="39572379"/>
    <w:rsid w:val="39C10060"/>
    <w:rsid w:val="39EB239E"/>
    <w:rsid w:val="39F363E2"/>
    <w:rsid w:val="3A350A9A"/>
    <w:rsid w:val="3A816C49"/>
    <w:rsid w:val="3A924A44"/>
    <w:rsid w:val="3A973227"/>
    <w:rsid w:val="3AFB0755"/>
    <w:rsid w:val="3AFB21AC"/>
    <w:rsid w:val="3B3A2F31"/>
    <w:rsid w:val="3BC826B1"/>
    <w:rsid w:val="3BF11CA7"/>
    <w:rsid w:val="3C5F08F5"/>
    <w:rsid w:val="3C867739"/>
    <w:rsid w:val="3D817DB9"/>
    <w:rsid w:val="3DD05BB8"/>
    <w:rsid w:val="3E3A66EA"/>
    <w:rsid w:val="3E4A45E7"/>
    <w:rsid w:val="3EB41B55"/>
    <w:rsid w:val="3ECE744A"/>
    <w:rsid w:val="3EEA3A42"/>
    <w:rsid w:val="3F1034F8"/>
    <w:rsid w:val="3F3B0B33"/>
    <w:rsid w:val="3FBD3BF2"/>
    <w:rsid w:val="3FD55612"/>
    <w:rsid w:val="404A366A"/>
    <w:rsid w:val="40E03222"/>
    <w:rsid w:val="41101B4F"/>
    <w:rsid w:val="41D250DB"/>
    <w:rsid w:val="4251656F"/>
    <w:rsid w:val="42905B84"/>
    <w:rsid w:val="431F2FAD"/>
    <w:rsid w:val="432F435E"/>
    <w:rsid w:val="435D7E0B"/>
    <w:rsid w:val="43AC5953"/>
    <w:rsid w:val="43B81411"/>
    <w:rsid w:val="43CC7B82"/>
    <w:rsid w:val="445C20F2"/>
    <w:rsid w:val="44BC346D"/>
    <w:rsid w:val="44FC400F"/>
    <w:rsid w:val="44FD049F"/>
    <w:rsid w:val="454E53BC"/>
    <w:rsid w:val="45531422"/>
    <w:rsid w:val="45812706"/>
    <w:rsid w:val="45985CA6"/>
    <w:rsid w:val="46782946"/>
    <w:rsid w:val="46D3612D"/>
    <w:rsid w:val="46DB2BF5"/>
    <w:rsid w:val="473332DA"/>
    <w:rsid w:val="4795338D"/>
    <w:rsid w:val="47A647F4"/>
    <w:rsid w:val="484733CC"/>
    <w:rsid w:val="48787A7F"/>
    <w:rsid w:val="49077C94"/>
    <w:rsid w:val="4A0B4D10"/>
    <w:rsid w:val="4A2F6AFC"/>
    <w:rsid w:val="4A3D2F23"/>
    <w:rsid w:val="4A85320F"/>
    <w:rsid w:val="4AFB37C5"/>
    <w:rsid w:val="4B050102"/>
    <w:rsid w:val="4B7D65A7"/>
    <w:rsid w:val="4B8D743D"/>
    <w:rsid w:val="4BFD5954"/>
    <w:rsid w:val="4C5F5757"/>
    <w:rsid w:val="4CBC0233"/>
    <w:rsid w:val="4CD9765C"/>
    <w:rsid w:val="4CFC2A3A"/>
    <w:rsid w:val="4D5F5CD6"/>
    <w:rsid w:val="4E021560"/>
    <w:rsid w:val="4E552FBF"/>
    <w:rsid w:val="4E5F0F1A"/>
    <w:rsid w:val="4E775A3B"/>
    <w:rsid w:val="4E78527F"/>
    <w:rsid w:val="4E926B43"/>
    <w:rsid w:val="4F546DB0"/>
    <w:rsid w:val="4F5F1DB7"/>
    <w:rsid w:val="4F963498"/>
    <w:rsid w:val="4F9942A7"/>
    <w:rsid w:val="4FA37A4B"/>
    <w:rsid w:val="4FBE5C21"/>
    <w:rsid w:val="510B20E1"/>
    <w:rsid w:val="51123E30"/>
    <w:rsid w:val="5123516C"/>
    <w:rsid w:val="51240FD4"/>
    <w:rsid w:val="51A546E2"/>
    <w:rsid w:val="51F508BD"/>
    <w:rsid w:val="51FE4861"/>
    <w:rsid w:val="520406D4"/>
    <w:rsid w:val="5207676E"/>
    <w:rsid w:val="52E869E2"/>
    <w:rsid w:val="534E790F"/>
    <w:rsid w:val="53A51F90"/>
    <w:rsid w:val="53AA7AC1"/>
    <w:rsid w:val="53EA5EC2"/>
    <w:rsid w:val="540812B1"/>
    <w:rsid w:val="54314338"/>
    <w:rsid w:val="54631FFF"/>
    <w:rsid w:val="548F536E"/>
    <w:rsid w:val="54A62E31"/>
    <w:rsid w:val="54AB1831"/>
    <w:rsid w:val="54D61A8F"/>
    <w:rsid w:val="54E97B29"/>
    <w:rsid w:val="557B794D"/>
    <w:rsid w:val="55C11F28"/>
    <w:rsid w:val="56364149"/>
    <w:rsid w:val="56724E34"/>
    <w:rsid w:val="56E21444"/>
    <w:rsid w:val="572D6A98"/>
    <w:rsid w:val="57350DA1"/>
    <w:rsid w:val="57AF2365"/>
    <w:rsid w:val="57F35B93"/>
    <w:rsid w:val="58BB3957"/>
    <w:rsid w:val="595A309D"/>
    <w:rsid w:val="59C81C86"/>
    <w:rsid w:val="59D42EA3"/>
    <w:rsid w:val="5A721FF7"/>
    <w:rsid w:val="5BBA506C"/>
    <w:rsid w:val="5C322428"/>
    <w:rsid w:val="5C6D6346"/>
    <w:rsid w:val="5D2A1656"/>
    <w:rsid w:val="5D2D3889"/>
    <w:rsid w:val="5DEF62B1"/>
    <w:rsid w:val="5E1E0741"/>
    <w:rsid w:val="5E6017F4"/>
    <w:rsid w:val="5E74753D"/>
    <w:rsid w:val="5F0D4551"/>
    <w:rsid w:val="5F234F38"/>
    <w:rsid w:val="5F2D2311"/>
    <w:rsid w:val="5F511178"/>
    <w:rsid w:val="5FB5242E"/>
    <w:rsid w:val="5FF643E0"/>
    <w:rsid w:val="60285ED5"/>
    <w:rsid w:val="608E2ED5"/>
    <w:rsid w:val="60CA010C"/>
    <w:rsid w:val="6144617F"/>
    <w:rsid w:val="615B46EB"/>
    <w:rsid w:val="61D33FBA"/>
    <w:rsid w:val="621674C9"/>
    <w:rsid w:val="62D302FB"/>
    <w:rsid w:val="6343740D"/>
    <w:rsid w:val="634D7036"/>
    <w:rsid w:val="63535096"/>
    <w:rsid w:val="63B807B8"/>
    <w:rsid w:val="640211AF"/>
    <w:rsid w:val="649D4DF9"/>
    <w:rsid w:val="651A3EAD"/>
    <w:rsid w:val="65277955"/>
    <w:rsid w:val="65395E00"/>
    <w:rsid w:val="6540541E"/>
    <w:rsid w:val="65B26BEC"/>
    <w:rsid w:val="66075C9A"/>
    <w:rsid w:val="66151AAD"/>
    <w:rsid w:val="66357ADF"/>
    <w:rsid w:val="668351D6"/>
    <w:rsid w:val="668C6537"/>
    <w:rsid w:val="678C37A9"/>
    <w:rsid w:val="67E143D2"/>
    <w:rsid w:val="67E652F2"/>
    <w:rsid w:val="680C2266"/>
    <w:rsid w:val="683819C3"/>
    <w:rsid w:val="683B1F23"/>
    <w:rsid w:val="6859401D"/>
    <w:rsid w:val="685979B9"/>
    <w:rsid w:val="687975F6"/>
    <w:rsid w:val="68BE610C"/>
    <w:rsid w:val="691D29D1"/>
    <w:rsid w:val="69285FDA"/>
    <w:rsid w:val="69491570"/>
    <w:rsid w:val="6A4C1DEB"/>
    <w:rsid w:val="6AB771E5"/>
    <w:rsid w:val="6ABD43FF"/>
    <w:rsid w:val="6AC14626"/>
    <w:rsid w:val="6B007042"/>
    <w:rsid w:val="6BA2195F"/>
    <w:rsid w:val="6BBF55BA"/>
    <w:rsid w:val="6BCD6D22"/>
    <w:rsid w:val="6C015964"/>
    <w:rsid w:val="6CDF4B6D"/>
    <w:rsid w:val="6D0F72C1"/>
    <w:rsid w:val="6D497ECB"/>
    <w:rsid w:val="6D793092"/>
    <w:rsid w:val="6DAF2A71"/>
    <w:rsid w:val="6DC477C3"/>
    <w:rsid w:val="6E0357FF"/>
    <w:rsid w:val="6E8E561A"/>
    <w:rsid w:val="6EED3114"/>
    <w:rsid w:val="6F8B6FE1"/>
    <w:rsid w:val="70752189"/>
    <w:rsid w:val="708A6295"/>
    <w:rsid w:val="70917C7F"/>
    <w:rsid w:val="70F059DD"/>
    <w:rsid w:val="713A3485"/>
    <w:rsid w:val="71D416AD"/>
    <w:rsid w:val="71E42C0D"/>
    <w:rsid w:val="71F30860"/>
    <w:rsid w:val="72535072"/>
    <w:rsid w:val="728D75E3"/>
    <w:rsid w:val="72E53695"/>
    <w:rsid w:val="730E0991"/>
    <w:rsid w:val="731D5BC7"/>
    <w:rsid w:val="734E5475"/>
    <w:rsid w:val="736D19DF"/>
    <w:rsid w:val="73FC7EE5"/>
    <w:rsid w:val="74071014"/>
    <w:rsid w:val="74112DB5"/>
    <w:rsid w:val="742037DB"/>
    <w:rsid w:val="74474004"/>
    <w:rsid w:val="74514FDD"/>
    <w:rsid w:val="745F791A"/>
    <w:rsid w:val="746C65D6"/>
    <w:rsid w:val="748302C4"/>
    <w:rsid w:val="74E37839"/>
    <w:rsid w:val="751C7B85"/>
    <w:rsid w:val="75D76710"/>
    <w:rsid w:val="75E84681"/>
    <w:rsid w:val="76200785"/>
    <w:rsid w:val="76876185"/>
    <w:rsid w:val="768772B5"/>
    <w:rsid w:val="76AD4CB0"/>
    <w:rsid w:val="76D04EB7"/>
    <w:rsid w:val="7704607F"/>
    <w:rsid w:val="77A7144F"/>
    <w:rsid w:val="77ED1BF3"/>
    <w:rsid w:val="77FB559C"/>
    <w:rsid w:val="787A731D"/>
    <w:rsid w:val="789C6C75"/>
    <w:rsid w:val="78FF066C"/>
    <w:rsid w:val="790A0059"/>
    <w:rsid w:val="790B576D"/>
    <w:rsid w:val="792615B9"/>
    <w:rsid w:val="793E17CA"/>
    <w:rsid w:val="79580EA9"/>
    <w:rsid w:val="79B85914"/>
    <w:rsid w:val="79FA3FDE"/>
    <w:rsid w:val="7A0522A7"/>
    <w:rsid w:val="7A3D07B4"/>
    <w:rsid w:val="7AC22FBC"/>
    <w:rsid w:val="7B19707D"/>
    <w:rsid w:val="7C786DA8"/>
    <w:rsid w:val="7C8A0D96"/>
    <w:rsid w:val="7D484704"/>
    <w:rsid w:val="7D8E4157"/>
    <w:rsid w:val="7D8F5C8B"/>
    <w:rsid w:val="7E596B45"/>
    <w:rsid w:val="7E797016"/>
    <w:rsid w:val="7E981CEF"/>
    <w:rsid w:val="7ED83196"/>
    <w:rsid w:val="7F1E2B81"/>
    <w:rsid w:val="7FE2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240"/>
      <w:outlineLvl w:val="0"/>
    </w:pPr>
    <w:rPr>
      <w:rFonts w:ascii="Calibri Light" w:hAnsi="Calibri Light"/>
      <w:b/>
      <w:sz w:val="44"/>
      <w:szCs w:val="32"/>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35"/>
    <w:rPr>
      <w:rFonts w:ascii="Cambria" w:hAnsi="Cambria" w:eastAsia="黑体"/>
      <w:sz w:val="20"/>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color w:val="0563C1" w:themeColor="hyperlink"/>
      <w:u w:val="single"/>
      <w14:textFill>
        <w14:solidFill>
          <w14:schemeClr w14:val="hlink"/>
        </w14:solidFill>
      </w14:textFill>
    </w:rPr>
  </w:style>
  <w:style w:type="paragraph" w:styleId="17">
    <w:name w:val="List Paragraph"/>
    <w:basedOn w:val="1"/>
    <w:qFormat/>
    <w:uiPriority w:val="34"/>
    <w:pPr>
      <w:ind w:firstLine="420" w:firstLineChars="200"/>
    </w:p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_Style 6"/>
    <w:basedOn w:val="2"/>
    <w:next w:val="1"/>
    <w:semiHidden/>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2021-06-15T11:42:00Z</dcterms:created>
  <dc:creator>73732</dc:creator>
  <cp:lastModifiedBy>Shark</cp:lastModifiedBy>
  <dcterms:modified xsi:type="dcterms:W3CDTF">2021-06-29T18:06:10Z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462E7025771E4B72AFED3FF6A6896351</vt:lpwstr>
  </property>
</Properties>
</file>