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2"/>
        </w:numPr>
        <w:spacing w:before="156" w:after="156"/>
        <w:ind w:firstLine="0" w:firstLineChars="0"/>
        <w:jc w:val="left"/>
      </w:pPr>
      <w:r>
        <w:rPr>
          <w:rFonts w:hint="eastAsia" w:ascii="楷体" w:hAnsi="楷体" w:eastAsia="楷体"/>
          <w:b/>
          <w:szCs w:val="32"/>
        </w:rPr>
        <w:t>前言</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default"/>
          <w:lang w:val="en-US" w:eastAsia="zh-CN"/>
        </w:rPr>
      </w:pPr>
      <w:r>
        <w:rPr>
          <w:rFonts w:hint="eastAsia"/>
        </w:rPr>
        <w:t>中小微企业是国民经济和社会发展的重要基础，是缓解就业压力保持社会稳定的中坚力量。然而，中小微企业招人难、留人难的问题日益凸显。招聘慢、招不到人、招来的人留不住、招错人，都会给企业带来巨大的成本和损失。</w:t>
      </w:r>
      <w:r>
        <w:rPr>
          <w:rFonts w:hint="eastAsia"/>
          <w:lang w:eastAsia="zh-CN"/>
        </w:rPr>
        <w:t>易ZHAO跨组织人才管理系统</w:t>
      </w:r>
      <w:r>
        <w:rPr>
          <w:rFonts w:hint="eastAsia"/>
        </w:rPr>
        <w:t>，是基于今目标开发的一套独立的跨组织人才管理系统，</w:t>
      </w:r>
      <w:r>
        <w:rPr>
          <w:rFonts w:hint="eastAsia"/>
          <w:lang w:val="en-US" w:eastAsia="zh-CN"/>
        </w:rPr>
        <w:t>诣在</w:t>
      </w:r>
      <w:r>
        <w:rPr>
          <w:rFonts w:hint="eastAsia"/>
        </w:rPr>
        <w:t>解决中小微企业招聘中会面临的背调难、成本高、不深入的</w:t>
      </w:r>
      <w:r>
        <w:rPr>
          <w:rFonts w:hint="eastAsia"/>
          <w:lang w:val="en-US" w:eastAsia="zh-CN"/>
        </w:rPr>
        <w:t>痛点</w:t>
      </w:r>
      <w:r>
        <w:rPr>
          <w:rFonts w:hint="eastAsia"/>
        </w:rPr>
        <w:t>问题，</w:t>
      </w:r>
      <w:r>
        <w:rPr>
          <w:rFonts w:hint="eastAsia"/>
          <w:lang w:val="en-US" w:eastAsia="zh-CN"/>
        </w:rPr>
        <w:t>还可享受人才档案建立自动化、人才信息推荐智能化，人才数据分析可视化等服务。</w:t>
      </w:r>
    </w:p>
    <w:p>
      <w:pPr>
        <w:pStyle w:val="2"/>
        <w:spacing w:before="156" w:after="156"/>
        <w:ind w:firstLine="0" w:firstLineChars="0"/>
        <w:jc w:val="left"/>
        <w:rPr>
          <w:rFonts w:hint="eastAsia" w:ascii="楷体" w:hAnsi="楷体" w:eastAsia="楷体"/>
          <w:b/>
          <w:szCs w:val="32"/>
        </w:rPr>
      </w:pPr>
      <w:r>
        <w:rPr>
          <w:rFonts w:hint="eastAsia" w:ascii="楷体" w:hAnsi="楷体" w:eastAsia="楷体"/>
          <w:b/>
          <w:szCs w:val="32"/>
        </w:rPr>
        <w:t>2.创意描述</w:t>
      </w:r>
    </w:p>
    <w:p>
      <w:pPr>
        <w:pStyle w:val="22"/>
        <w:numPr>
          <w:ilvl w:val="2"/>
          <w:numId w:val="0"/>
        </w:numPr>
        <w:spacing w:before="156" w:after="156"/>
        <w:ind w:firstLine="0" w:firstLineChars="0"/>
        <w:rPr>
          <w:rFonts w:hint="eastAsia"/>
          <w:lang w:val="en-US" w:eastAsia="zh-CN"/>
        </w:rPr>
      </w:pPr>
      <w:bookmarkStart w:id="0" w:name="_Toc5391"/>
      <w:r>
        <w:rPr>
          <w:rFonts w:hint="eastAsia"/>
          <w:lang w:val="en-US" w:eastAsia="zh-CN"/>
        </w:rPr>
        <w:t>2.1.1 数据挖掘分析</w:t>
      </w:r>
      <w:bookmarkEnd w:id="0"/>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rPr>
      </w:pPr>
      <w:r>
        <w:rPr>
          <w:rFonts w:hint="eastAsia"/>
        </w:rPr>
        <w:t>在信息错综复杂的时代下，对数据的精准处理成了一项必不可少的工作。它不仅能整合信息，还能预测数据。</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rPr>
      </w:pPr>
      <w:r>
        <w:rPr>
          <w:rFonts w:hint="eastAsia"/>
        </w:rPr>
        <w:t>在实际应用中，数据分析可帮助人们做出判断，以便采取适当行动。在产品的整个寿命周期，包括从市场调研到售后服务和最终处置的各个过程都需要适当运用数据分析过程，以提升有效性，因此数据分析在工业设计中具有极其重要的地位。</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rPr>
      </w:pPr>
      <w:r>
        <w:rPr>
          <w:rFonts w:hint="eastAsia"/>
        </w:rPr>
        <w:t>本系统中，通过特定的手段将输入的数据进行分类、统计、整合并返回给使用者，再采取可视化的手段展示给需要者。</w:t>
      </w:r>
    </w:p>
    <w:p>
      <w:pPr>
        <w:pStyle w:val="22"/>
        <w:numPr>
          <w:ilvl w:val="2"/>
          <w:numId w:val="0"/>
        </w:numPr>
        <w:spacing w:before="156" w:after="156"/>
        <w:ind w:firstLine="0" w:firstLineChars="0"/>
        <w:rPr>
          <w:rFonts w:hint="eastAsia"/>
        </w:rPr>
      </w:pPr>
      <w:bookmarkStart w:id="1" w:name="_Toc8227"/>
      <w:r>
        <w:rPr>
          <w:rFonts w:hint="eastAsia"/>
          <w:lang w:val="en-US" w:eastAsia="zh-CN"/>
        </w:rPr>
        <w:t>2</w:t>
      </w:r>
      <w:r>
        <w:rPr>
          <w:rFonts w:hint="eastAsia"/>
        </w:rPr>
        <w:t>.</w:t>
      </w:r>
      <w:r>
        <w:rPr>
          <w:rFonts w:hint="eastAsia"/>
          <w:lang w:val="en-US" w:eastAsia="zh-CN"/>
        </w:rPr>
        <w:t>1</w:t>
      </w:r>
      <w:r>
        <w:rPr>
          <w:rFonts w:hint="eastAsia"/>
        </w:rPr>
        <w:t>.2 数据可视化</w:t>
      </w:r>
      <w:bookmarkEnd w:id="1"/>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rPr>
      </w:pPr>
      <w:r>
        <w:rPr>
          <w:rFonts w:hint="eastAsia"/>
        </w:rPr>
        <w:t>可视化是近些年飞速发展的一项技术,随着各行各业都在不断产生数据和数据运营技术的不断成熟，为了满足用户需求，目前可视化工具也开始增多。它让用户更好的使用数据，将数据可视化之后，用户可以更加直观的分析结果。</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rPr>
      </w:pPr>
      <w:r>
        <w:rPr>
          <w:rFonts w:hint="eastAsia"/>
        </w:rPr>
        <w:t>功能上，系统将企业信息，员工信息，以及相关的统计、预测信息通过可视化图形立体地展示显示在网页上，不仅能帮助使用者读出需要的数据，还能够智能地统计相关的数据，例如上涨率和损坏率等。</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rPr>
      </w:pPr>
      <w:r>
        <w:rPr>
          <w:rFonts w:hint="eastAsia"/>
        </w:rPr>
        <w:t>技术上，浅层次的说，可视化是利用计算机图形学和技术，将数据转换成图形或图像在屏幕上显示出来，再进行交互处理的理论、方法和技术。科学计算可视化能够把科学数据，包括测量获得的、图像或是计算中涉及、产生的数字信息变为直观的、以图形表示的、随时间和空间变化的物理现象或物理量呈现在研究者面前，使他们能够观察、模拟和计算。可视化有一条原则是，能图形化时，尽可能使用图形化。</w:t>
      </w:r>
    </w:p>
    <w:p>
      <w:pPr>
        <w:pStyle w:val="17"/>
        <w:spacing w:before="156" w:after="156"/>
        <w:ind w:left="0" w:leftChars="0" w:firstLine="0" w:firstLineChars="0"/>
        <w:jc w:val="center"/>
        <w:rPr>
          <w:rFonts w:hint="eastAsia" w:eastAsia="楷体"/>
          <w:lang w:eastAsia="zh-CN"/>
        </w:rPr>
      </w:pPr>
      <w:r>
        <w:rPr>
          <w:rFonts w:hint="eastAsia" w:eastAsia="楷体"/>
          <w:lang w:eastAsia="zh-CN"/>
        </w:rPr>
        <w:drawing>
          <wp:inline distT="0" distB="0" distL="114300" distR="114300">
            <wp:extent cx="5262245" cy="2639060"/>
            <wp:effectExtent l="0" t="0" r="8255" b="2540"/>
            <wp:docPr id="13" name="图片 13" descr="b4c1bbdea1779f6712f3a6c5428af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4c1bbdea1779f6712f3a6c5428afdc"/>
                    <pic:cNvPicPr>
                      <a:picLocks noChangeAspect="1"/>
                    </pic:cNvPicPr>
                  </pic:nvPicPr>
                  <pic:blipFill>
                    <a:blip r:embed="rId12"/>
                    <a:stretch>
                      <a:fillRect/>
                    </a:stretch>
                  </pic:blipFill>
                  <pic:spPr>
                    <a:xfrm>
                      <a:off x="0" y="0"/>
                      <a:ext cx="5262245" cy="2639060"/>
                    </a:xfrm>
                    <a:prstGeom prst="rect">
                      <a:avLst/>
                    </a:prstGeom>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数据可视化</w:t>
      </w:r>
    </w:p>
    <w:p>
      <w:pPr>
        <w:pStyle w:val="19"/>
        <w:jc w:val="both"/>
      </w:pPr>
    </w:p>
    <w:p>
      <w:pPr>
        <w:pStyle w:val="22"/>
        <w:numPr>
          <w:ilvl w:val="2"/>
          <w:numId w:val="0"/>
        </w:numPr>
        <w:spacing w:before="156" w:after="156"/>
      </w:pPr>
      <w:bookmarkStart w:id="2" w:name="_Toc4603"/>
      <w:r>
        <w:rPr>
          <w:rFonts w:hint="eastAsia"/>
          <w:lang w:val="en-US" w:eastAsia="zh-CN"/>
        </w:rPr>
        <w:t>2</w:t>
      </w:r>
      <w:r>
        <w:rPr>
          <w:rFonts w:hint="eastAsia"/>
        </w:rPr>
        <w:t>.</w:t>
      </w:r>
      <w:r>
        <w:rPr>
          <w:rFonts w:hint="eastAsia"/>
          <w:lang w:val="en-US" w:eastAsia="zh-CN"/>
        </w:rPr>
        <w:t>1</w:t>
      </w:r>
      <w:r>
        <w:rPr>
          <w:rFonts w:hint="eastAsia"/>
        </w:rPr>
        <w:t>.3 区块链认证</w:t>
      </w:r>
      <w:bookmarkEnd w:id="2"/>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rPr>
      </w:pPr>
      <w:r>
        <w:rPr>
          <w:rFonts w:hint="eastAsia"/>
        </w:rPr>
        <w:t>学历是应聘者去找工作的一个重要因素，总有人会为了一份好工作而不择手段伪造学历。而国内目前学历学位认证存在流程复杂、耗费时间长、认证收费高等问题，难以满足面试者和企业快速、公正、准确地核实信息的需求。因此，本平台为企业以及用户提供基于区块链技术的一种高效可信的学历学位认证机制。</w:t>
      </w:r>
    </w:p>
    <w:p>
      <w:pPr>
        <w:pStyle w:val="22"/>
        <w:numPr>
          <w:ilvl w:val="2"/>
          <w:numId w:val="0"/>
        </w:numPr>
        <w:spacing w:before="156" w:after="156"/>
        <w:rPr>
          <w:rFonts w:hint="eastAsia" w:eastAsia="黑体"/>
          <w:lang w:val="en-US" w:eastAsia="zh-CN"/>
        </w:rPr>
      </w:pPr>
      <w:bookmarkStart w:id="3" w:name="_Toc26663"/>
      <w:r>
        <w:rPr>
          <w:rFonts w:hint="eastAsia"/>
          <w:lang w:val="en-US" w:eastAsia="zh-CN"/>
        </w:rPr>
        <w:t>2</w:t>
      </w:r>
      <w:r>
        <w:rPr>
          <w:rFonts w:hint="eastAsia"/>
        </w:rPr>
        <w:t>.</w:t>
      </w:r>
      <w:r>
        <w:rPr>
          <w:rFonts w:hint="eastAsia"/>
          <w:lang w:val="en-US" w:eastAsia="zh-CN"/>
        </w:rPr>
        <w:t>1</w:t>
      </w:r>
      <w:r>
        <w:rPr>
          <w:rFonts w:hint="eastAsia"/>
        </w:rPr>
        <w:t>.4简历真伪识别</w:t>
      </w:r>
      <w:bookmarkEnd w:id="3"/>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rPr>
      </w:pPr>
      <w:r>
        <w:rPr>
          <w:rFonts w:hint="eastAsia"/>
          <w:lang w:val="en-US" w:eastAsia="zh-CN"/>
        </w:rPr>
        <w:t>保障</w:t>
      </w:r>
      <w:r>
        <w:rPr>
          <w:rFonts w:hint="eastAsia"/>
        </w:rPr>
        <w:t>应聘者</w:t>
      </w:r>
      <w:r>
        <w:rPr>
          <w:rFonts w:hint="eastAsia"/>
          <w:lang w:val="en-US" w:eastAsia="zh-CN"/>
        </w:rPr>
        <w:t>的简历真实性是提高人岗匹配的重要方式，我们的平台</w:t>
      </w:r>
      <w:r>
        <w:rPr>
          <w:rFonts w:hint="eastAsia"/>
        </w:rPr>
        <w:t>利用区块链技术实现了</w:t>
      </w:r>
      <w:r>
        <w:rPr>
          <w:rFonts w:hint="eastAsia"/>
          <w:lang w:val="en-US" w:eastAsia="zh-CN"/>
        </w:rPr>
        <w:t>简历真伪辨别</w:t>
      </w:r>
      <w:r>
        <w:rPr>
          <w:rFonts w:hint="eastAsia"/>
        </w:rPr>
        <w:t>的功能。</w:t>
      </w:r>
    </w:p>
    <w:p>
      <w:pPr>
        <w:pStyle w:val="22"/>
        <w:numPr>
          <w:ilvl w:val="2"/>
          <w:numId w:val="0"/>
        </w:numPr>
        <w:spacing w:before="156" w:after="156"/>
      </w:pPr>
      <w:bookmarkStart w:id="4" w:name="_Toc29626"/>
      <w:r>
        <w:rPr>
          <w:rFonts w:hint="eastAsia"/>
          <w:lang w:val="en-US" w:eastAsia="zh-CN"/>
        </w:rPr>
        <w:t>2</w:t>
      </w:r>
      <w:r>
        <w:rPr>
          <w:rFonts w:hint="eastAsia"/>
        </w:rPr>
        <w:t>.</w:t>
      </w:r>
      <w:r>
        <w:rPr>
          <w:rFonts w:hint="eastAsia"/>
          <w:lang w:val="en-US" w:eastAsia="zh-CN"/>
        </w:rPr>
        <w:t>1</w:t>
      </w:r>
      <w:r>
        <w:rPr>
          <w:rFonts w:hint="eastAsia"/>
        </w:rPr>
        <w:t>.5 智能双向匹配</w:t>
      </w:r>
      <w:bookmarkEnd w:id="4"/>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lang w:val="en-US" w:eastAsia="zh-CN"/>
        </w:rPr>
      </w:pPr>
      <w:r>
        <w:rPr>
          <w:rFonts w:hint="eastAsia"/>
          <w:lang w:val="en-US" w:eastAsia="zh-CN"/>
        </w:rPr>
        <w:t>为解决人员岗位双向推荐问题，优化网站推荐功能，提高人岗匹配效率，我们通过分析求职简历与招聘启事两种半结构化文本的结构和内容，借助于贝叶斯公式对于简历中的专业信息进行行业分类，在此基础上提出改进的相似度算法，对职位和简历的属性进行相似度算法计算，得到职位与简历之间的匹配度信息，从而做到更为精准有效的职位推荐。</w:t>
      </w:r>
    </w:p>
    <w:p>
      <w:pPr>
        <w:pStyle w:val="22"/>
        <w:numPr>
          <w:ilvl w:val="2"/>
          <w:numId w:val="0"/>
        </w:numPr>
        <w:spacing w:before="156" w:after="156"/>
        <w:rPr>
          <w:rFonts w:hint="eastAsia" w:eastAsia="黑体"/>
          <w:lang w:val="en-US" w:eastAsia="zh-CN"/>
        </w:rPr>
      </w:pPr>
      <w:bookmarkStart w:id="5" w:name="_Toc13097"/>
      <w:r>
        <w:rPr>
          <w:rFonts w:hint="eastAsia"/>
          <w:lang w:val="en-US" w:eastAsia="zh-CN"/>
        </w:rPr>
        <w:t>2</w:t>
      </w:r>
      <w:r>
        <w:rPr>
          <w:rFonts w:hint="eastAsia"/>
        </w:rPr>
        <w:t>.</w:t>
      </w:r>
      <w:r>
        <w:rPr>
          <w:rFonts w:hint="eastAsia"/>
          <w:lang w:val="en-US" w:eastAsia="zh-CN"/>
        </w:rPr>
        <w:t>1</w:t>
      </w:r>
      <w:r>
        <w:rPr>
          <w:rFonts w:hint="eastAsia"/>
        </w:rPr>
        <w:t>.</w:t>
      </w:r>
      <w:r>
        <w:rPr>
          <w:rFonts w:hint="eastAsia"/>
          <w:lang w:val="en-US" w:eastAsia="zh-CN"/>
        </w:rPr>
        <w:t>6</w:t>
      </w:r>
      <w:r>
        <w:rPr>
          <w:rFonts w:hint="eastAsia"/>
        </w:rPr>
        <w:t xml:space="preserve"> 胜任力</w:t>
      </w:r>
      <w:r>
        <w:rPr>
          <w:rFonts w:hint="eastAsia"/>
          <w:lang w:val="en-US" w:eastAsia="zh-CN"/>
        </w:rPr>
        <w:t>甄选</w:t>
      </w:r>
      <w:bookmarkEnd w:id="5"/>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lang w:val="en-US" w:eastAsia="zh-CN"/>
        </w:rPr>
      </w:pPr>
      <w:r>
        <w:rPr>
          <w:rFonts w:hint="eastAsia"/>
          <w:lang w:val="en-US" w:eastAsia="zh-CN"/>
        </w:rPr>
        <w:t>小微企业招人难，招错人，成本高的问题已经非常严峻了，尤其是招错人不仅提高了企业招人成本，还降低了公司效率。因此为了帮助企业识别、选拔到优秀的面试者，简化HR的工作量，降低成本，提高效率。我们构建了一个全新的多标签文本分类（MCLA）模型，用于进行胜任力分析任务。我们的胜任力模型主要实现了以下三点设计目标：</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lang w:val="en-US" w:eastAsia="zh-CN"/>
        </w:rPr>
      </w:pPr>
      <w:r>
        <w:rPr>
          <w:rFonts w:hint="eastAsia"/>
          <w:lang w:val="en-US" w:eastAsia="zh-CN"/>
        </w:rPr>
        <w:t>（1）适用于全行业、全岗位，而不再仅限于特定行业与岗位。</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lang w:val="en-US" w:eastAsia="zh-CN"/>
        </w:rPr>
      </w:pPr>
      <w:r>
        <w:rPr>
          <w:rFonts w:hint="eastAsia"/>
          <w:lang w:val="en-US" w:eastAsia="zh-CN"/>
        </w:rPr>
        <w:t>（2）在后期使用过程中具备可扩展性。</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lang w:val="en-US" w:eastAsia="zh-CN"/>
        </w:rPr>
      </w:pPr>
      <w:r>
        <w:rPr>
          <w:rFonts w:hint="eastAsia"/>
          <w:lang w:val="en-US" w:eastAsia="zh-CN"/>
        </w:rPr>
        <w:t>（3）尽量减弱胜任力之间的相关性与依赖型。</w:t>
      </w:r>
    </w:p>
    <w:p>
      <w:pPr>
        <w:pStyle w:val="17"/>
        <w:spacing w:before="156" w:after="156"/>
        <w:ind w:left="0" w:leftChars="0" w:firstLine="0" w:firstLineChars="0"/>
        <w:jc w:val="center"/>
        <w:rPr>
          <w:rFonts w:ascii="楷体" w:hAnsi="楷体" w:cs="楷体"/>
          <w:szCs w:val="24"/>
        </w:rPr>
      </w:pPr>
      <w:r>
        <w:rPr>
          <w:rFonts w:hint="eastAsia" w:ascii="楷体" w:hAnsi="楷体" w:cs="楷体"/>
          <w:szCs w:val="24"/>
        </w:rPr>
        <w:drawing>
          <wp:inline distT="0" distB="0" distL="114300" distR="114300">
            <wp:extent cx="3682365" cy="1675765"/>
            <wp:effectExtent l="0" t="0" r="635" b="635"/>
            <wp:docPr id="108" name="图片 108" descr="胜任力设计目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胜任力设计目标"/>
                    <pic:cNvPicPr>
                      <a:picLocks noChangeAspect="1"/>
                    </pic:cNvPicPr>
                  </pic:nvPicPr>
                  <pic:blipFill>
                    <a:blip r:embed="rId13"/>
                    <a:srcRect l="10556" t="8500" r="19444" b="5500"/>
                    <a:stretch>
                      <a:fillRect/>
                    </a:stretch>
                  </pic:blipFill>
                  <pic:spPr>
                    <a:xfrm>
                      <a:off x="0" y="0"/>
                      <a:ext cx="3682365" cy="1675765"/>
                    </a:xfrm>
                    <a:prstGeom prst="rect">
                      <a:avLst/>
                    </a:prstGeom>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胜任力模型设计目标</w:t>
      </w:r>
    </w:p>
    <w:p>
      <w:pPr>
        <w:pStyle w:val="19"/>
        <w:rPr>
          <w:rFonts w:hint="eastAsia"/>
        </w:rPr>
      </w:pPr>
    </w:p>
    <w:p>
      <w:pPr>
        <w:pStyle w:val="22"/>
        <w:numPr>
          <w:ilvl w:val="2"/>
          <w:numId w:val="0"/>
        </w:numPr>
        <w:spacing w:before="156" w:after="156"/>
      </w:pPr>
      <w:bookmarkStart w:id="6" w:name="_Toc26903"/>
      <w:r>
        <w:rPr>
          <w:rFonts w:hint="eastAsia"/>
          <w:lang w:val="en-US" w:eastAsia="zh-CN"/>
        </w:rPr>
        <w:t>2</w:t>
      </w:r>
      <w:r>
        <w:rPr>
          <w:rFonts w:hint="eastAsia"/>
        </w:rPr>
        <w:t>.</w:t>
      </w:r>
      <w:r>
        <w:rPr>
          <w:rFonts w:hint="eastAsia"/>
          <w:lang w:val="en-US" w:eastAsia="zh-CN"/>
        </w:rPr>
        <w:t>1</w:t>
      </w:r>
      <w:r>
        <w:rPr>
          <w:rFonts w:hint="eastAsia"/>
        </w:rPr>
        <w:t>.7 云上招聘</w:t>
      </w:r>
      <w:bookmarkEnd w:id="6"/>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lang w:val="en-US" w:eastAsia="zh-CN"/>
        </w:rPr>
      </w:pPr>
      <w:r>
        <w:rPr>
          <w:rFonts w:hint="eastAsia"/>
          <w:lang w:val="en-US" w:eastAsia="zh-CN"/>
        </w:rPr>
        <w:t>这一点我们借鉴了直播的模式，应聘者可以通过选择不同公司来观看不同公司的直播，从而决定是否投递简历。需要招聘的职位回像商品一样显示在页面上，应聘者可以像购买商品一样选择自己感兴趣的职位，投递自己的简历。HR也会直接在直播中审阅应聘者信息，现场面试，节约了线下人力成本。</w:t>
      </w:r>
    </w:p>
    <w:p>
      <w:pPr>
        <w:pStyle w:val="22"/>
        <w:numPr>
          <w:ilvl w:val="2"/>
          <w:numId w:val="0"/>
        </w:numPr>
        <w:spacing w:before="156" w:after="156"/>
      </w:pPr>
      <w:bookmarkStart w:id="7" w:name="_Toc23179"/>
      <w:r>
        <w:rPr>
          <w:rFonts w:hint="eastAsia"/>
          <w:lang w:val="en-US" w:eastAsia="zh-CN"/>
        </w:rPr>
        <w:t>2</w:t>
      </w:r>
      <w:r>
        <w:rPr>
          <w:rFonts w:hint="eastAsia"/>
        </w:rPr>
        <w:t>.</w:t>
      </w:r>
      <w:r>
        <w:rPr>
          <w:rFonts w:hint="eastAsia"/>
          <w:lang w:val="en-US" w:eastAsia="zh-CN"/>
        </w:rPr>
        <w:t>1</w:t>
      </w:r>
      <w:r>
        <w:rPr>
          <w:rFonts w:hint="eastAsia"/>
        </w:rPr>
        <w:t>.8 个性化推荐</w:t>
      </w:r>
      <w:bookmarkEnd w:id="7"/>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lang w:val="en-US" w:eastAsia="zh-CN"/>
        </w:rPr>
      </w:pPr>
      <w:r>
        <w:rPr>
          <w:rFonts w:hint="eastAsia"/>
          <w:lang w:val="en-US" w:eastAsia="zh-CN"/>
        </w:rPr>
        <w:t>数据分析的具体方法有列表法和作图法，本系统中采用作图法进行了对员工绩效评价数据进行分析并将结果显示，对人员档案数据使用可视化的形式进行呈现，建立人才画像，同时我们还为企业建立企业画像与人工画像，提高招聘效率。</w:t>
      </w:r>
    </w:p>
    <w:p>
      <w:pPr>
        <w:pStyle w:val="17"/>
        <w:spacing w:before="156" w:after="156"/>
        <w:ind w:left="0" w:leftChars="0" w:firstLine="0" w:firstLineChars="0"/>
        <w:jc w:val="center"/>
        <w:rPr>
          <w:rFonts w:hint="eastAsia" w:eastAsia="楷体"/>
          <w:lang w:eastAsia="zh-CN"/>
        </w:rPr>
      </w:pPr>
      <w:r>
        <w:rPr>
          <w:rFonts w:hint="eastAsia" w:eastAsia="楷体"/>
          <w:lang w:eastAsia="zh-CN"/>
        </w:rPr>
        <w:drawing>
          <wp:inline distT="0" distB="0" distL="114300" distR="114300">
            <wp:extent cx="3754755" cy="3987165"/>
            <wp:effectExtent l="0" t="0" r="4445" b="635"/>
            <wp:docPr id="132" name="图片 132" descr="创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创新"/>
                    <pic:cNvPicPr>
                      <a:picLocks noChangeAspect="1"/>
                    </pic:cNvPicPr>
                  </pic:nvPicPr>
                  <pic:blipFill>
                    <a:blip r:embed="rId14"/>
                    <a:srcRect l="5990" r="7273" b="4227"/>
                    <a:stretch>
                      <a:fillRect/>
                    </a:stretch>
                  </pic:blipFill>
                  <pic:spPr>
                    <a:xfrm>
                      <a:off x="0" y="0"/>
                      <a:ext cx="3754755" cy="3987165"/>
                    </a:xfrm>
                    <a:prstGeom prst="rect">
                      <a:avLst/>
                    </a:prstGeom>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项目创新点</w:t>
      </w:r>
    </w:p>
    <w:p>
      <w:pPr>
        <w:pStyle w:val="2"/>
        <w:numPr>
          <w:ilvl w:val="0"/>
          <w:numId w:val="3"/>
        </w:numPr>
        <w:spacing w:before="156" w:after="156"/>
        <w:ind w:firstLine="0" w:firstLineChars="0"/>
        <w:jc w:val="left"/>
        <w:rPr>
          <w:rFonts w:hint="eastAsia" w:ascii="楷体" w:hAnsi="楷体" w:eastAsia="楷体"/>
          <w:b/>
          <w:szCs w:val="32"/>
        </w:rPr>
      </w:pPr>
      <w:r>
        <w:rPr>
          <w:rFonts w:hint="eastAsia" w:ascii="楷体" w:hAnsi="楷体" w:eastAsia="楷体"/>
          <w:b/>
          <w:szCs w:val="32"/>
        </w:rPr>
        <w:t>功能简介</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ascii="楷体" w:hAnsi="楷体" w:eastAsia="楷体" w:cs="楷体"/>
          <w:lang w:val="en-US" w:eastAsia="zh-CN"/>
        </w:rPr>
      </w:pPr>
      <w:r>
        <w:rPr>
          <w:rFonts w:hint="eastAsia" w:ascii="楷体" w:hAnsi="楷体" w:eastAsia="楷体" w:cs="楷体"/>
          <w:lang w:val="en-US" w:eastAsia="zh-CN"/>
        </w:rPr>
        <w:t>易ZHAO跨组织人才管理系统根据用户（本系统的使用者包括有招人需求中小微企业、有应聘需求的应聘者以及平台管理员）需求，在web端和小程序端分别实现了以下功能：</w:t>
      </w:r>
    </w:p>
    <w:p>
      <w:pPr>
        <w:spacing w:before="156" w:beforeLines="50" w:after="156" w:afterLines="50"/>
        <w:jc w:val="center"/>
      </w:pPr>
      <w:r>
        <w:drawing>
          <wp:inline distT="0" distB="0" distL="114300" distR="114300">
            <wp:extent cx="4762500" cy="5372100"/>
            <wp:effectExtent l="0" t="0" r="0" b="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15"/>
                    <a:stretch>
                      <a:fillRect/>
                    </a:stretch>
                  </pic:blipFill>
                  <pic:spPr>
                    <a:xfrm>
                      <a:off x="0" y="0"/>
                      <a:ext cx="4762500" cy="5372100"/>
                    </a:xfrm>
                    <a:prstGeom prst="rect">
                      <a:avLst/>
                    </a:prstGeom>
                    <a:noFill/>
                    <a:ln>
                      <a:noFill/>
                    </a:ln>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系统功能</w:t>
      </w:r>
    </w:p>
    <w:p>
      <w:pPr>
        <w:pStyle w:val="19"/>
        <w:rPr>
          <w:rFonts w:hint="eastAsia"/>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 xml:space="preserve"> 一、web端</w:t>
      </w:r>
    </w:p>
    <w:p>
      <w:pPr>
        <w:keepNext w:val="0"/>
        <w:keepLines w:val="0"/>
        <w:pageBreakBefore w:val="0"/>
        <w:widowControl w:val="0"/>
        <w:numPr>
          <w:ilvl w:val="0"/>
          <w:numId w:val="4"/>
        </w:numPr>
        <w:kinsoku/>
        <w:wordWrap/>
        <w:overflowPunct/>
        <w:topLinePunct w:val="0"/>
        <w:autoSpaceDE/>
        <w:autoSpaceDN/>
        <w:bidi w:val="0"/>
        <w:adjustRightInd/>
        <w:snapToGrid/>
        <w:spacing w:before="156" w:beforeLines="50" w:after="156" w:afterLines="50" w:line="320" w:lineRule="exact"/>
        <w:ind w:left="0" w:firstLine="480" w:firstLineChars="200"/>
        <w:textAlignment w:val="auto"/>
        <w:rPr>
          <w:rFonts w:hint="eastAsia" w:ascii="楷体" w:hAnsi="楷体" w:eastAsia="楷体" w:cs="楷体"/>
          <w:sz w:val="24"/>
        </w:rPr>
      </w:pPr>
      <w:r>
        <w:rPr>
          <w:rFonts w:hint="eastAsia" w:ascii="楷体" w:hAnsi="楷体" w:eastAsia="楷体" w:cs="楷体"/>
          <w:sz w:val="24"/>
        </w:rPr>
        <w:t>中小微企业</w:t>
      </w:r>
    </w:p>
    <w:p>
      <w:pPr>
        <w:keepNext w:val="0"/>
        <w:keepLines w:val="0"/>
        <w:pageBreakBefore w:val="0"/>
        <w:widowControl w:val="0"/>
        <w:numPr>
          <w:ilvl w:val="0"/>
          <w:numId w:val="5"/>
        </w:numPr>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建立人才档案</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系统会记录员工在职期间的工作情况及重大事件，例如绩效完成情况、出勤状况、有无重大违纪等；并且同时允许HR及部门主管定期进行主观评价，组成一个员工档案，提高员工</w:t>
      </w:r>
      <w:r>
        <w:rPr>
          <w:rFonts w:hint="eastAsia" w:ascii="楷体" w:hAnsi="楷体" w:eastAsia="楷体" w:cs="楷体"/>
          <w:color w:val="000000"/>
          <w:kern w:val="2"/>
          <w:sz w:val="24"/>
          <w:szCs w:val="30"/>
          <w:lang w:val="en-US" w:eastAsia="zh-CN" w:bidi="ar-SA"/>
        </w:rPr>
        <w:t>信息透明度，让HR更加了解该员工。当该员工进行求职时，HR通过查阅该调取该系统内的人才档案，可以了解该人员在各个企业中的工作能力与工作态度，与此作为是否录用的评判依据。</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（2）人才招聘</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这个功能主要由两部分组成，一部分是对内招聘，即通过智能检测企业内部员工与职位的匹配度以及员工自荐来改变内部员工的职位，这种职位的变动可以提高员工与职位的匹配度，减少员工的离职率，降低“招错人”成本。另一部分是外招，企业可以通过发布招聘信息的方式吸引人才来招聘，然后通过查询人才档案，发布线上考核等方式筛选人才，选出最合适的员工。也可以通过人才推荐来选择员工。</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（3）简历审核</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简历是企业招聘时筛选人才的一大参考，有些人为了成功入职，会采取不正当的竞争方式—简历作假。</w:t>
      </w:r>
      <w:r>
        <w:rPr>
          <w:rFonts w:hint="eastAsia" w:ascii="楷体" w:hAnsi="楷体" w:eastAsia="楷体" w:cs="楷体"/>
          <w:sz w:val="24"/>
          <w:lang w:eastAsia="zh-CN"/>
        </w:rPr>
        <w:t>易ZHAO跨组织人才管理系统</w:t>
      </w:r>
      <w:r>
        <w:rPr>
          <w:rFonts w:hint="eastAsia" w:ascii="楷体" w:hAnsi="楷体" w:eastAsia="楷体" w:cs="楷体"/>
          <w:sz w:val="24"/>
        </w:rPr>
        <w:t>利用区块链技术，智能筛选简历，自动辨别简历真假。也会根据简历和其他参考标准对应聘者做出一个综合评价，编入人员档案，供HR参考。</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（4）人员面试</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目前大多企业采取的面试方法还是最传统的线下面试，这种面试不仅效率低下还成本巨高，今目标采取线上线下结合的方式来进行面试，在线上可以通过直播，与HR面对面，线上测试等方法进行面试，加大企业与员工的相互了解，为线下面试减轻负担。</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（5）人员管理</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企业可以通过</w:t>
      </w:r>
      <w:r>
        <w:rPr>
          <w:rFonts w:hint="eastAsia" w:ascii="楷体" w:hAnsi="楷体" w:eastAsia="楷体" w:cs="楷体"/>
          <w:sz w:val="24"/>
          <w:lang w:eastAsia="zh-CN"/>
        </w:rPr>
        <w:t>易ZHAO跨组织人才管理系统</w:t>
      </w:r>
      <w:r>
        <w:rPr>
          <w:rFonts w:hint="eastAsia" w:ascii="楷体" w:hAnsi="楷体" w:eastAsia="楷体" w:cs="楷体"/>
          <w:sz w:val="24"/>
        </w:rPr>
        <w:t>对已入职的员工进行管理，可以通过员工绩效评估预测和胜任力预测获取员工的工作能力、员工和职位的匹配度等消息，管理人员可以通过这些信息来对员工进行管理，也可以将部分信息反馈给员工，从而达到激励员工的目的。</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（6）项目管理</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企业可以通过</w:t>
      </w:r>
      <w:r>
        <w:rPr>
          <w:rFonts w:hint="eastAsia" w:ascii="楷体" w:hAnsi="楷体" w:eastAsia="楷体" w:cs="楷体"/>
          <w:sz w:val="24"/>
          <w:lang w:eastAsia="zh-CN"/>
        </w:rPr>
        <w:t>易ZHAO跨组织人才管理系统</w:t>
      </w:r>
      <w:r>
        <w:rPr>
          <w:rFonts w:hint="eastAsia" w:ascii="楷体" w:hAnsi="楷体" w:eastAsia="楷体" w:cs="楷体"/>
          <w:sz w:val="24"/>
        </w:rPr>
        <w:t>对企业项目进行管理，也可以由此获取员工对项目的参与程度，所展现的能力等信息。</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（7）评价管理</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在建立人才档案时，有一部分内容是“对该员工的评价”，这些评价包括年末评价、重大事件评价等，今目标可以对这些评价进行管理。</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（8）考勤管理</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考勤是员工绩效评价的重要一部分，企业可以对员工考勤进行管理。</w:t>
      </w:r>
    </w:p>
    <w:p>
      <w:pPr>
        <w:keepNext w:val="0"/>
        <w:keepLines w:val="0"/>
        <w:pageBreakBefore w:val="0"/>
        <w:widowControl w:val="0"/>
        <w:numPr>
          <w:ilvl w:val="0"/>
          <w:numId w:val="4"/>
        </w:numPr>
        <w:kinsoku/>
        <w:wordWrap/>
        <w:overflowPunct/>
        <w:topLinePunct w:val="0"/>
        <w:autoSpaceDE/>
        <w:autoSpaceDN/>
        <w:bidi w:val="0"/>
        <w:adjustRightInd/>
        <w:snapToGrid/>
        <w:spacing w:before="156" w:beforeLines="50" w:after="156" w:afterLines="50" w:line="320" w:lineRule="exact"/>
        <w:ind w:left="0" w:firstLine="480" w:firstLineChars="200"/>
        <w:textAlignment w:val="auto"/>
        <w:rPr>
          <w:rFonts w:hint="eastAsia" w:ascii="楷体" w:hAnsi="楷体" w:eastAsia="楷体" w:cs="楷体"/>
          <w:sz w:val="24"/>
        </w:rPr>
      </w:pPr>
      <w:r>
        <w:rPr>
          <w:rFonts w:hint="eastAsia" w:ascii="楷体" w:hAnsi="楷体" w:eastAsia="楷体" w:cs="楷体"/>
          <w:sz w:val="24"/>
        </w:rPr>
        <w:t>应聘者</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（1）求职功能</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应聘者可以通过使用</w:t>
      </w:r>
      <w:r>
        <w:rPr>
          <w:rFonts w:hint="eastAsia" w:ascii="楷体" w:hAnsi="楷体" w:eastAsia="楷体" w:cs="楷体"/>
          <w:sz w:val="24"/>
          <w:lang w:eastAsia="zh-CN"/>
        </w:rPr>
        <w:t>易ZHAO跨组织人才管理系统</w:t>
      </w:r>
      <w:r>
        <w:rPr>
          <w:rFonts w:hint="eastAsia" w:ascii="楷体" w:hAnsi="楷体" w:eastAsia="楷体" w:cs="楷体"/>
          <w:sz w:val="24"/>
        </w:rPr>
        <w:t>来进行招聘信息查询，系统也会通过应聘者所提供的相关信息来进行智能职业匹配，从而给应聘者推送符合他们需求和能力的企业和职位。应聘者还可以通过</w:t>
      </w:r>
      <w:r>
        <w:rPr>
          <w:rFonts w:hint="eastAsia" w:ascii="楷体" w:hAnsi="楷体" w:eastAsia="楷体" w:cs="楷体"/>
          <w:sz w:val="24"/>
          <w:lang w:eastAsia="zh-CN"/>
        </w:rPr>
        <w:t>易ZHAO跨组织人才管理系统</w:t>
      </w:r>
      <w:r>
        <w:rPr>
          <w:rFonts w:hint="eastAsia" w:ascii="楷体" w:hAnsi="楷体" w:eastAsia="楷体" w:cs="楷体"/>
          <w:sz w:val="24"/>
        </w:rPr>
        <w:t>看到不同企业的企业画像，获得更多企业信息。</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（2）智能推荐</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lang w:eastAsia="zh-CN"/>
        </w:rPr>
        <w:t>易ZHAO跨组织人才管理系统</w:t>
      </w:r>
      <w:r>
        <w:rPr>
          <w:rFonts w:hint="eastAsia" w:ascii="楷体" w:hAnsi="楷体" w:eastAsia="楷体" w:cs="楷体"/>
          <w:sz w:val="24"/>
        </w:rPr>
        <w:t>会根据已有的企业库，岗位库和应聘者所提供的相关信息去进行一个相关匹配，来给应聘者推荐适合他们的企业和岗位。</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（3）面试直通车</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企业会在今目标上发布线上考核和专项挑战，应聘者完成这些任务后会有一个相关成绩，成绩突出可或者一个直接面试的机会。</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（4）个性化服务</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lang w:eastAsia="zh-CN"/>
        </w:rPr>
        <w:t>易ZHAO跨组织人才管理系统</w:t>
      </w:r>
      <w:r>
        <w:rPr>
          <w:rFonts w:hint="eastAsia" w:ascii="楷体" w:hAnsi="楷体" w:eastAsia="楷体" w:cs="楷体"/>
          <w:sz w:val="24"/>
        </w:rPr>
        <w:t>中有一个性化服务的功能，里面有职业指导，情景对话，就业帮助功能，有职业选择困难或者入职困难的用户可以选择这一功能来获得帮助。</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 xml:space="preserve"> (5) 考评结果反馈</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这一功能是针对已入职的员工的，已入职的员工会定期得到一个绩效反馈来对他们的日常工作能力，工作态度，考勤等来进行打分。可以帮助员工时时调整工作态度，加强工作能力。</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textAlignment w:val="auto"/>
        <w:rPr>
          <w:rFonts w:hint="eastAsia" w:ascii="楷体" w:hAnsi="楷体" w:eastAsia="楷体" w:cs="楷体"/>
          <w:szCs w:val="24"/>
        </w:rPr>
      </w:pPr>
      <w:r>
        <w:rPr>
          <w:rFonts w:hint="eastAsia" w:ascii="楷体" w:hAnsi="楷体" w:eastAsia="楷体" w:cs="楷体"/>
          <w:szCs w:val="24"/>
        </w:rPr>
        <w:t>（6）竞争力分析</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firstLineChars="200"/>
        <w:textAlignment w:val="auto"/>
        <w:rPr>
          <w:rFonts w:hint="eastAsia" w:ascii="楷体" w:hAnsi="楷体" w:eastAsia="楷体" w:cs="楷体"/>
          <w:szCs w:val="24"/>
        </w:rPr>
      </w:pPr>
      <w:r>
        <w:rPr>
          <w:rFonts w:hint="eastAsia" w:ascii="楷体" w:hAnsi="楷体" w:eastAsia="楷体" w:cs="楷体"/>
          <w:szCs w:val="24"/>
        </w:rPr>
        <w:t>应聘者在投递完简历后，不仅可以看到相应的简历进度，还可以看到个人的综合实力排名、简历匹配度、职位招聘情况和学历竞争情况，从而更加直观地看出自己在这份工作中的竞争力。</w:t>
      </w:r>
    </w:p>
    <w:p>
      <w:pPr>
        <w:keepNext w:val="0"/>
        <w:keepLines w:val="0"/>
        <w:pageBreakBefore w:val="0"/>
        <w:widowControl w:val="0"/>
        <w:numPr>
          <w:ilvl w:val="0"/>
          <w:numId w:val="4"/>
        </w:numPr>
        <w:kinsoku/>
        <w:wordWrap/>
        <w:overflowPunct/>
        <w:topLinePunct w:val="0"/>
        <w:autoSpaceDE/>
        <w:autoSpaceDN/>
        <w:bidi w:val="0"/>
        <w:adjustRightInd/>
        <w:snapToGrid/>
        <w:spacing w:before="156" w:beforeLines="50" w:after="156" w:afterLines="50" w:line="320" w:lineRule="exact"/>
        <w:ind w:left="0" w:firstLine="480" w:firstLineChars="200"/>
        <w:textAlignment w:val="auto"/>
        <w:rPr>
          <w:rFonts w:hint="eastAsia" w:ascii="楷体" w:hAnsi="楷体" w:eastAsia="楷体" w:cs="楷体"/>
          <w:sz w:val="24"/>
        </w:rPr>
      </w:pPr>
      <w:r>
        <w:rPr>
          <w:rFonts w:hint="eastAsia" w:ascii="楷体" w:hAnsi="楷体" w:eastAsia="楷体" w:cs="楷体"/>
          <w:sz w:val="24"/>
        </w:rPr>
        <w:t>平台管理员</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（1）企业信息管理</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平台管理员会对企业提供的企业信息、企业认证进行管理，并对这些信息进行时时修改。</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（2）应聘者信息管理</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平台管理员会对应聘者提供的个人信息、个人信息认证进行管理，并对这些信息进行时时修改。</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（3）权限管理</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具有完备的权限管理逻辑，注重数据脱敏。</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（4）数据脱敏</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对某些敏感信息通过脱敏规则进行数据的变形，实现敏感隐私数据的可靠保护。</w:t>
      </w:r>
      <w:r>
        <w:rPr>
          <w:rFonts w:hint="eastAsia" w:ascii="楷体" w:hAnsi="楷体" w:eastAsia="楷体" w:cs="楷体"/>
          <w:sz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lang w:eastAsia="zh-CN"/>
        </w:rPr>
        <w:t>（</w:t>
      </w:r>
      <w:r>
        <w:rPr>
          <w:rFonts w:hint="eastAsia" w:ascii="楷体" w:hAnsi="楷体" w:eastAsia="楷体" w:cs="楷体"/>
          <w:sz w:val="24"/>
          <w:lang w:val="en-US" w:eastAsia="zh-CN"/>
        </w:rPr>
        <w:t>5）</w:t>
      </w:r>
      <w:r>
        <w:rPr>
          <w:rFonts w:hint="eastAsia" w:ascii="楷体" w:hAnsi="楷体" w:eastAsia="楷体" w:cs="楷体"/>
          <w:sz w:val="24"/>
        </w:rPr>
        <w:t>对企业数据和用户数据的分析</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在企业方面，对企业上线情况、本月新增，本周企业招聘信息发布量、平台企业地域发布、企业行业与规模发布、今日发布职位等进行数据分析，在用户方面，对本月新增用户、今日提问关键词、昨日企业搜索指数、学历分布以及收入分布等进行数据分析并可视化展示。</w:t>
      </w:r>
    </w:p>
    <w:p>
      <w:pPr>
        <w:keepNext w:val="0"/>
        <w:keepLines w:val="0"/>
        <w:pageBreakBefore w:val="0"/>
        <w:widowControl w:val="0"/>
        <w:numPr>
          <w:ilvl w:val="0"/>
          <w:numId w:val="6"/>
        </w:numPr>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小程序端</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出于对web端不易携带、不宜使用的考虑，我们团队做了一个方便用户随时使用的小程序，小程序除了拥有与web端相同的功能外，还拥有云上招聘和个性化服务这两个功能。</w:t>
      </w:r>
    </w:p>
    <w:p>
      <w:pPr>
        <w:keepNext w:val="0"/>
        <w:keepLines w:val="0"/>
        <w:pageBreakBefore w:val="0"/>
        <w:widowControl w:val="0"/>
        <w:numPr>
          <w:ilvl w:val="0"/>
          <w:numId w:val="7"/>
        </w:numPr>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云上招聘</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这一点我们借鉴了直播的模式，应聘者可以通过选择不同公司来观看不同公司的直播，从而决定是否投递简历。需要招聘的职位回像商品一样显示在页面上，应聘者可以像购买商品一样选择自己感兴趣的职位，投递自己的简历。HR也会直接在直播中审阅应聘者信息，现场面试，节约了线下人力成本。</w:t>
      </w:r>
    </w:p>
    <w:p>
      <w:pPr>
        <w:keepNext w:val="0"/>
        <w:keepLines w:val="0"/>
        <w:pageBreakBefore w:val="0"/>
        <w:widowControl w:val="0"/>
        <w:numPr>
          <w:ilvl w:val="0"/>
          <w:numId w:val="7"/>
        </w:numPr>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个性化服务</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小程序中有一个模块是专门做个性化服务的。对于找工作有困难的人，他们可以通过个性化服务预约老师，根据他们的不同需求，老师会对他们进行就业指导，帮助他们进行应聘时的情景对话，给他们提供就业帮助，提高他们的就业可能性。</w:t>
      </w:r>
    </w:p>
    <w:p>
      <w:pPr>
        <w:keepNext w:val="0"/>
        <w:keepLines w:val="0"/>
        <w:pageBreakBefore w:val="0"/>
        <w:widowControl w:val="0"/>
        <w:numPr>
          <w:ilvl w:val="0"/>
          <w:numId w:val="7"/>
        </w:numPr>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rPr>
      </w:pPr>
      <w:r>
        <w:rPr>
          <w:rFonts w:hint="eastAsia" w:ascii="楷体" w:hAnsi="楷体" w:eastAsia="楷体" w:cs="楷体"/>
          <w:sz w:val="24"/>
        </w:rPr>
        <w:t>应聘者画像显示</w:t>
      </w:r>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firstLineChars="200"/>
        <w:textAlignment w:val="auto"/>
        <w:rPr>
          <w:rFonts w:hint="eastAsia" w:ascii="楷体" w:hAnsi="楷体" w:eastAsia="楷体" w:cs="楷体"/>
        </w:rPr>
      </w:pPr>
      <w:r>
        <w:rPr>
          <w:rFonts w:hint="eastAsia" w:ascii="楷体" w:hAnsi="楷体" w:eastAsia="楷体" w:cs="楷体"/>
          <w:szCs w:val="24"/>
        </w:rPr>
        <w:t>应聘者了解企业可以通过观察企业画像，同理，企业可以通过应聘者画像来直观便捷的了解应聘者。我们会根据应聘者的学历、工作能力、工作态度等信息来为应聘者定制一个个人的画像。</w:t>
      </w:r>
    </w:p>
    <w:p>
      <w:pPr>
        <w:pStyle w:val="2"/>
        <w:numPr>
          <w:ilvl w:val="0"/>
          <w:numId w:val="3"/>
        </w:numPr>
        <w:spacing w:before="156" w:after="156"/>
        <w:ind w:left="0" w:leftChars="0" w:firstLine="0" w:firstLineChars="0"/>
        <w:jc w:val="left"/>
        <w:rPr>
          <w:rFonts w:hint="eastAsia" w:ascii="楷体" w:hAnsi="楷体" w:eastAsia="楷体"/>
          <w:b/>
          <w:szCs w:val="32"/>
        </w:rPr>
      </w:pPr>
      <w:r>
        <w:rPr>
          <w:rFonts w:hint="eastAsia" w:ascii="楷体" w:hAnsi="楷体" w:eastAsia="楷体"/>
          <w:b/>
          <w:szCs w:val="32"/>
        </w:rPr>
        <w:t>特色综述</w:t>
      </w:r>
    </w:p>
    <w:p>
      <w:pPr>
        <w:pStyle w:val="22"/>
        <w:numPr>
          <w:ilvl w:val="2"/>
          <w:numId w:val="0"/>
        </w:numPr>
        <w:spacing w:before="156" w:after="156"/>
        <w:rPr>
          <w:rFonts w:hint="default" w:eastAsia="黑体"/>
          <w:lang w:val="en-US" w:eastAsia="zh-CN"/>
        </w:rPr>
      </w:pPr>
      <w:bookmarkStart w:id="8" w:name="_Toc15644"/>
      <w:bookmarkStart w:id="9" w:name="_Hlk41724552"/>
      <w:r>
        <w:rPr>
          <w:rFonts w:hint="eastAsia"/>
          <w:lang w:val="en-US" w:eastAsia="zh-CN"/>
        </w:rPr>
        <w:t>4</w:t>
      </w:r>
      <w:r>
        <w:rPr>
          <w:rFonts w:hint="eastAsia"/>
        </w:rPr>
        <w:t>.</w:t>
      </w:r>
      <w:r>
        <w:rPr>
          <w:rFonts w:hint="eastAsia"/>
          <w:lang w:val="en-US" w:eastAsia="zh-CN"/>
        </w:rPr>
        <w:t>1</w:t>
      </w:r>
      <w:r>
        <w:rPr>
          <w:rFonts w:hint="eastAsia"/>
        </w:rPr>
        <w:t xml:space="preserve">.1 </w:t>
      </w:r>
      <w:r>
        <w:rPr>
          <w:rFonts w:hint="eastAsia"/>
          <w:lang w:val="en-US" w:eastAsia="zh-CN"/>
        </w:rPr>
        <w:t>跨组织</w:t>
      </w:r>
      <w:r>
        <w:rPr>
          <w:rFonts w:hint="eastAsia"/>
        </w:rPr>
        <w:t>胜任力</w:t>
      </w:r>
      <w:r>
        <w:rPr>
          <w:rFonts w:hint="eastAsia"/>
          <w:lang w:val="en-US" w:eastAsia="zh-CN"/>
        </w:rPr>
        <w:t>甄选体系</w:t>
      </w:r>
      <w:bookmarkEnd w:id="8"/>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为了帮助企业识别、选拔到优秀的面试者，简化HR的工作量，我们构建了一个全新的多标签文本分类（MCLA）模型，用于进行胜任力分析任务。我们的胜任力模型主要实现了以下三点设计目标：</w:t>
      </w:r>
    </w:p>
    <w:p>
      <w:pPr>
        <w:pStyle w:val="17"/>
        <w:spacing w:before="156" w:after="156"/>
        <w:ind w:left="0" w:leftChars="0" w:firstLine="0" w:firstLineChars="0"/>
        <w:jc w:val="center"/>
      </w:pPr>
      <w:r>
        <w:rPr>
          <w:rFonts w:hint="eastAsia"/>
        </w:rPr>
        <w:drawing>
          <wp:inline distT="0" distB="0" distL="114300" distR="114300">
            <wp:extent cx="3600450" cy="1762125"/>
            <wp:effectExtent l="0" t="0" r="6350" b="3175"/>
            <wp:docPr id="35" name="图片 35" descr="胜任力设计目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胜任力设计目标"/>
                    <pic:cNvPicPr>
                      <a:picLocks noChangeAspect="1"/>
                    </pic:cNvPicPr>
                  </pic:nvPicPr>
                  <pic:blipFill>
                    <a:blip r:embed="rId13"/>
                    <a:srcRect l="10556" t="7500" r="19444"/>
                    <a:stretch>
                      <a:fillRect/>
                    </a:stretch>
                  </pic:blipFill>
                  <pic:spPr>
                    <a:xfrm>
                      <a:off x="0" y="0"/>
                      <a:ext cx="3600450" cy="1762125"/>
                    </a:xfrm>
                    <a:prstGeom prst="rect">
                      <a:avLst/>
                    </a:prstGeom>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胜任力模型</w:t>
      </w:r>
    </w:p>
    <w:p>
      <w:pPr>
        <w:pStyle w:val="19"/>
        <w:rPr>
          <w:rFonts w:hint="eastAsia"/>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（1）</w:t>
      </w:r>
      <w:r>
        <w:rPr>
          <w:rFonts w:ascii="楷体" w:hAnsi="楷体" w:eastAsia="楷体" w:cs="楷体"/>
          <w:sz w:val="24"/>
        </w:rPr>
        <w:t>适用于全行业、全岗位，而不再仅限于特定行业与岗位。</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（2）</w:t>
      </w:r>
      <w:r>
        <w:rPr>
          <w:rFonts w:ascii="楷体" w:hAnsi="楷体" w:eastAsia="楷体" w:cs="楷体"/>
          <w:sz w:val="24"/>
        </w:rPr>
        <w:t>在后期使用过程中具备可扩展性。</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（3）</w:t>
      </w:r>
      <w:r>
        <w:rPr>
          <w:rFonts w:ascii="楷体" w:hAnsi="楷体" w:eastAsia="楷体" w:cs="楷体"/>
          <w:sz w:val="24"/>
        </w:rPr>
        <w:t>尽量减弱胜任力之间的相关性与依赖型。</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我们使用python的Beautifulsoup工具爬取猎聘网上的5000余条招聘信息作为模型训练的语料库，使用jieba实现文本分词，使用Word2vec词嵌入模型进行文本向量化，然后构建MCLA胜任力模型，我们的模型结构如下图所示：</w:t>
      </w:r>
    </w:p>
    <w:p/>
    <w:p>
      <w:pPr>
        <w:jc w:val="both"/>
      </w:pPr>
      <w:r>
        <w:rPr>
          <w:rFonts w:hint="eastAsia"/>
        </w:rPr>
        <w:drawing>
          <wp:inline distT="0" distB="0" distL="114300" distR="114300">
            <wp:extent cx="5273040" cy="3252470"/>
            <wp:effectExtent l="0" t="0" r="10160" b="11430"/>
            <wp:docPr id="17" name="图片 17" descr="5cdda8475e575bcf94be0482fe0a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cdda8475e575bcf94be0482fe0a089"/>
                    <pic:cNvPicPr>
                      <a:picLocks noChangeAspect="1"/>
                    </pic:cNvPicPr>
                  </pic:nvPicPr>
                  <pic:blipFill>
                    <a:blip r:embed="rId16"/>
                    <a:stretch>
                      <a:fillRect/>
                    </a:stretch>
                  </pic:blipFill>
                  <pic:spPr>
                    <a:xfrm>
                      <a:off x="0" y="0"/>
                      <a:ext cx="5273040" cy="3252470"/>
                    </a:xfrm>
                    <a:prstGeom prst="rect">
                      <a:avLst/>
                    </a:prstGeom>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MCLA胜任力模型</w:t>
      </w:r>
    </w:p>
    <w:p>
      <w:pPr>
        <w:pStyle w:val="19"/>
        <w:rPr>
          <w:rFonts w:hint="eastAsia"/>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ascii="楷体" w:hAnsi="楷体" w:eastAsia="楷体" w:cs="楷体"/>
          <w:sz w:val="24"/>
        </w:rPr>
        <w:t>在卷积结构中，使用了一个包含三层卷积层和一层池化层的卷积神经网络，用来将样本中每个单词的特征表示归纳为整个文本的特征表示。</w:t>
      </w:r>
      <w:r>
        <w:rPr>
          <w:rFonts w:hint="eastAsia" w:ascii="楷体" w:hAnsi="楷体" w:eastAsia="楷体" w:cs="楷体"/>
          <w:sz w:val="24"/>
        </w:rPr>
        <w:t>卷积结构如下图所示：</w:t>
      </w:r>
    </w:p>
    <w:p>
      <w:pPr>
        <w:jc w:val="center"/>
        <w:rPr>
          <w:rFonts w:hint="eastAsia" w:eastAsiaTheme="minorEastAsia"/>
          <w:lang w:eastAsia="zh-CN"/>
        </w:rPr>
      </w:pPr>
      <w:r>
        <w:rPr>
          <w:rFonts w:hint="eastAsia" w:eastAsiaTheme="minorEastAsia"/>
          <w:lang w:eastAsia="zh-CN"/>
        </w:rPr>
        <w:drawing>
          <wp:inline distT="0" distB="0" distL="114300" distR="114300">
            <wp:extent cx="5273040" cy="1798320"/>
            <wp:effectExtent l="0" t="0" r="10160" b="5080"/>
            <wp:docPr id="121" name="图片 121" descr="卷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卷积"/>
                    <pic:cNvPicPr>
                      <a:picLocks noChangeAspect="1"/>
                    </pic:cNvPicPr>
                  </pic:nvPicPr>
                  <pic:blipFill>
                    <a:blip r:embed="rId17"/>
                    <a:stretch>
                      <a:fillRect/>
                    </a:stretch>
                  </pic:blipFill>
                  <pic:spPr>
                    <a:xfrm>
                      <a:off x="0" y="0"/>
                      <a:ext cx="5273040" cy="1798320"/>
                    </a:xfrm>
                    <a:prstGeom prst="rect">
                      <a:avLst/>
                    </a:prstGeom>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卷积结构</w:t>
      </w:r>
    </w:p>
    <w:p>
      <w:pPr>
        <w:pStyle w:val="19"/>
        <w:rPr>
          <w:rFonts w:hint="eastAsia"/>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模型的使用：</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（1）接收输入的面试者简历文本数据与招聘信息数据。接收到文本之后传递到后台进行胜任力分析。</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（2）输出胜任力的分析结果。结果应该分为定性的分析结果与定量的分析结果两部分，利用图表的形式展示。</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（3）历史数据分析结果的展示。我们根据面试者的历史绩效、考勤等评价数据进行综合分析照行业与岗位分门别类，展示所需要的胜任能力，为HR提供参考作用。</w:t>
      </w:r>
    </w:p>
    <w:p>
      <w:pPr>
        <w:spacing w:before="156" w:beforeLines="50" w:after="156" w:afterLines="50"/>
        <w:jc w:val="center"/>
      </w:pPr>
      <w:r>
        <w:drawing>
          <wp:inline distT="0" distB="0" distL="114300" distR="114300">
            <wp:extent cx="5272405" cy="2445385"/>
            <wp:effectExtent l="0" t="0" r="10795" b="571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5272405" cy="2445385"/>
                    </a:xfrm>
                    <a:prstGeom prst="rect">
                      <a:avLst/>
                    </a:prstGeom>
                    <a:noFill/>
                    <a:ln>
                      <a:noFill/>
                    </a:ln>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胜任力分析</w:t>
      </w:r>
    </w:p>
    <w:p>
      <w:pPr>
        <w:pStyle w:val="19"/>
        <w:rPr>
          <w:rFonts w:hint="eastAsia"/>
        </w:rPr>
      </w:pPr>
    </w:p>
    <w:p>
      <w:pPr>
        <w:pStyle w:val="22"/>
        <w:numPr>
          <w:ilvl w:val="2"/>
          <w:numId w:val="0"/>
        </w:numPr>
        <w:spacing w:before="156" w:after="156"/>
        <w:rPr>
          <w:rFonts w:hint="eastAsia"/>
        </w:rPr>
      </w:pPr>
      <w:bookmarkStart w:id="10" w:name="_Toc29090"/>
      <w:r>
        <w:rPr>
          <w:rFonts w:hint="eastAsia"/>
          <w:lang w:val="en-US" w:eastAsia="zh-CN"/>
        </w:rPr>
        <w:t>4</w:t>
      </w:r>
      <w:r>
        <w:rPr>
          <w:rFonts w:hint="eastAsia"/>
        </w:rPr>
        <w:t>.</w:t>
      </w:r>
      <w:r>
        <w:rPr>
          <w:rFonts w:hint="eastAsia"/>
          <w:lang w:val="en-US" w:eastAsia="zh-CN"/>
        </w:rPr>
        <w:t>1</w:t>
      </w:r>
      <w:r>
        <w:rPr>
          <w:rFonts w:hint="eastAsia"/>
        </w:rPr>
        <w:t>.</w:t>
      </w:r>
      <w:r>
        <w:rPr>
          <w:rFonts w:hint="eastAsia"/>
          <w:lang w:val="en-US" w:eastAsia="zh-CN"/>
        </w:rPr>
        <w:t>2</w:t>
      </w:r>
      <w:r>
        <w:rPr>
          <w:rFonts w:hint="eastAsia"/>
        </w:rPr>
        <w:t xml:space="preserve"> 职位与简历的双向匹配推荐算法</w:t>
      </w:r>
      <w:bookmarkEnd w:id="10"/>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为解决人员岗位双向推荐问题，优化网站推荐功能，提高人岗匹配效率，我们通过分析求职简历与招聘启事两种半结构化文本的结构和内容，借助于贝叶斯公式对于简历中的 专业信息进行行业分类，在此基础上提出改进的相似度算法，对职位和简历的属性进行相似度算法计算，得到职位与简历之间的匹配度信息，从而做到更为精准有效的职位推荐。</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（1）个人简历与企业招聘信息的结构分析</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由于电子简历大多为半结构化文本数据，个人语言使用习惯不同，用户上传的简历格式也会有很大差别。为了实现更精确的简历模块划分，平台为用户提供规范化简历模板。</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我们收集了200份中文电子简历数据，首先识别出模块标签，获得标签词的集合，然后将个人简历按照模块标签进行切分获得相应标签下的文本内容，利用层次聚类方法将内容相近的文本聚类，得到6大模块标签及其具体属性，作为简历模板的创建规范。</w:t>
      </w:r>
    </w:p>
    <w:p>
      <w:pPr>
        <w:pStyle w:val="19"/>
        <w:bidi w:val="0"/>
        <w:jc w:val="left"/>
        <w:rPr>
          <w:rFonts w:hint="eastAsia" w:eastAsia="楷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个人简历模块结构图</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restart"/>
            <w:tcBorders>
              <w:top w:val="single" w:color="4F81BD" w:sz="8" w:space="0"/>
              <w:left w:val="single" w:color="4F81BD" w:sz="8" w:space="0"/>
              <w:bottom w:val="single" w:color="4F81BD" w:sz="12"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ind w:left="240" w:leftChars="100"/>
              <w:jc w:val="center"/>
              <w:textAlignment w:val="auto"/>
              <w:rPr>
                <w:rFonts w:hint="eastAsia" w:ascii="楷体" w:hAnsi="楷体" w:eastAsia="楷体" w:cs="楷体"/>
                <w:color w:val="000000"/>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165" w:beforeLines="50" w:line="320" w:lineRule="exact"/>
              <w:ind w:left="240" w:leftChars="100"/>
              <w:jc w:val="center"/>
              <w:textAlignment w:val="auto"/>
              <w:rPr>
                <w:rFonts w:hint="eastAsia" w:ascii="楷体" w:hAnsi="楷体" w:eastAsia="楷体" w:cs="楷体"/>
                <w:color w:val="000000"/>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165" w:beforeLines="50" w:line="320" w:lineRule="exact"/>
              <w:ind w:left="240" w:leftChars="100"/>
              <w:jc w:val="center"/>
              <w:textAlignment w:val="auto"/>
              <w:rPr>
                <w:rFonts w:hint="eastAsia" w:ascii="楷体" w:hAnsi="楷体" w:eastAsia="楷体" w:cs="楷体"/>
                <w:color w:val="000000"/>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165" w:beforeLines="50" w:line="320" w:lineRule="exact"/>
              <w:ind w:left="240" w:leftChars="100"/>
              <w:jc w:val="center"/>
              <w:textAlignment w:val="auto"/>
              <w:rPr>
                <w:rFonts w:hint="default" w:ascii="楷体" w:hAnsi="楷体" w:eastAsia="楷体" w:cs="楷体"/>
                <w:color w:val="000000"/>
                <w:sz w:val="21"/>
                <w:szCs w:val="21"/>
                <w:vertAlign w:val="baseline"/>
                <w:lang w:val="en-US" w:eastAsia="zh-CN"/>
              </w:rPr>
            </w:pPr>
            <w:r>
              <w:rPr>
                <w:rFonts w:hint="eastAsia" w:ascii="楷体" w:hAnsi="楷体" w:eastAsia="楷体" w:cs="楷体"/>
                <w:color w:val="000000"/>
                <w:sz w:val="21"/>
                <w:szCs w:val="21"/>
                <w:vertAlign w:val="baseline"/>
                <w:lang w:val="en-US" w:eastAsia="zh-CN"/>
              </w:rPr>
              <w:t>中文简历</w:t>
            </w:r>
          </w:p>
        </w:tc>
        <w:tc>
          <w:tcPr>
            <w:tcW w:w="1666" w:type="pct"/>
            <w:tcBorders>
              <w:top w:val="single" w:color="4F81BD" w:sz="8" w:space="0"/>
              <w:left w:val="single" w:color="4F81BD" w:sz="8" w:space="0"/>
              <w:bottom w:val="single" w:color="4F81BD" w:sz="12"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default" w:ascii="楷体" w:hAnsi="楷体" w:eastAsia="楷体" w:cs="楷体"/>
                <w:color w:val="000000"/>
                <w:sz w:val="21"/>
                <w:szCs w:val="21"/>
                <w:lang w:val="en-US" w:eastAsia="zh-CN"/>
              </w:rPr>
              <w:t>个人基本信息</w:t>
            </w:r>
          </w:p>
        </w:tc>
        <w:tc>
          <w:tcPr>
            <w:tcW w:w="1666" w:type="pct"/>
            <w:tcBorders>
              <w:top w:val="single" w:color="4F81BD" w:sz="8" w:space="0"/>
              <w:left w:val="single" w:color="4F81BD" w:sz="8" w:space="0"/>
              <w:bottom w:val="single" w:color="4F81BD" w:sz="12"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姓名    </w:t>
            </w:r>
            <w:r>
              <w:rPr>
                <w:rFonts w:hint="eastAsia" w:ascii="楷体" w:hAnsi="楷体" w:eastAsia="楷体" w:cs="楷体"/>
                <w:color w:val="000000"/>
                <w:sz w:val="21"/>
                <w:szCs w:val="21"/>
                <w:lang w:val="en-US" w:eastAsia="zh-CN"/>
              </w:rPr>
              <w:t xml:space="preserve">  </w:t>
            </w:r>
            <w:r>
              <w:rPr>
                <w:rFonts w:hint="default" w:ascii="楷体" w:hAnsi="楷体" w:eastAsia="楷体" w:cs="楷体"/>
                <w:color w:val="000000"/>
                <w:sz w:val="21"/>
                <w:szCs w:val="21"/>
                <w:lang w:val="en-US" w:eastAsia="zh-CN"/>
              </w:rPr>
              <w:t> 性别</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年龄  </w:t>
            </w:r>
            <w:r>
              <w:rPr>
                <w:rFonts w:hint="eastAsia" w:ascii="楷体" w:hAnsi="楷体" w:eastAsia="楷体" w:cs="楷体"/>
                <w:color w:val="000000"/>
                <w:sz w:val="21"/>
                <w:szCs w:val="21"/>
                <w:lang w:val="en-US" w:eastAsia="zh-CN"/>
              </w:rPr>
              <w:t xml:space="preserve">    </w:t>
            </w:r>
            <w:r>
              <w:rPr>
                <w:rFonts w:hint="default" w:ascii="楷体" w:hAnsi="楷体" w:eastAsia="楷体" w:cs="楷体"/>
                <w:color w:val="000000"/>
                <w:sz w:val="21"/>
                <w:szCs w:val="21"/>
                <w:lang w:val="en-US" w:eastAsia="zh-CN"/>
              </w:rPr>
              <w:t>地址</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default" w:ascii="楷体" w:hAnsi="楷体" w:eastAsia="楷体" w:cs="楷体"/>
                <w:color w:val="000000"/>
                <w:sz w:val="21"/>
                <w:szCs w:val="21"/>
                <w:lang w:val="en-US" w:eastAsia="zh-CN"/>
              </w:rPr>
              <w:t>电话        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continue"/>
            <w:tcBorders>
              <w:top w:val="single" w:color="4F81BD" w:sz="12"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p>
        </w:tc>
        <w:tc>
          <w:tcPr>
            <w:tcW w:w="1666" w:type="pct"/>
            <w:tcBorders>
              <w:top w:val="single" w:color="4F81BD" w:sz="12"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default" w:ascii="楷体" w:hAnsi="楷体" w:eastAsia="楷体" w:cs="楷体"/>
                <w:color w:val="000000"/>
                <w:sz w:val="21"/>
                <w:szCs w:val="21"/>
                <w:lang w:val="en-US" w:eastAsia="zh-CN"/>
              </w:rPr>
              <w:t>教育背景</w:t>
            </w:r>
          </w:p>
        </w:tc>
        <w:tc>
          <w:tcPr>
            <w:tcW w:w="1666" w:type="pct"/>
            <w:tcBorders>
              <w:top w:val="single" w:color="4F81BD" w:sz="12"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就读学校    在校时间</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default" w:ascii="楷体" w:hAnsi="楷体" w:eastAsia="楷体" w:cs="楷体"/>
                <w:color w:val="000000"/>
                <w:sz w:val="21"/>
                <w:szCs w:val="21"/>
                <w:lang w:val="en-US" w:eastAsia="zh-CN"/>
              </w:rPr>
              <w:t>学历        </w:t>
            </w:r>
            <w:r>
              <w:rPr>
                <w:rFonts w:hint="eastAsia" w:ascii="楷体" w:hAnsi="楷体" w:eastAsia="楷体" w:cs="楷体"/>
                <w:color w:val="000000"/>
                <w:sz w:val="21"/>
                <w:szCs w:val="21"/>
                <w:lang w:val="en-US" w:eastAsia="zh-CN"/>
              </w:rPr>
              <w:t xml:space="preserve"> </w:t>
            </w:r>
            <w:r>
              <w:rPr>
                <w:rFonts w:hint="default" w:ascii="楷体" w:hAnsi="楷体" w:eastAsia="楷体" w:cs="楷体"/>
                <w:color w:val="000000"/>
                <w:sz w:val="21"/>
                <w:szCs w:val="21"/>
                <w:lang w:val="en-US" w:eastAsia="zh-CN"/>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continue"/>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default" w:ascii="楷体" w:hAnsi="楷体" w:eastAsia="楷体" w:cs="楷体"/>
                <w:color w:val="000000"/>
                <w:sz w:val="21"/>
                <w:szCs w:val="21"/>
                <w:lang w:val="en-US" w:eastAsia="zh-CN"/>
              </w:rPr>
              <w:t>工作经历</w:t>
            </w: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企业名称    工作时间</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default" w:ascii="楷体" w:hAnsi="楷体" w:eastAsia="楷体" w:cs="楷体"/>
                <w:color w:val="000000"/>
                <w:sz w:val="21"/>
                <w:szCs w:val="21"/>
                <w:lang w:val="en-US" w:eastAsia="zh-CN"/>
              </w:rPr>
              <w:t>职位名称    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continue"/>
            <w:tcBorders>
              <w:top w:val="single" w:color="4F81BD" w:sz="8"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p>
        </w:tc>
        <w:tc>
          <w:tcPr>
            <w:tcW w:w="1666" w:type="pct"/>
            <w:tcBorders>
              <w:top w:val="single" w:color="4F81BD" w:sz="8"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自我评价</w:t>
            </w:r>
          </w:p>
        </w:tc>
        <w:tc>
          <w:tcPr>
            <w:tcW w:w="1666" w:type="pct"/>
            <w:tcBorders>
              <w:top w:val="single" w:color="4F81BD" w:sz="8"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专业技能    性格自评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continue"/>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偏好意象</w:t>
            </w: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工作性质    工作地点</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期望薪资    期望职业</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求职状态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continue"/>
            <w:tcBorders>
              <w:top w:val="single" w:color="4F81BD" w:sz="8"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p>
        </w:tc>
        <w:tc>
          <w:tcPr>
            <w:tcW w:w="1666" w:type="pct"/>
            <w:tcBorders>
              <w:top w:val="single" w:color="4F81BD" w:sz="8"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其他信息</w:t>
            </w:r>
          </w:p>
        </w:tc>
        <w:tc>
          <w:tcPr>
            <w:tcW w:w="1666" w:type="pct"/>
            <w:tcBorders>
              <w:top w:val="single" w:color="4F81BD" w:sz="8"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default" w:ascii="楷体" w:hAnsi="楷体" w:eastAsia="楷体" w:cs="楷体"/>
                <w:color w:val="000000"/>
                <w:sz w:val="21"/>
                <w:szCs w:val="21"/>
                <w:lang w:val="en-US" w:eastAsia="zh-CN"/>
              </w:rPr>
              <w:t>兴趣爱好    公益活动</w:t>
            </w:r>
          </w:p>
        </w:tc>
      </w:tr>
    </w:tbl>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default" w:ascii="楷体" w:hAnsi="楷体" w:eastAsia="楷体" w:cs="楷体"/>
          <w:sz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default" w:ascii="楷体" w:hAnsi="楷体" w:eastAsia="楷体" w:cs="楷体"/>
          <w:sz w:val="24"/>
          <w:lang w:val="en-US" w:eastAsia="zh-CN"/>
        </w:rPr>
      </w:pPr>
      <w:r>
        <w:rPr>
          <w:rFonts w:hint="default" w:ascii="楷体" w:hAnsi="楷体" w:eastAsia="楷体" w:cs="楷体"/>
          <w:sz w:val="24"/>
          <w:lang w:val="en-US" w:eastAsia="zh-CN"/>
        </w:rPr>
        <w:t>企业职位招聘信息也是一种半结构化文本，从文本的常见内容上看通常随岗位而发生变化，行业内对于招聘启事没有形成统一的标准，会根据岗位招聘启事的撰写者语言使用习惯的不同而产生差异，但也存在一定的规律。正如简历对企业来说具有分析解读的必要性一样，企业的招聘信息同样被求职者筛选企业而需要。因此，从不同的岗位招聘信息中分析归纳出一套通用的模板以便进行文本内容的获取和分析对于求职者选择企业岗位具有重大的意义。</w:t>
      </w:r>
    </w:p>
    <w:p>
      <w:pPr>
        <w:pStyle w:val="19"/>
        <w:bidi w:val="0"/>
        <w:jc w:val="left"/>
        <w:rPr>
          <w:rFonts w:hint="eastAsia" w:eastAsia="楷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系统招</w:t>
      </w:r>
      <w:bookmarkStart w:id="26" w:name="_GoBack"/>
      <w:bookmarkEnd w:id="26"/>
      <w:r>
        <w:rPr>
          <w:rFonts w:hint="eastAsia"/>
          <w:lang w:eastAsia="zh-CN"/>
        </w:rPr>
        <w:t>聘启事的模块结构示意图</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restart"/>
            <w:tcBorders>
              <w:top w:val="single" w:color="4F81BD" w:sz="8" w:space="0"/>
              <w:left w:val="single" w:color="4F81BD" w:sz="8" w:space="0"/>
              <w:bottom w:val="single" w:color="4F81BD" w:sz="12"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ind w:left="240" w:leftChars="100"/>
              <w:jc w:val="center"/>
              <w:textAlignment w:val="auto"/>
              <w:rPr>
                <w:rFonts w:hint="eastAsia" w:ascii="楷体" w:hAnsi="楷体" w:eastAsia="楷体" w:cs="楷体"/>
                <w:color w:val="000000"/>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165" w:beforeLines="50" w:line="320" w:lineRule="exact"/>
              <w:ind w:left="240" w:leftChars="100"/>
              <w:jc w:val="center"/>
              <w:textAlignment w:val="auto"/>
              <w:rPr>
                <w:rFonts w:hint="eastAsia" w:ascii="楷体" w:hAnsi="楷体" w:eastAsia="楷体" w:cs="楷体"/>
                <w:color w:val="000000"/>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165" w:beforeLines="50" w:line="320" w:lineRule="exact"/>
              <w:ind w:left="240" w:leftChars="100"/>
              <w:jc w:val="center"/>
              <w:textAlignment w:val="auto"/>
              <w:rPr>
                <w:rFonts w:hint="eastAsia" w:ascii="楷体" w:hAnsi="楷体" w:eastAsia="楷体" w:cs="楷体"/>
                <w:color w:val="000000"/>
                <w:sz w:val="21"/>
                <w:szCs w:val="21"/>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165" w:beforeLines="50" w:line="320" w:lineRule="exact"/>
              <w:ind w:left="240" w:leftChars="100"/>
              <w:jc w:val="center"/>
              <w:textAlignment w:val="auto"/>
              <w:rPr>
                <w:rFonts w:hint="default" w:ascii="楷体" w:hAnsi="楷体" w:eastAsia="楷体" w:cs="楷体"/>
                <w:color w:val="000000"/>
                <w:sz w:val="21"/>
                <w:szCs w:val="21"/>
                <w:vertAlign w:val="baseline"/>
                <w:lang w:val="en-US" w:eastAsia="zh-CN"/>
              </w:rPr>
            </w:pPr>
            <w:r>
              <w:rPr>
                <w:rFonts w:hint="eastAsia" w:ascii="楷体" w:hAnsi="楷体" w:eastAsia="楷体" w:cs="楷体"/>
                <w:color w:val="000000"/>
                <w:sz w:val="21"/>
                <w:szCs w:val="21"/>
                <w:vertAlign w:val="baseline"/>
                <w:lang w:val="en-US" w:eastAsia="zh-CN"/>
              </w:rPr>
              <w:t>岗位招聘启事</w:t>
            </w:r>
          </w:p>
        </w:tc>
        <w:tc>
          <w:tcPr>
            <w:tcW w:w="1666" w:type="pct"/>
            <w:tcBorders>
              <w:top w:val="single" w:color="4F81BD" w:sz="8" w:space="0"/>
              <w:left w:val="single" w:color="4F81BD" w:sz="8" w:space="0"/>
              <w:bottom w:val="single" w:color="4F81BD" w:sz="12"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default" w:ascii="楷体" w:hAnsi="楷体" w:eastAsia="楷体" w:cs="楷体"/>
                <w:color w:val="000000"/>
                <w:sz w:val="21"/>
                <w:szCs w:val="21"/>
                <w:lang w:val="en-US" w:eastAsia="zh-CN"/>
              </w:rPr>
              <w:t>基本信息</w:t>
            </w:r>
          </w:p>
        </w:tc>
        <w:tc>
          <w:tcPr>
            <w:tcW w:w="1666" w:type="pct"/>
            <w:tcBorders>
              <w:top w:val="single" w:color="4F81BD" w:sz="8" w:space="0"/>
              <w:left w:val="single" w:color="4F81BD" w:sz="8" w:space="0"/>
              <w:bottom w:val="single" w:color="4F81BD" w:sz="12"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职位名称</w:t>
            </w:r>
            <w:r>
              <w:rPr>
                <w:rFonts w:hint="default" w:ascii="楷体" w:hAnsi="楷体" w:eastAsia="楷体" w:cs="楷体"/>
                <w:color w:val="000000"/>
                <w:sz w:val="21"/>
                <w:szCs w:val="21"/>
                <w:lang w:val="en-US" w:eastAsia="zh-CN"/>
              </w:rPr>
              <w:t xml:space="preserve">    </w:t>
            </w:r>
            <w:r>
              <w:rPr>
                <w:rFonts w:hint="eastAsia" w:ascii="楷体" w:hAnsi="楷体" w:eastAsia="楷体" w:cs="楷体"/>
                <w:color w:val="000000"/>
                <w:sz w:val="21"/>
                <w:szCs w:val="21"/>
                <w:lang w:val="en-US" w:eastAsia="zh-CN"/>
              </w:rPr>
              <w:t xml:space="preserve"> 职位简述</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待遇简述</w:t>
            </w:r>
            <w:r>
              <w:rPr>
                <w:rFonts w:hint="default" w:ascii="楷体" w:hAnsi="楷体" w:eastAsia="楷体" w:cs="楷体"/>
                <w:color w:val="000000"/>
                <w:sz w:val="21"/>
                <w:szCs w:val="21"/>
                <w:lang w:val="en-US" w:eastAsia="zh-CN"/>
              </w:rPr>
              <w:t xml:space="preserve">  </w:t>
            </w:r>
            <w:r>
              <w:rPr>
                <w:rFonts w:hint="eastAsia" w:ascii="楷体" w:hAnsi="楷体" w:eastAsia="楷体" w:cs="楷体"/>
                <w:color w:val="000000"/>
                <w:sz w:val="21"/>
                <w:szCs w:val="21"/>
                <w:lang w:val="en-US" w:eastAsia="zh-CN"/>
              </w:rPr>
              <w:t xml:space="preserve">  职位薪资</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default" w:ascii="楷体" w:hAnsi="楷体" w:eastAsia="楷体" w:cs="楷体"/>
                <w:color w:val="000000"/>
                <w:sz w:val="21"/>
                <w:szCs w:val="21"/>
                <w:lang w:val="en-US" w:eastAsia="zh-CN"/>
              </w:rPr>
              <w:t>工作</w:t>
            </w:r>
            <w:r>
              <w:rPr>
                <w:rFonts w:hint="eastAsia" w:ascii="楷体" w:hAnsi="楷体" w:eastAsia="楷体" w:cs="楷体"/>
                <w:color w:val="000000"/>
                <w:sz w:val="21"/>
                <w:szCs w:val="21"/>
                <w:lang w:val="en-US" w:eastAsia="zh-CN"/>
              </w:rPr>
              <w:t>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continue"/>
            <w:tcBorders>
              <w:top w:val="single" w:color="4F81BD" w:sz="12"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p>
        </w:tc>
        <w:tc>
          <w:tcPr>
            <w:tcW w:w="1666" w:type="pct"/>
            <w:tcBorders>
              <w:top w:val="single" w:color="4F81BD" w:sz="12"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eastAsia" w:ascii="楷体" w:hAnsi="楷体" w:eastAsia="楷体" w:cs="楷体"/>
                <w:color w:val="000000"/>
                <w:sz w:val="21"/>
                <w:szCs w:val="21"/>
                <w:vertAlign w:val="baseline"/>
                <w:lang w:val="en-US" w:eastAsia="zh-CN"/>
              </w:rPr>
              <w:t>选择偏好</w:t>
            </w:r>
          </w:p>
        </w:tc>
        <w:tc>
          <w:tcPr>
            <w:tcW w:w="1666" w:type="pct"/>
            <w:tcBorders>
              <w:top w:val="single" w:color="4F81BD" w:sz="12"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招纳人数</w:t>
            </w:r>
            <w:r>
              <w:rPr>
                <w:rFonts w:hint="default" w:ascii="楷体" w:hAnsi="楷体" w:eastAsia="楷体" w:cs="楷体"/>
                <w:color w:val="000000"/>
                <w:sz w:val="21"/>
                <w:szCs w:val="21"/>
                <w:lang w:val="en-US" w:eastAsia="zh-CN"/>
              </w:rPr>
              <w:t xml:space="preserve">    </w:t>
            </w:r>
            <w:r>
              <w:rPr>
                <w:rFonts w:hint="eastAsia" w:ascii="楷体" w:hAnsi="楷体" w:eastAsia="楷体" w:cs="楷体"/>
                <w:color w:val="000000"/>
                <w:sz w:val="21"/>
                <w:szCs w:val="21"/>
                <w:lang w:val="en-US" w:eastAsia="zh-CN"/>
              </w:rPr>
              <w:t xml:space="preserve"> 学历要求</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eastAsia" w:ascii="楷体" w:hAnsi="楷体" w:eastAsia="楷体" w:cs="楷体"/>
                <w:color w:val="000000"/>
                <w:sz w:val="21"/>
                <w:szCs w:val="21"/>
                <w:lang w:val="en-US" w:eastAsia="zh-CN"/>
              </w:rPr>
              <w:t>专业要求</w:t>
            </w:r>
            <w:r>
              <w:rPr>
                <w:rFonts w:hint="default" w:ascii="楷体" w:hAnsi="楷体" w:eastAsia="楷体" w:cs="楷体"/>
                <w:color w:val="000000"/>
                <w:sz w:val="21"/>
                <w:szCs w:val="21"/>
                <w:lang w:val="en-US" w:eastAsia="zh-CN"/>
              </w:rPr>
              <w:t xml:space="preserve">      </w:t>
            </w:r>
            <w:r>
              <w:rPr>
                <w:rFonts w:hint="eastAsia" w:ascii="楷体" w:hAnsi="楷体" w:eastAsia="楷体" w:cs="楷体"/>
                <w:color w:val="000000"/>
                <w:sz w:val="21"/>
                <w:szCs w:val="21"/>
                <w:lang w:val="en-US" w:eastAsia="zh-CN"/>
              </w:rPr>
              <w:t>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continue"/>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eastAsia" w:ascii="楷体" w:hAnsi="楷体" w:eastAsia="楷体" w:cs="楷体"/>
                <w:color w:val="000000"/>
                <w:sz w:val="21"/>
                <w:szCs w:val="21"/>
                <w:lang w:val="en-US" w:eastAsia="zh-CN"/>
              </w:rPr>
              <w:t>职位描述</w:t>
            </w: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岗位职责</w:t>
            </w:r>
            <w:r>
              <w:rPr>
                <w:rFonts w:hint="default" w:ascii="楷体" w:hAnsi="楷体" w:eastAsia="楷体" w:cs="楷体"/>
                <w:color w:val="000000"/>
                <w:sz w:val="21"/>
                <w:szCs w:val="21"/>
                <w:lang w:val="en-US" w:eastAsia="zh-CN"/>
              </w:rPr>
              <w:t xml:space="preserve">    </w:t>
            </w:r>
            <w:r>
              <w:rPr>
                <w:rFonts w:hint="eastAsia" w:ascii="楷体" w:hAnsi="楷体" w:eastAsia="楷体" w:cs="楷体"/>
                <w:color w:val="000000"/>
                <w:sz w:val="21"/>
                <w:szCs w:val="21"/>
                <w:lang w:val="en-US" w:eastAsia="zh-CN"/>
              </w:rPr>
              <w:t xml:space="preserve"> 任职要求</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r>
              <w:rPr>
                <w:rFonts w:hint="eastAsia" w:ascii="楷体" w:hAnsi="楷体" w:eastAsia="楷体" w:cs="楷体"/>
                <w:color w:val="000000"/>
                <w:sz w:val="21"/>
                <w:szCs w:val="21"/>
                <w:lang w:val="en-US" w:eastAsia="zh-CN"/>
              </w:rPr>
              <w:t xml:space="preserve">工作时间 </w:t>
            </w:r>
            <w:r>
              <w:rPr>
                <w:rFonts w:hint="default" w:ascii="楷体" w:hAnsi="楷体" w:eastAsia="楷体" w:cs="楷体"/>
                <w:color w:val="000000"/>
                <w:sz w:val="21"/>
                <w:szCs w:val="21"/>
                <w:lang w:val="en-US" w:eastAsia="zh-CN"/>
              </w:rPr>
              <w:t xml:space="preserve">    </w:t>
            </w:r>
            <w:r>
              <w:rPr>
                <w:rFonts w:hint="eastAsia" w:ascii="楷体" w:hAnsi="楷体" w:eastAsia="楷体" w:cs="楷体"/>
                <w:color w:val="000000"/>
                <w:sz w:val="21"/>
                <w:szCs w:val="21"/>
                <w:lang w:val="en-US" w:eastAsia="zh-CN"/>
              </w:rPr>
              <w:t>公司福利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vMerge w:val="continue"/>
            <w:tcBorders>
              <w:top w:val="single" w:color="4F81BD" w:sz="8"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vertAlign w:val="baseline"/>
                <w:lang w:val="en-US" w:eastAsia="zh-CN"/>
              </w:rPr>
            </w:pPr>
          </w:p>
        </w:tc>
        <w:tc>
          <w:tcPr>
            <w:tcW w:w="1666" w:type="pct"/>
            <w:tcBorders>
              <w:top w:val="single" w:color="4F81BD" w:sz="8"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公司介绍</w:t>
            </w:r>
          </w:p>
        </w:tc>
        <w:tc>
          <w:tcPr>
            <w:tcW w:w="1666" w:type="pct"/>
            <w:tcBorders>
              <w:top w:val="single" w:color="4F81BD" w:sz="8" w:space="0"/>
              <w:left w:val="single" w:color="4F81BD" w:sz="8" w:space="0"/>
              <w:bottom w:val="single" w:color="4F81BD" w:sz="8" w:space="0"/>
              <w:right w:val="single" w:color="4F81BD" w:sz="8" w:space="0"/>
            </w:tcBorders>
            <w:shd w:val="clear" w:color="auto" w:fill="DBE5F1"/>
          </w:tcPr>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eastAsia"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公司简介</w:t>
            </w:r>
            <w:r>
              <w:rPr>
                <w:rFonts w:hint="default" w:ascii="楷体" w:hAnsi="楷体" w:eastAsia="楷体" w:cs="楷体"/>
                <w:color w:val="000000"/>
                <w:sz w:val="21"/>
                <w:szCs w:val="21"/>
                <w:lang w:val="en-US" w:eastAsia="zh-CN"/>
              </w:rPr>
              <w:t xml:space="preserve">    </w:t>
            </w:r>
            <w:r>
              <w:rPr>
                <w:rFonts w:hint="eastAsia" w:ascii="楷体" w:hAnsi="楷体" w:eastAsia="楷体" w:cs="楷体"/>
                <w:color w:val="000000"/>
                <w:sz w:val="21"/>
                <w:szCs w:val="21"/>
                <w:lang w:val="en-US" w:eastAsia="zh-CN"/>
              </w:rPr>
              <w:t xml:space="preserve"> 发展历程</w:t>
            </w:r>
          </w:p>
          <w:p>
            <w:pPr>
              <w:keepNext w:val="0"/>
              <w:keepLines w:val="0"/>
              <w:pageBreakBefore w:val="0"/>
              <w:widowControl w:val="0"/>
              <w:kinsoku/>
              <w:wordWrap/>
              <w:overflowPunct/>
              <w:topLinePunct w:val="0"/>
              <w:autoSpaceDE/>
              <w:autoSpaceDN/>
              <w:bidi w:val="0"/>
              <w:adjustRightInd/>
              <w:snapToGrid/>
              <w:spacing w:before="165" w:beforeLines="50" w:line="320" w:lineRule="exact"/>
              <w:jc w:val="left"/>
              <w:textAlignment w:val="auto"/>
              <w:rPr>
                <w:rFonts w:hint="default"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公司规模    发展前景</w:t>
            </w:r>
          </w:p>
        </w:tc>
      </w:tr>
    </w:tbl>
    <w:p>
      <w:pPr>
        <w:spacing w:before="165" w:beforeLines="50" w:after="165" w:afterLines="50" w:line="240" w:lineRule="auto"/>
        <w:jc w:val="left"/>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（2）个人简历和企业招聘信息的筛选与抽取</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default" w:ascii="楷体" w:hAnsi="楷体" w:eastAsia="楷体" w:cs="楷体"/>
          <w:sz w:val="24"/>
          <w:lang w:val="en-US" w:eastAsia="zh-CN"/>
        </w:rPr>
      </w:pPr>
      <w:r>
        <w:rPr>
          <w:rFonts w:hint="eastAsia" w:ascii="楷体" w:hAnsi="楷体" w:eastAsia="楷体" w:cs="楷体"/>
          <w:sz w:val="24"/>
          <w:lang w:val="en-US" w:eastAsia="zh-CN"/>
        </w:rPr>
        <w:t>在构建了规范化的企业招聘模板与个人简历模板之后，我们选择招聘职位描述信息和个人简历中最能够反映求职者和招聘人员基本信息及偏好的10个属性：年龄、专业、学历、工作年限、性别、工作地点、公司性质、期望薪资、工作性质、职位名称，这些属性包含区间类型、标量类型、类别类型及自由文本，求职者简历和企业招聘信息这些属性之间存在一一对应关系。</w:t>
      </w:r>
    </w:p>
    <w:p>
      <w:pPr>
        <w:keepNext w:val="0"/>
        <w:keepLines w:val="0"/>
        <w:pageBreakBefore w:val="0"/>
        <w:widowControl w:val="0"/>
        <w:kinsoku/>
        <w:wordWrap/>
        <w:overflowPunct/>
        <w:topLinePunct w:val="0"/>
        <w:autoSpaceDE/>
        <w:autoSpaceDN/>
        <w:bidi w:val="0"/>
        <w:adjustRightInd/>
        <w:snapToGrid/>
        <w:spacing w:before="165" w:beforeLines="50" w:after="165" w:afterLines="50" w:line="240" w:lineRule="auto"/>
        <w:ind w:firstLine="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5272405" cy="2378710"/>
            <wp:effectExtent l="0" t="0" r="0" b="0"/>
            <wp:docPr id="32" name="图片 32" descr="双向匹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双向匹配"/>
                    <pic:cNvPicPr>
                      <a:picLocks noChangeAspect="1"/>
                    </pic:cNvPicPr>
                  </pic:nvPicPr>
                  <pic:blipFill>
                    <a:blip r:embed="rId19"/>
                    <a:stretch>
                      <a:fillRect/>
                    </a:stretch>
                  </pic:blipFill>
                  <pic:spPr>
                    <a:xfrm>
                      <a:off x="0" y="0"/>
                      <a:ext cx="5272405" cy="2378710"/>
                    </a:xfrm>
                    <a:prstGeom prst="rect">
                      <a:avLst/>
                    </a:prstGeom>
                  </pic:spPr>
                </pic:pic>
              </a:graphicData>
            </a:graphic>
          </wp:inline>
        </w:drawing>
      </w:r>
    </w:p>
    <w:p>
      <w:pPr>
        <w:pStyle w:val="19"/>
        <w:bidi w:val="0"/>
        <w:jc w:val="both"/>
        <w:rPr>
          <w:rFonts w:hint="eastAsia"/>
          <w:lang w:eastAsia="zh-CN"/>
        </w:rPr>
      </w:pP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信息模型</w:t>
      </w:r>
    </w:p>
    <w:p>
      <w:pPr>
        <w:pStyle w:val="19"/>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(3)模型构建</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职位类别分类算法：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Cs w:val="24"/>
          <w:lang w:val="en-US" w:eastAsia="zh-CN"/>
        </w:rPr>
      </w:pPr>
      <w:r>
        <w:rPr>
          <w:rFonts w:hint="eastAsia" w:ascii="楷体" w:hAnsi="楷体" w:eastAsia="楷体" w:cs="楷体"/>
          <w:sz w:val="24"/>
          <w:lang w:val="en-US" w:eastAsia="zh-CN"/>
        </w:rPr>
        <w:t xml:space="preserve">本文将按照求职者的简历中专业属性进行判 断，进行相应的行业分类，从而达到进一步确切地为 其进行相应的职位推荐的目的，借助于贝叶斯变换公式对用户有效数据进行分类。 </w:t>
      </w:r>
      <w:r>
        <w:rPr>
          <w:rFonts w:hint="eastAsia" w:ascii="楷体" w:hAnsi="楷体" w:eastAsia="楷体" w:cs="楷体"/>
          <w:szCs w:val="24"/>
          <w:lang w:val="en-US" w:eastAsia="zh-CN"/>
        </w:rPr>
        <w:drawing>
          <wp:inline distT="0" distB="0" distL="114300" distR="114300">
            <wp:extent cx="304800" cy="304800"/>
            <wp:effectExtent l="0" t="0" r="0" b="0"/>
            <wp:docPr id="2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spacing w:before="165" w:beforeLines="50" w:after="165" w:afterLines="50" w:line="240" w:lineRule="auto"/>
        <w:jc w:val="center"/>
        <w:rPr>
          <w:rFonts w:hint="eastAsia" w:ascii="楷体" w:hAnsi="楷体" w:eastAsia="楷体" w:cs="楷体"/>
          <w:szCs w:val="24"/>
          <w:lang w:val="en-US" w:eastAsia="zh-CN"/>
        </w:rPr>
      </w:pPr>
      <w:r>
        <w:rPr>
          <w:rFonts w:hint="eastAsia" w:ascii="楷体" w:hAnsi="楷体" w:eastAsia="楷体" w:cs="楷体"/>
          <w:szCs w:val="24"/>
          <w:lang w:val="en-US" w:eastAsia="zh-CN"/>
        </w:rPr>
        <w:drawing>
          <wp:inline distT="0" distB="0" distL="114300" distR="114300">
            <wp:extent cx="4631690" cy="4608830"/>
            <wp:effectExtent l="0" t="0" r="0" b="0"/>
            <wp:docPr id="131" name="图片 131"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贝叶斯公式"/>
                    <pic:cNvPicPr>
                      <a:picLocks noChangeAspect="1"/>
                    </pic:cNvPicPr>
                  </pic:nvPicPr>
                  <pic:blipFill>
                    <a:blip r:embed="rId21"/>
                    <a:srcRect t="9902" r="12110" b="8895"/>
                    <a:stretch>
                      <a:fillRect/>
                    </a:stretch>
                  </pic:blipFill>
                  <pic:spPr>
                    <a:xfrm>
                      <a:off x="0" y="0"/>
                      <a:ext cx="4631690" cy="4608830"/>
                    </a:xfrm>
                    <a:prstGeom prst="rect">
                      <a:avLst/>
                    </a:prstGeom>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贝叶斯分类</w:t>
      </w:r>
    </w:p>
    <w:p>
      <w:pPr>
        <w:pStyle w:val="19"/>
        <w:bidi w:val="0"/>
        <w:rPr>
          <w:rFonts w:hint="eastAsia"/>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before="156" w:beforeLines="50" w:after="156" w:afterLines="50" w:line="320" w:lineRule="exact"/>
        <w:ind w:left="0" w:leftChars="0" w:firstLine="113" w:firstLineChars="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改进的相似度算法：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针对招聘网站中的职位与简历特征属性进行相应的相似度比较性算法，采用加权局部相似度的方法来进行度量。</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若xi,yi均为特定的数值，</w:t>
      </w:r>
      <w:r>
        <w:rPr>
          <w:rFonts w:hint="eastAsia" w:ascii="楷体" w:hAnsi="楷体" w:eastAsia="楷体" w:cs="楷体"/>
          <w:sz w:val="24"/>
          <w:lang w:val="en-US" w:eastAsia="zh-CN"/>
        </w:rPr>
        <w:object>
          <v:shape id="_x0000_i1025" o:spt="75" type="#_x0000_t75" style="height:16pt;width:24.95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r>
        <w:rPr>
          <w:rFonts w:hint="eastAsia" w:ascii="楷体" w:hAnsi="楷体" w:eastAsia="楷体" w:cs="楷体"/>
          <w:sz w:val="24"/>
          <w:lang w:val="en-US" w:eastAsia="zh-CN"/>
        </w:rPr>
        <w:t>分别代表某个特征的最大值和最小值，那么则有：</w:t>
      </w:r>
    </w:p>
    <w:p>
      <w:pPr>
        <w:spacing w:before="156" w:beforeLines="50" w:after="156" w:afterLines="50"/>
        <w:ind w:firstLine="480"/>
        <w:rPr>
          <w:rFonts w:hint="default" w:ascii="楷体" w:hAnsi="楷体" w:eastAsia="楷体" w:cs="楷体"/>
          <w:sz w:val="24"/>
          <w:lang w:val="en-US" w:eastAsia="zh-CN"/>
        </w:rPr>
      </w:pPr>
      <w:r>
        <w:rPr>
          <w:rFonts w:hint="eastAsia" w:ascii="楷体" w:hAnsi="楷体" w:eastAsia="楷体" w:cs="楷体"/>
          <w:sz w:val="24"/>
          <w:lang w:val="en-US" w:eastAsia="zh-CN"/>
        </w:rPr>
        <w:t xml:space="preserve">   </w:t>
      </w:r>
      <w:r>
        <w:rPr>
          <w:rFonts w:hint="eastAsia" w:ascii="楷体" w:hAnsi="楷体" w:eastAsia="楷体" w:cs="楷体"/>
          <w:sz w:val="24"/>
          <w:lang w:val="en-US" w:eastAsia="zh-CN"/>
        </w:rPr>
        <w:object>
          <v:shape id="_x0000_i1026" o:spt="75" type="#_x0000_t75" style="height:33pt;width:114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default" w:ascii="楷体" w:hAnsi="楷体" w:eastAsia="楷体" w:cs="楷体"/>
          <w:sz w:val="24"/>
          <w:lang w:val="en-US" w:eastAsia="zh-CN"/>
        </w:rPr>
      </w:pPr>
      <w:r>
        <w:rPr>
          <w:rFonts w:hint="eastAsia" w:ascii="楷体" w:hAnsi="楷体" w:eastAsia="楷体" w:cs="楷体"/>
          <w:sz w:val="24"/>
          <w:lang w:val="en-US" w:eastAsia="zh-CN"/>
        </w:rPr>
        <w:t>若属性xi,yi为确定的字符集，如“男”或“女”。当xi=yi时，</w:t>
      </w:r>
      <w:r>
        <w:rPr>
          <w:rFonts w:hint="eastAsia" w:ascii="楷体" w:hAnsi="楷体" w:eastAsia="楷体" w:cs="楷体"/>
          <w:sz w:val="24"/>
          <w:lang w:val="en-US" w:eastAsia="zh-CN"/>
        </w:rPr>
        <w:object>
          <v:shape id="_x0000_i1027" o:spt="75" type="#_x0000_t75" style="height:16pt;width:66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r>
        <w:rPr>
          <w:rFonts w:hint="eastAsia" w:ascii="楷体" w:hAnsi="楷体" w:eastAsia="楷体" w:cs="楷体"/>
          <w:sz w:val="24"/>
          <w:lang w:val="en-US" w:eastAsia="zh-CN"/>
        </w:rPr>
        <w:t>；否则，</w:t>
      </w:r>
      <w:r>
        <w:rPr>
          <w:rFonts w:hint="eastAsia" w:ascii="楷体" w:hAnsi="楷体" w:eastAsia="楷体" w:cs="楷体"/>
          <w:sz w:val="24"/>
          <w:lang w:val="en-US" w:eastAsia="zh-CN"/>
        </w:rPr>
        <w:object>
          <v:shape id="_x0000_i1028" o:spt="75" type="#_x0000_t75" style="height:16pt;width:67.95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eastAsia" w:ascii="楷体" w:hAnsi="楷体" w:eastAsia="楷体" w:cs="楷体"/>
          <w:sz w:val="24"/>
          <w:lang w:val="en-US" w:eastAsia="zh-CN"/>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204" w:firstLineChars="85"/>
        <w:textAlignment w:val="auto"/>
        <w:rPr>
          <w:rFonts w:hint="default" w:ascii="楷体" w:hAnsi="楷体" w:eastAsia="楷体" w:cs="楷体"/>
          <w:sz w:val="24"/>
          <w:lang w:val="en-US" w:eastAsia="zh-CN"/>
        </w:rPr>
      </w:pPr>
      <w:r>
        <w:rPr>
          <w:rFonts w:hint="eastAsia" w:ascii="楷体" w:hAnsi="楷体" w:eastAsia="楷体" w:cs="楷体"/>
          <w:sz w:val="24"/>
          <w:lang w:val="en-US" w:eastAsia="zh-CN"/>
        </w:rPr>
        <w:t>若两个特征属性均为区间型</w:t>
      </w:r>
      <w:r>
        <w:rPr>
          <w:rFonts w:hint="eastAsia" w:ascii="楷体" w:hAnsi="楷体" w:eastAsia="楷体" w:cs="楷体"/>
          <w:sz w:val="24"/>
          <w:lang w:val="en-US" w:eastAsia="zh-CN"/>
        </w:rPr>
        <w:object>
          <v:shape id="_x0000_i1029" o:spt="75" type="#_x0000_t75" style="height:17pt;width:37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eastAsia" w:ascii="楷体" w:hAnsi="楷体" w:eastAsia="楷体" w:cs="楷体"/>
          <w:sz w:val="24"/>
          <w:lang w:val="en-US" w:eastAsia="zh-CN"/>
        </w:rPr>
        <w:t>和</w:t>
      </w:r>
      <w:r>
        <w:rPr>
          <w:rFonts w:hint="eastAsia" w:ascii="楷体" w:hAnsi="楷体" w:eastAsia="楷体" w:cs="楷体"/>
          <w:sz w:val="24"/>
          <w:lang w:val="en-US" w:eastAsia="zh-CN"/>
        </w:rPr>
        <w:object>
          <v:shape id="_x0000_i1030" o:spt="75" type="#_x0000_t75" style="height:17pt;width:37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eastAsia" w:ascii="楷体" w:hAnsi="楷体" w:eastAsia="楷体" w:cs="楷体"/>
          <w:sz w:val="24"/>
          <w:lang w:val="en-US" w:eastAsia="zh-CN"/>
        </w:rPr>
        <w:t>，其中，</w:t>
      </w:r>
      <w:r>
        <w:rPr>
          <w:rFonts w:hint="eastAsia" w:ascii="楷体" w:hAnsi="楷体" w:eastAsia="楷体" w:cs="楷体"/>
          <w:sz w:val="24"/>
          <w:lang w:val="en-US" w:eastAsia="zh-CN"/>
        </w:rPr>
        <w:object>
          <v:shape id="_x0000_i1031" o:spt="75" type="#_x0000_t75" style="height:17pt;width:72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eastAsia" w:ascii="楷体" w:hAnsi="楷体" w:eastAsia="楷体" w:cs="楷体"/>
          <w:sz w:val="24"/>
          <w:lang w:val="en-US" w:eastAsia="zh-CN"/>
        </w:rPr>
        <w:object>
          <v:shape id="_x0000_i1032" o:spt="75" type="#_x0000_t75" style="height:17pt;width:72pt;" o:ole="t" filled="f" o:preferrelative="t" stroked="f" coordsize="21600,21600">
            <v:path/>
            <v:fill on="f" focussize="0,0"/>
            <v:stroke on="f"/>
            <v:imagedata r:id="rId37" o:title=""/>
            <o:lock v:ext="edit" aspectratio="t"/>
            <w10:wrap type="none"/>
            <w10:anchorlock/>
          </v:shape>
          <o:OLEObject Type="Embed" ProgID="Equation.KSEE3" ShapeID="_x0000_i1032" DrawAspect="Content" ObjectID="_1468075732" r:id="rId36">
            <o:LockedField>false</o:LockedField>
          </o:OLEObject>
        </w:object>
      </w:r>
      <w:r>
        <w:rPr>
          <w:rFonts w:hint="eastAsia" w:ascii="楷体" w:hAnsi="楷体" w:eastAsia="楷体" w:cs="楷体"/>
          <w:sz w:val="24"/>
          <w:lang w:val="en-US" w:eastAsia="zh-CN"/>
        </w:rPr>
        <w:t>，有</w:t>
      </w:r>
    </w:p>
    <w:p>
      <w:pPr>
        <w:spacing w:before="156" w:beforeLines="50" w:after="156" w:afterLines="50"/>
        <w:ind w:firstLine="480"/>
        <w:rPr>
          <w:rFonts w:hint="eastAsia" w:ascii="楷体" w:hAnsi="楷体" w:eastAsia="楷体" w:cs="楷体"/>
          <w:sz w:val="24"/>
          <w:lang w:val="en-US" w:eastAsia="zh-CN"/>
        </w:rPr>
      </w:pPr>
      <w:r>
        <w:rPr>
          <w:rFonts w:hint="eastAsia" w:ascii="楷体" w:hAnsi="楷体" w:eastAsia="楷体" w:cs="楷体"/>
          <w:sz w:val="24"/>
          <w:lang w:val="en-US" w:eastAsia="zh-CN"/>
        </w:rPr>
        <w:object>
          <v:shape id="_x0000_i1033" o:spt="75" type="#_x0000_t75" style="height:40.05pt;width:189.35pt;" o:ole="t" filled="f" o:preferrelative="t" stroked="f" coordsize="21600,21600">
            <v:path/>
            <v:fill on="f" focussize="0,0"/>
            <v:stroke on="f"/>
            <v:imagedata r:id="rId39" o:title=""/>
            <o:lock v:ext="edit" aspectratio="t"/>
            <w10:wrap type="none"/>
            <w10:anchorlock/>
          </v:shape>
          <o:OLEObject Type="Embed" ProgID="Equation.KSEE3" ShapeID="_x0000_i1033" DrawAspect="Content" ObjectID="_1468075733" r:id="rId38">
            <o:LockedField>false</o:LockedField>
          </o:OLEObject>
        </w:object>
      </w:r>
      <w:r>
        <w:rPr>
          <w:rFonts w:hint="eastAsia" w:ascii="楷体" w:hAnsi="楷体" w:eastAsia="楷体" w:cs="楷体"/>
          <w:sz w:val="24"/>
          <w:lang w:val="en-US" w:eastAsia="zh-CN"/>
        </w:rPr>
        <w:object>
          <v:shape id="_x0000_i1034" o:spt="75" type="#_x0000_t75" style="height:37.15pt;width:156.6pt;" o:ole="t" filled="f" o:preferrelative="t" stroked="f" coordsize="21600,21600">
            <v:path/>
            <v:fill on="f" focussize="0,0"/>
            <v:stroke on="f"/>
            <v:imagedata r:id="rId41" o:title=""/>
            <o:lock v:ext="edit" aspectratio="t"/>
            <w10:wrap type="none"/>
            <w10:anchorlock/>
          </v:shape>
          <o:OLEObject Type="Embed" ProgID="Equation.KSEE3" ShapeID="_x0000_i1034" DrawAspect="Content" ObjectID="_1468075734" r:id="rId40">
            <o:LockedField>false</o:LockedField>
          </o:OLEObject>
        </w:objec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若其中一个属性味精确值</w:t>
      </w:r>
      <w:r>
        <w:rPr>
          <w:rFonts w:hint="eastAsia" w:ascii="楷体" w:hAnsi="楷体" w:eastAsia="楷体" w:cs="楷体"/>
          <w:sz w:val="24"/>
          <w:lang w:val="en-US" w:eastAsia="zh-CN"/>
        </w:rPr>
        <w:object>
          <v:shape id="_x0000_i1035" o:spt="75" type="#_x0000_t75" style="height:11pt;width:12pt;" o:ole="t" filled="f" o:preferrelative="t" stroked="f" coordsize="21600,21600">
            <v:path/>
            <v:fill on="f" focussize="0,0"/>
            <v:stroke on="f"/>
            <v:imagedata r:id="rId43" o:title=""/>
            <o:lock v:ext="edit" aspectratio="t"/>
            <w10:wrap type="none"/>
            <w10:anchorlock/>
          </v:shape>
          <o:OLEObject Type="Embed" ProgID="Equation.KSEE3" ShapeID="_x0000_i1035" DrawAspect="Content" ObjectID="_1468075735" r:id="rId42">
            <o:LockedField>false</o:LockedField>
          </o:OLEObject>
        </w:object>
      </w:r>
      <w:r>
        <w:rPr>
          <w:rFonts w:hint="eastAsia" w:ascii="楷体" w:hAnsi="楷体" w:eastAsia="楷体" w:cs="楷体"/>
          <w:sz w:val="24"/>
          <w:lang w:val="en-US" w:eastAsia="zh-CN"/>
        </w:rPr>
        <w:t>，另一个精确属性为区间值</w:t>
      </w:r>
      <w:r>
        <w:rPr>
          <w:rFonts w:hint="eastAsia" w:ascii="楷体" w:hAnsi="楷体" w:eastAsia="楷体" w:cs="楷体"/>
          <w:sz w:val="24"/>
          <w:lang w:val="en-US" w:eastAsia="zh-CN"/>
        </w:rPr>
        <w:object>
          <v:shape id="_x0000_i1036" o:spt="75" type="#_x0000_t75" style="height:17pt;width:37pt;" o:ole="t" filled="f" o:preferrelative="t" stroked="f" coordsize="21600,21600">
            <v:path/>
            <v:fill on="f" focussize="0,0"/>
            <v:stroke on="f"/>
            <v:imagedata r:id="rId33" o:title=""/>
            <o:lock v:ext="edit" aspectratio="t"/>
            <w10:wrap type="none"/>
            <w10:anchorlock/>
          </v:shape>
          <o:OLEObject Type="Embed" ProgID="Equation.KSEE3" ShapeID="_x0000_i1036" DrawAspect="Content" ObjectID="_1468075736" r:id="rId44">
            <o:LockedField>false</o:LockedField>
          </o:OLEObject>
        </w:object>
      </w:r>
      <w:r>
        <w:rPr>
          <w:rFonts w:hint="eastAsia" w:ascii="楷体" w:hAnsi="楷体" w:eastAsia="楷体" w:cs="楷体"/>
          <w:sz w:val="24"/>
          <w:lang w:val="en-US" w:eastAsia="zh-CN"/>
        </w:rPr>
        <w:t>，同上理则有：</w:t>
      </w:r>
    </w:p>
    <w:p>
      <w:pPr>
        <w:spacing w:before="156" w:beforeLines="50" w:after="156" w:afterLines="50"/>
        <w:ind w:firstLine="480"/>
        <w:rPr>
          <w:rFonts w:hint="default" w:ascii="楷体" w:hAnsi="楷体" w:eastAsia="楷体" w:cs="楷体"/>
          <w:sz w:val="24"/>
          <w:lang w:val="en-US" w:eastAsia="zh-CN"/>
        </w:rPr>
      </w:pPr>
      <w:r>
        <w:rPr>
          <w:rFonts w:hint="default" w:ascii="楷体" w:hAnsi="楷体" w:eastAsia="楷体" w:cs="楷体"/>
          <w:sz w:val="24"/>
          <w:lang w:val="en-US" w:eastAsia="zh-CN"/>
        </w:rPr>
        <w:object>
          <v:shape id="_x0000_i1037" o:spt="75" type="#_x0000_t75" style="height:40.3pt;width:220.35pt;" o:ole="t" filled="f" o:preferrelative="t" stroked="f" coordsize="21600,21600">
            <v:path/>
            <v:fill on="f" focussize="0,0"/>
            <v:stroke on="f"/>
            <v:imagedata r:id="rId46" o:title=""/>
            <o:lock v:ext="edit" aspectratio="t"/>
            <w10:wrap type="none"/>
            <w10:anchorlock/>
          </v:shape>
          <o:OLEObject Type="Embed" ProgID="Equation.KSEE3" ShapeID="_x0000_i1037" DrawAspect="Content" ObjectID="_1468075737" r:id="rId45">
            <o:LockedField>false</o:LockedField>
          </o:OLEObject>
        </w:object>
      </w:r>
      <w:r>
        <w:rPr>
          <w:rFonts w:hint="default" w:ascii="楷体" w:hAnsi="楷体" w:eastAsia="楷体" w:cs="楷体"/>
          <w:sz w:val="24"/>
          <w:lang w:val="en-US" w:eastAsia="zh-CN"/>
        </w:rPr>
        <w:object>
          <v:shape id="_x0000_i1038" o:spt="75" type="#_x0000_t75" style="height:42.95pt;width:107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47">
            <o:LockedField>false</o:LockedField>
          </o:OLEObject>
        </w:objec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default"/>
          <w:lang w:val="en-US"/>
        </w:rPr>
      </w:pPr>
      <w:r>
        <w:rPr>
          <w:rFonts w:hint="eastAsia" w:ascii="楷体" w:hAnsi="楷体" w:eastAsia="楷体" w:cs="楷体"/>
          <w:sz w:val="24"/>
          <w:lang w:val="en-US" w:eastAsia="zh-CN"/>
        </w:rPr>
        <w:t>通过改进的相似度匹配算法进行招聘网站中职位与简历的特征属性的匹配和相似度检测，从而进行较为精准有效的职位推荐和推送，为用户提供更加便捷有效的用户体验。</w:t>
      </w:r>
    </w:p>
    <w:p>
      <w:pPr>
        <w:pStyle w:val="22"/>
        <w:numPr>
          <w:ilvl w:val="2"/>
          <w:numId w:val="0"/>
        </w:numPr>
        <w:spacing w:before="156" w:after="156"/>
      </w:pPr>
      <w:bookmarkStart w:id="11" w:name="_Toc18627"/>
      <w:r>
        <w:rPr>
          <w:rFonts w:hint="eastAsia"/>
          <w:lang w:val="en-US" w:eastAsia="zh-CN"/>
        </w:rPr>
        <w:t>4</w:t>
      </w:r>
      <w:r>
        <w:rPr>
          <w:rFonts w:hint="eastAsia"/>
        </w:rPr>
        <w:t>.</w:t>
      </w:r>
      <w:r>
        <w:rPr>
          <w:rFonts w:hint="eastAsia"/>
          <w:lang w:val="en-US" w:eastAsia="zh-CN"/>
        </w:rPr>
        <w:t>1</w:t>
      </w:r>
      <w:r>
        <w:rPr>
          <w:rFonts w:hint="eastAsia"/>
        </w:rPr>
        <w:t>.</w:t>
      </w:r>
      <w:r>
        <w:rPr>
          <w:rFonts w:hint="eastAsia"/>
          <w:lang w:val="en-US" w:eastAsia="zh-CN"/>
        </w:rPr>
        <w:t>3</w:t>
      </w:r>
      <w:r>
        <w:rPr>
          <w:rFonts w:hint="eastAsia"/>
        </w:rPr>
        <w:t xml:space="preserve"> </w:t>
      </w:r>
      <w:r>
        <w:rPr>
          <w:rFonts w:hint="eastAsia"/>
          <w:lang w:val="en-US" w:eastAsia="zh-CN"/>
        </w:rPr>
        <w:t>数据</w:t>
      </w:r>
      <w:r>
        <w:rPr>
          <w:rFonts w:hint="eastAsia"/>
        </w:rPr>
        <w:t>可视化分析技术</w:t>
      </w:r>
      <w:bookmarkEnd w:id="11"/>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采用highcharts与echarts可视化分析工具。</w:t>
      </w:r>
      <w:bookmarkStart w:id="12" w:name="_Toc41549511"/>
      <w:bookmarkStart w:id="13" w:name="_Toc41770578"/>
      <w:r>
        <w:rPr>
          <w:rFonts w:hint="eastAsia" w:ascii="楷体" w:hAnsi="楷体" w:eastAsia="楷体" w:cs="楷体"/>
          <w:sz w:val="24"/>
        </w:rPr>
        <w:t>Echarts百度出品的优秀产品之一，也是国内目前开源项目中少有的精品。一个纯 Java 的图表库，可以流畅的运行在 PC 和移动设备上，兼容当前绝大部分浏览器，底层依赖轻量级的 Canvas 类库 ZRender，提供直观，生动，可交互，可高度个性化定制的数据可视化图表。</w:t>
      </w:r>
      <w:bookmarkEnd w:id="12"/>
      <w:bookmarkEnd w:id="13"/>
    </w:p>
    <w:p>
      <w:pPr>
        <w:spacing w:before="156" w:beforeLines="50" w:after="156" w:afterLines="50"/>
        <w:jc w:val="both"/>
        <w:rPr>
          <w:rFonts w:hint="eastAsia"/>
          <w:lang w:eastAsia="zh-CN"/>
        </w:rPr>
      </w:pPr>
      <w:r>
        <w:drawing>
          <wp:inline distT="0" distB="0" distL="114300" distR="114300">
            <wp:extent cx="5274310" cy="1990090"/>
            <wp:effectExtent l="0" t="0" r="8890" b="3810"/>
            <wp:docPr id="1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5"/>
                    <pic:cNvPicPr>
                      <a:picLocks noChangeAspect="1"/>
                    </pic:cNvPicPr>
                  </pic:nvPicPr>
                  <pic:blipFill>
                    <a:blip r:embed="rId49"/>
                    <a:stretch>
                      <a:fillRect/>
                    </a:stretch>
                  </pic:blipFill>
                  <pic:spPr>
                    <a:xfrm>
                      <a:off x="0" y="0"/>
                      <a:ext cx="5274310" cy="1990090"/>
                    </a:xfrm>
                    <a:prstGeom prst="rect">
                      <a:avLst/>
                    </a:prstGeom>
                    <a:noFill/>
                    <a:ln>
                      <a:noFill/>
                    </a:ln>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Echarts图</w:t>
      </w:r>
    </w:p>
    <w:p>
      <w:pPr>
        <w:pStyle w:val="19"/>
        <w:rPr>
          <w:rFonts w:hint="eastAsia"/>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ascii="楷体" w:hAnsi="楷体" w:eastAsia="楷体" w:cs="楷体"/>
          <w:sz w:val="24"/>
        </w:rPr>
      </w:pPr>
      <w:r>
        <w:rPr>
          <w:rFonts w:hint="eastAsia" w:ascii="楷体" w:hAnsi="楷体" w:eastAsia="楷体" w:cs="楷体"/>
          <w:sz w:val="24"/>
        </w:rPr>
        <w:t>HighCharts 是一个用纯</w:t>
      </w:r>
      <w:r>
        <w:rPr>
          <w:rFonts w:hint="eastAsia" w:ascii="楷体" w:hAnsi="楷体" w:eastAsia="楷体" w:cs="楷体"/>
          <w:sz w:val="24"/>
        </w:rPr>
        <w:fldChar w:fldCharType="begin"/>
      </w:r>
      <w:r>
        <w:rPr>
          <w:rFonts w:hint="eastAsia" w:ascii="楷体" w:hAnsi="楷体" w:eastAsia="楷体" w:cs="楷体"/>
          <w:sz w:val="24"/>
        </w:rPr>
        <w:instrText xml:space="preserve"> HYPERLINK "http://baike.baidu.com/item/JavaScript" \t "_blank" </w:instrText>
      </w:r>
      <w:r>
        <w:rPr>
          <w:rFonts w:hint="eastAsia" w:ascii="楷体" w:hAnsi="楷体" w:eastAsia="楷体" w:cs="楷体"/>
          <w:sz w:val="24"/>
        </w:rPr>
        <w:fldChar w:fldCharType="separate"/>
      </w:r>
      <w:r>
        <w:rPr>
          <w:rFonts w:hint="eastAsia" w:ascii="楷体" w:hAnsi="楷体" w:eastAsia="楷体" w:cs="楷体"/>
          <w:sz w:val="24"/>
        </w:rPr>
        <w:t>JavaScript</w:t>
      </w:r>
      <w:r>
        <w:rPr>
          <w:rFonts w:hint="eastAsia" w:ascii="楷体" w:hAnsi="楷体" w:eastAsia="楷体" w:cs="楷体"/>
          <w:sz w:val="24"/>
        </w:rPr>
        <w:fldChar w:fldCharType="end"/>
      </w:r>
      <w:r>
        <w:rPr>
          <w:rFonts w:hint="eastAsia" w:ascii="楷体" w:hAnsi="楷体" w:eastAsia="楷体" w:cs="楷体"/>
          <w:sz w:val="24"/>
        </w:rPr>
        <w:t>编写的一个图表库，能够使XXXX很简单便捷地在Web端添加有交互性的图表，HighCharts支持的图表类型有曲线图、区域图、柱状图、饼状图、散状点图和综合图表。</w:t>
      </w:r>
    </w:p>
    <w:p>
      <w:pPr>
        <w:jc w:val="center"/>
        <w:rPr>
          <w:rFonts w:ascii="楷体" w:hAnsi="楷体" w:eastAsia="楷体" w:cs="楷体"/>
          <w:sz w:val="24"/>
        </w:rPr>
      </w:pPr>
      <w:r>
        <w:drawing>
          <wp:inline distT="0" distB="0" distL="114300" distR="114300">
            <wp:extent cx="5264785" cy="2269490"/>
            <wp:effectExtent l="0" t="0" r="5715" b="3810"/>
            <wp:docPr id="1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6"/>
                    <pic:cNvPicPr>
                      <a:picLocks noChangeAspect="1"/>
                    </pic:cNvPicPr>
                  </pic:nvPicPr>
                  <pic:blipFill>
                    <a:blip r:embed="rId50"/>
                    <a:stretch>
                      <a:fillRect/>
                    </a:stretch>
                  </pic:blipFill>
                  <pic:spPr>
                    <a:xfrm>
                      <a:off x="0" y="0"/>
                      <a:ext cx="5264785" cy="2269490"/>
                    </a:xfrm>
                    <a:prstGeom prst="rect">
                      <a:avLst/>
                    </a:prstGeom>
                    <a:noFill/>
                    <a:ln>
                      <a:noFill/>
                    </a:ln>
                  </pic:spPr>
                </pic:pic>
              </a:graphicData>
            </a:graphic>
          </wp:inline>
        </w:drawing>
      </w:r>
    </w:p>
    <w:p>
      <w:pPr>
        <w:pStyle w:val="19"/>
        <w:bidi w:val="0"/>
        <w:rPr>
          <w:rFonts w:hint="eastAsia"/>
          <w:lang w:eastAsia="zh-CN"/>
        </w:rPr>
      </w:pP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Highcharts图</w:t>
      </w:r>
    </w:p>
    <w:p>
      <w:pPr>
        <w:pStyle w:val="19"/>
        <w:rPr>
          <w:rFonts w:hint="eastAsia"/>
        </w:rPr>
      </w:pPr>
    </w:p>
    <w:p>
      <w:pPr>
        <w:pStyle w:val="22"/>
        <w:numPr>
          <w:ilvl w:val="2"/>
          <w:numId w:val="0"/>
        </w:numPr>
        <w:spacing w:before="156" w:after="156"/>
        <w:rPr>
          <w:rFonts w:hint="eastAsia"/>
        </w:rPr>
      </w:pPr>
      <w:bookmarkStart w:id="14" w:name="_Toc26998"/>
      <w:r>
        <w:rPr>
          <w:rFonts w:hint="eastAsia"/>
          <w:lang w:val="en-US" w:eastAsia="zh-CN"/>
        </w:rPr>
        <w:t>4</w:t>
      </w:r>
      <w:r>
        <w:rPr>
          <w:rFonts w:hint="eastAsia"/>
        </w:rPr>
        <w:t>.</w:t>
      </w:r>
      <w:r>
        <w:rPr>
          <w:rFonts w:hint="eastAsia"/>
          <w:lang w:val="en-US" w:eastAsia="zh-CN"/>
        </w:rPr>
        <w:t>1</w:t>
      </w:r>
      <w:r>
        <w:rPr>
          <w:rFonts w:hint="eastAsia"/>
        </w:rPr>
        <w:t>.</w:t>
      </w:r>
      <w:r>
        <w:rPr>
          <w:rFonts w:hint="eastAsia"/>
          <w:lang w:val="en-US" w:eastAsia="zh-CN"/>
        </w:rPr>
        <w:t>4</w:t>
      </w:r>
      <w:r>
        <w:rPr>
          <w:rFonts w:hint="eastAsia"/>
        </w:rPr>
        <w:t xml:space="preserve"> 基于区块链技术实现认证与识别</w:t>
      </w:r>
      <w:bookmarkEnd w:id="14"/>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default" w:ascii="楷体" w:hAnsi="楷体" w:eastAsia="楷体" w:cs="楷体"/>
          <w:sz w:val="24"/>
          <w:lang w:val="en-US" w:eastAsia="zh-CN"/>
        </w:rPr>
      </w:pPr>
      <w:r>
        <w:rPr>
          <w:rFonts w:hint="eastAsia" w:ascii="楷体" w:hAnsi="楷体" w:eastAsia="楷体" w:cs="楷体"/>
          <w:sz w:val="24"/>
          <w:lang w:val="en-US" w:eastAsia="zh-CN"/>
        </w:rPr>
        <w:t>首先我们对企业以及用户提交的信息进行认证，具体认证过程如下图所示：</w:t>
      </w:r>
    </w:p>
    <w:p>
      <w:pPr>
        <w:pStyle w:val="17"/>
        <w:bidi w:val="0"/>
        <w:ind w:left="0" w:leftChars="0" w:firstLine="0" w:firstLineChars="0"/>
        <w:jc w:val="center"/>
        <w:rPr>
          <w:rFonts w:hint="default" w:ascii="楷体" w:hAnsi="楷体" w:eastAsia="楷体" w:cs="楷体"/>
          <w:sz w:val="24"/>
          <w:lang w:val="en-US" w:eastAsia="zh-CN"/>
        </w:rPr>
      </w:pPr>
    </w:p>
    <w:p>
      <w:pPr>
        <w:pStyle w:val="17"/>
        <w:bidi w:val="0"/>
        <w:ind w:left="0" w:leftChars="0" w:firstLine="0" w:firstLineChars="0"/>
        <w:jc w:val="center"/>
        <w:rPr>
          <w:rFonts w:hint="default" w:ascii="楷体" w:hAnsi="楷体" w:eastAsia="楷体" w:cs="楷体"/>
          <w:sz w:val="24"/>
          <w:lang w:val="en-US" w:eastAsia="zh-CN"/>
        </w:rPr>
      </w:pPr>
      <w:r>
        <w:rPr>
          <w:rFonts w:hint="default" w:ascii="楷体" w:hAnsi="楷体" w:eastAsia="楷体" w:cs="楷体"/>
          <w:sz w:val="24"/>
          <w:lang w:val="en-US" w:eastAsia="zh-CN"/>
        </w:rPr>
        <w:drawing>
          <wp:inline distT="0" distB="0" distL="114300" distR="114300">
            <wp:extent cx="5273040" cy="1807845"/>
            <wp:effectExtent l="0" t="0" r="10160" b="8255"/>
            <wp:docPr id="111" name="图片 111" descr="认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认证1"/>
                    <pic:cNvPicPr>
                      <a:picLocks noChangeAspect="1"/>
                    </pic:cNvPicPr>
                  </pic:nvPicPr>
                  <pic:blipFill>
                    <a:blip r:embed="rId51"/>
                    <a:srcRect t="11592" b="15070"/>
                    <a:stretch>
                      <a:fillRect/>
                    </a:stretch>
                  </pic:blipFill>
                  <pic:spPr>
                    <a:xfrm>
                      <a:off x="0" y="0"/>
                      <a:ext cx="5273040" cy="1807845"/>
                    </a:xfrm>
                    <a:prstGeom prst="rect">
                      <a:avLst/>
                    </a:prstGeom>
                  </pic:spPr>
                </pic:pic>
              </a:graphicData>
            </a:graphic>
          </wp:inline>
        </w:drawing>
      </w:r>
    </w:p>
    <w:p>
      <w:pPr>
        <w:pStyle w:val="19"/>
        <w:bidi w:val="0"/>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企业和用户信息认证</w:t>
      </w:r>
    </w:p>
    <w:p>
      <w:pPr>
        <w:pStyle w:val="19"/>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lang w:eastAsia="zh-CN"/>
        </w:rPr>
      </w:pPr>
      <w:r>
        <w:rPr>
          <w:rFonts w:hint="eastAsia" w:ascii="楷体" w:hAnsi="楷体" w:eastAsia="楷体" w:cs="楷体"/>
          <w:sz w:val="24"/>
          <w:lang w:val="en-US" w:eastAsia="zh-CN"/>
        </w:rPr>
        <w:t>今年全国两会期间自广东代表团的全国人大代表、致公党广东省委会副主委李秉记向大会提交了《关于探索运用区块链技术进行学历学位证书认证的建议》，《建议》提出了运用区块链技术进行学历学位证书认证。《建议》认为，区块链技术具有独特的加密方式，非常适合作为学历学位认证手段，因此，我们平台决定将通过认证的信息部署在区块链上。我们使用百度智能云提供的区块链开放平台，将已核对验证的信息部署在区块链上，对于用户在平台产生的就职信息等数据经验证后都会部署上链，保证信息的安全性、不可篡改性以及可溯源性。</w:t>
      </w:r>
    </w:p>
    <w:p>
      <w:pPr>
        <w:pStyle w:val="17"/>
        <w:bidi w:val="0"/>
        <w:ind w:left="0" w:leftChars="0" w:firstLine="0" w:firstLineChars="0"/>
        <w:jc w:val="center"/>
        <w:rPr>
          <w:rFonts w:hint="eastAsia"/>
          <w:lang w:eastAsia="zh-CN"/>
        </w:rPr>
      </w:pPr>
      <w:r>
        <w:rPr>
          <w:rFonts w:hint="eastAsia"/>
          <w:lang w:eastAsia="zh-CN"/>
        </w:rPr>
        <w:drawing>
          <wp:inline distT="0" distB="0" distL="114300" distR="114300">
            <wp:extent cx="4891405" cy="3206115"/>
            <wp:effectExtent l="0" t="0" r="10795" b="6985"/>
            <wp:docPr id="85" name="图片 85" descr="区块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区块链"/>
                    <pic:cNvPicPr>
                      <a:picLocks noChangeAspect="1"/>
                    </pic:cNvPicPr>
                  </pic:nvPicPr>
                  <pic:blipFill>
                    <a:blip r:embed="rId52"/>
                    <a:srcRect l="7226"/>
                    <a:stretch>
                      <a:fillRect/>
                    </a:stretch>
                  </pic:blipFill>
                  <pic:spPr>
                    <a:xfrm>
                      <a:off x="0" y="0"/>
                      <a:ext cx="4891405" cy="3206115"/>
                    </a:xfrm>
                    <a:prstGeom prst="rect">
                      <a:avLst/>
                    </a:prstGeom>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区块链</w:t>
      </w:r>
    </w:p>
    <w:p>
      <w:pPr>
        <w:pStyle w:val="19"/>
        <w:bidi w:val="0"/>
        <w:rPr>
          <w:rFonts w:hint="eastAsia"/>
          <w:lang w:eastAsia="zh-CN"/>
        </w:rPr>
      </w:pPr>
    </w:p>
    <w:p>
      <w:pPr>
        <w:pStyle w:val="22"/>
        <w:numPr>
          <w:ilvl w:val="2"/>
          <w:numId w:val="0"/>
        </w:numPr>
        <w:spacing w:before="156" w:after="156"/>
      </w:pPr>
      <w:bookmarkStart w:id="15" w:name="_Toc18570"/>
      <w:r>
        <w:rPr>
          <w:rFonts w:hint="eastAsia"/>
          <w:lang w:val="en-US" w:eastAsia="zh-CN"/>
        </w:rPr>
        <w:t>4</w:t>
      </w:r>
      <w:r>
        <w:rPr>
          <w:rFonts w:hint="eastAsia"/>
        </w:rPr>
        <w:t>.</w:t>
      </w:r>
      <w:r>
        <w:rPr>
          <w:rFonts w:hint="eastAsia"/>
          <w:lang w:val="en-US" w:eastAsia="zh-CN"/>
        </w:rPr>
        <w:t>1</w:t>
      </w:r>
      <w:r>
        <w:rPr>
          <w:rFonts w:hint="eastAsia"/>
        </w:rPr>
        <w:t>.5 数据分析与转化模型</w:t>
      </w:r>
      <w:bookmarkEnd w:id="15"/>
    </w:p>
    <w:bookmarkEnd w:id="9"/>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ascii="楷体" w:hAnsi="楷体" w:eastAsia="楷体" w:cs="楷体"/>
        </w:rPr>
      </w:pPr>
      <w:bookmarkStart w:id="16" w:name="_Toc41770564"/>
      <w:bookmarkStart w:id="17" w:name="_Toc41549495"/>
      <w:bookmarkStart w:id="18" w:name="_Hlk41724497"/>
      <w:bookmarkStart w:id="19" w:name="_Hlk41724515"/>
      <w:r>
        <w:rPr>
          <w:rFonts w:hint="eastAsia" w:ascii="楷体" w:hAnsi="楷体" w:eastAsia="楷体" w:cs="楷体"/>
        </w:rPr>
        <w:t>数据分析是指用适当的</w:t>
      </w:r>
      <w:r>
        <w:rPr>
          <w:rFonts w:hint="eastAsia" w:ascii="楷体" w:hAnsi="楷体" w:eastAsia="楷体" w:cs="楷体"/>
        </w:rPr>
        <w:fldChar w:fldCharType="begin"/>
      </w:r>
      <w:r>
        <w:rPr>
          <w:rFonts w:hint="eastAsia" w:ascii="楷体" w:hAnsi="楷体" w:eastAsia="楷体" w:cs="楷体"/>
        </w:rPr>
        <w:instrText xml:space="preserve"> HYPERLINK "https://baike.baidu.com/item/%E7%BB%9F%E8%AE%A1%E5%88%86%E6%9E%90/11013761" \t "https://baike.baidu.com/item/%E6%95%B0%E6%8D%AE%E5%88%86%E6%9E%90/_blank" </w:instrText>
      </w:r>
      <w:r>
        <w:rPr>
          <w:rFonts w:hint="eastAsia" w:ascii="楷体" w:hAnsi="楷体" w:eastAsia="楷体" w:cs="楷体"/>
        </w:rPr>
        <w:fldChar w:fldCharType="separate"/>
      </w:r>
      <w:r>
        <w:rPr>
          <w:rFonts w:hint="eastAsia" w:ascii="楷体" w:hAnsi="楷体" w:eastAsia="楷体" w:cs="楷体"/>
        </w:rPr>
        <w:t>统计分析</w:t>
      </w:r>
      <w:r>
        <w:rPr>
          <w:rFonts w:hint="eastAsia" w:ascii="楷体" w:hAnsi="楷体" w:eastAsia="楷体" w:cs="楷体"/>
        </w:rPr>
        <w:fldChar w:fldCharType="end"/>
      </w:r>
      <w:r>
        <w:rPr>
          <w:rFonts w:hint="eastAsia" w:ascii="楷体" w:hAnsi="楷体" w:eastAsia="楷体" w:cs="楷体"/>
        </w:rPr>
        <w:t>方法对收集来的大量数据进行分析，将它们加以汇总和理解并消化，以求最大化地开发数据的功能，发挥数据的作用。数据分析是为了提取有用信息和形成结论而对数据加以详细研究和概括总结的过程。</w:t>
      </w:r>
      <w:bookmarkEnd w:id="16"/>
      <w:bookmarkEnd w:id="17"/>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ascii="楷体" w:hAnsi="楷体" w:eastAsia="楷体" w:cs="楷体"/>
        </w:rPr>
      </w:pPr>
      <w:bookmarkStart w:id="20" w:name="_Toc41549496"/>
      <w:bookmarkStart w:id="21" w:name="_Toc41770565"/>
      <w:r>
        <w:rPr>
          <w:rFonts w:hint="eastAsia" w:ascii="楷体" w:hAnsi="楷体" w:eastAsia="楷体" w:cs="楷体"/>
        </w:rPr>
        <w:t>在实际应用中，数据分析可帮助人们做出判断，以便采取适当行动。在产品的整个寿命周期，包括从市场调研到售后服务和最终处置的各个过程都需要适当运用数据分析过程，以提升有效性，因此数据分析在工业设计中具有极其重要的地位。</w:t>
      </w:r>
      <w:bookmarkEnd w:id="20"/>
      <w:bookmarkEnd w:id="21"/>
    </w:p>
    <w:p>
      <w:pPr>
        <w:pStyle w:val="17"/>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rPr>
          <w:rFonts w:hint="eastAsia" w:ascii="楷体" w:hAnsi="楷体" w:eastAsia="楷体" w:cs="楷体"/>
        </w:rPr>
      </w:pPr>
      <w:bookmarkStart w:id="22" w:name="_Toc41770566"/>
      <w:bookmarkStart w:id="23" w:name="_Toc41549497"/>
      <w:r>
        <w:rPr>
          <w:rFonts w:hint="eastAsia" w:ascii="楷体" w:hAnsi="楷体" w:eastAsia="楷体" w:cs="楷体"/>
        </w:rPr>
        <w:t>数据分析的具体方法有列表法和作图法，本系统中采用作图法进行了对员工绩效评价数据进行分析并将结果显示</w:t>
      </w:r>
      <w:bookmarkEnd w:id="18"/>
      <w:bookmarkEnd w:id="22"/>
      <w:bookmarkEnd w:id="23"/>
      <w:r>
        <w:rPr>
          <w:rFonts w:hint="eastAsia" w:ascii="楷体" w:hAnsi="楷体" w:eastAsia="楷体" w:cs="楷体"/>
        </w:rPr>
        <w:t>，对人员档案数据使用可视化的形式进行呈现，建立人才画像，同时我们还为企业建立企业画像与人工画像，提高招聘效率。</w:t>
      </w:r>
      <w:bookmarkEnd w:id="19"/>
    </w:p>
    <w:p>
      <w:pPr>
        <w:pStyle w:val="17"/>
        <w:spacing w:before="156" w:after="156"/>
        <w:ind w:firstLine="480"/>
        <w:rPr>
          <w:rFonts w:hint="eastAsia" w:ascii="楷体" w:hAnsi="楷体" w:eastAsia="楷体" w:cs="楷体"/>
          <w:lang w:eastAsia="zh-CN"/>
        </w:rPr>
      </w:pPr>
    </w:p>
    <w:p>
      <w:pPr>
        <w:pStyle w:val="17"/>
        <w:spacing w:before="156" w:after="156"/>
        <w:ind w:left="0" w:leftChars="0" w:firstLine="0" w:firstLineChars="0"/>
        <w:jc w:val="center"/>
        <w:rPr>
          <w:rFonts w:hint="eastAsia" w:ascii="楷体" w:hAnsi="楷体" w:eastAsia="楷体" w:cs="楷体"/>
          <w:lang w:eastAsia="zh-CN"/>
        </w:rPr>
      </w:pPr>
      <w:r>
        <w:rPr>
          <w:rFonts w:hint="eastAsia" w:ascii="楷体" w:hAnsi="楷体" w:eastAsia="楷体" w:cs="楷体"/>
          <w:lang w:eastAsia="zh-CN"/>
        </w:rPr>
        <w:drawing>
          <wp:inline distT="0" distB="0" distL="114300" distR="114300">
            <wp:extent cx="4983480" cy="2245360"/>
            <wp:effectExtent l="0" t="0" r="7620" b="2540"/>
            <wp:docPr id="134" name="图片 134" descr="f99a3e1c4cc52647b5c78cfbbf2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f99a3e1c4cc52647b5c78cfbbf22923"/>
                    <pic:cNvPicPr>
                      <a:picLocks noChangeAspect="1"/>
                    </pic:cNvPicPr>
                  </pic:nvPicPr>
                  <pic:blipFill>
                    <a:blip r:embed="rId53"/>
                    <a:srcRect l="2531" t="6624" r="2892" b="6624"/>
                    <a:stretch>
                      <a:fillRect/>
                    </a:stretch>
                  </pic:blipFill>
                  <pic:spPr>
                    <a:xfrm>
                      <a:off x="0" y="0"/>
                      <a:ext cx="4983480" cy="2245360"/>
                    </a:xfrm>
                    <a:prstGeom prst="rect">
                      <a:avLst/>
                    </a:prstGeom>
                  </pic:spPr>
                </pic:pic>
              </a:graphicData>
            </a:graphic>
          </wp:inline>
        </w:drawing>
      </w:r>
    </w:p>
    <w:p>
      <w:pPr>
        <w:pStyle w:val="19"/>
        <w:bidi w:val="0"/>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数据分析和转换</w:t>
      </w:r>
    </w:p>
    <w:p>
      <w:pPr>
        <w:pStyle w:val="19"/>
        <w:bidi w:val="0"/>
        <w:rPr>
          <w:rFonts w:hint="eastAsia"/>
          <w:lang w:eastAsia="zh-CN"/>
        </w:rPr>
      </w:pPr>
    </w:p>
    <w:p>
      <w:pPr>
        <w:pStyle w:val="22"/>
        <w:numPr>
          <w:ilvl w:val="2"/>
          <w:numId w:val="0"/>
        </w:numPr>
        <w:spacing w:before="156" w:after="156"/>
        <w:rPr>
          <w:rFonts w:hint="eastAsia"/>
          <w:lang w:val="en-US" w:eastAsia="zh-CN"/>
        </w:rPr>
      </w:pPr>
      <w:bookmarkStart w:id="24" w:name="_Toc3445"/>
      <w:r>
        <w:rPr>
          <w:rFonts w:hint="eastAsia"/>
          <w:lang w:val="en-US" w:eastAsia="zh-CN"/>
        </w:rPr>
        <w:t>4</w:t>
      </w:r>
      <w:r>
        <w:rPr>
          <w:rFonts w:hint="eastAsia"/>
        </w:rPr>
        <w:t>.</w:t>
      </w:r>
      <w:r>
        <w:rPr>
          <w:rFonts w:hint="eastAsia"/>
          <w:lang w:val="en-US" w:eastAsia="zh-CN"/>
        </w:rPr>
        <w:t>1</w:t>
      </w:r>
      <w:r>
        <w:rPr>
          <w:rFonts w:hint="eastAsia"/>
        </w:rPr>
        <w:t xml:space="preserve">.6 </w:t>
      </w:r>
      <w:r>
        <w:rPr>
          <w:rFonts w:hint="eastAsia"/>
          <w:lang w:val="en-US" w:eastAsia="zh-CN"/>
        </w:rPr>
        <w:t>平台全局</w:t>
      </w:r>
      <w:r>
        <w:rPr>
          <w:rFonts w:hint="eastAsia"/>
        </w:rPr>
        <w:t>数据脱敏</w:t>
      </w:r>
      <w:r>
        <w:rPr>
          <w:rFonts w:hint="eastAsia"/>
          <w:lang w:val="en-US" w:eastAsia="zh-CN"/>
        </w:rPr>
        <w:t>管理</w:t>
      </w:r>
      <w:bookmarkEnd w:id="24"/>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目前各平台数据泄露事件频出，个人信息保护严重缺失，为了使用户和企业能放心使用我们的平台，我们必须保证用户以及企业信息的安全。为此，我们的平台使用一种基于数据加密的信息保护方案，通过对注册时的初始信息进行加密存储在数据库中来对数据进行脱敏，避免了由于数据库被攻击导致的信息泄露风险。针对不同类型的数据，我们采取不同的解决方案：</w:t>
      </w:r>
    </w:p>
    <w:p>
      <w:pPr>
        <w:jc w:val="center"/>
        <w:rPr>
          <w:rFonts w:hint="eastAsia"/>
          <w:lang w:val="en-US" w:eastAsia="zh-CN"/>
        </w:rPr>
      </w:pPr>
      <w:r>
        <w:rPr>
          <w:rFonts w:hint="eastAsia"/>
          <w:lang w:val="en-US" w:eastAsia="zh-CN"/>
        </w:rPr>
        <w:drawing>
          <wp:inline distT="0" distB="0" distL="114300" distR="114300">
            <wp:extent cx="5270500" cy="5234305"/>
            <wp:effectExtent l="0" t="0" r="0" b="0"/>
            <wp:docPr id="21" name="图片 21" descr="数据脱敏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数据脱敏文档"/>
                    <pic:cNvPicPr>
                      <a:picLocks noChangeAspect="1"/>
                    </pic:cNvPicPr>
                  </pic:nvPicPr>
                  <pic:blipFill>
                    <a:blip r:embed="rId54"/>
                    <a:stretch>
                      <a:fillRect/>
                    </a:stretch>
                  </pic:blipFill>
                  <pic:spPr>
                    <a:xfrm>
                      <a:off x="0" y="0"/>
                      <a:ext cx="5270500" cy="5234305"/>
                    </a:xfrm>
                    <a:prstGeom prst="rect">
                      <a:avLst/>
                    </a:prstGeom>
                  </pic:spPr>
                </pic:pic>
              </a:graphicData>
            </a:graphic>
          </wp:inline>
        </w:drawing>
      </w:r>
    </w:p>
    <w:p>
      <w:pPr>
        <w:pStyle w:val="19"/>
        <w:bidi w:val="0"/>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数据脱敏</w:t>
      </w:r>
    </w:p>
    <w:p>
      <w:pPr>
        <w:pStyle w:val="19"/>
        <w:bidi w:val="0"/>
        <w:rPr>
          <w:rFonts w:hint="eastAsia"/>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平台用户个人信息加密方案</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default" w:ascii="楷体" w:hAnsi="楷体" w:eastAsia="楷体" w:cs="楷体"/>
          <w:sz w:val="24"/>
          <w:lang w:val="en-US" w:eastAsia="zh-CN"/>
        </w:rPr>
      </w:pPr>
      <w:r>
        <w:rPr>
          <w:rFonts w:hint="eastAsia" w:ascii="楷体" w:hAnsi="楷体" w:eastAsia="楷体" w:cs="楷体"/>
          <w:sz w:val="24"/>
          <w:lang w:val="en-US" w:eastAsia="zh-CN"/>
        </w:rPr>
        <w:t>由于个人信息的由于个人信息的敏感性及需要</w:t>
      </w:r>
      <w:r>
        <w:rPr>
          <w:rFonts w:hint="default" w:ascii="楷体" w:hAnsi="楷体" w:eastAsia="楷体" w:cs="楷体"/>
          <w:sz w:val="24"/>
          <w:lang w:val="en-US" w:eastAsia="zh-CN"/>
        </w:rPr>
        <w:t>重复展示性，本方案采用 RSA 加密方式。</w:t>
      </w:r>
      <w:r>
        <w:rPr>
          <w:rFonts w:hint="eastAsia" w:ascii="楷体" w:hAnsi="楷体" w:eastAsia="楷体" w:cs="楷体"/>
          <w:sz w:val="24"/>
          <w:lang w:val="en-US" w:eastAsia="zh-CN"/>
        </w:rPr>
        <w:t xml:space="preserve">首先由管理员通过加密系统生成 2048 </w:t>
      </w:r>
      <w:r>
        <w:rPr>
          <w:rFonts w:hint="default" w:ascii="楷体" w:hAnsi="楷体" w:eastAsia="楷体" w:cs="楷体"/>
          <w:sz w:val="24"/>
          <w:lang w:val="en-US" w:eastAsia="zh-CN"/>
        </w:rPr>
        <w:t>位的RSA</w:t>
      </w:r>
      <w:r>
        <w:rPr>
          <w:rFonts w:hint="eastAsia" w:ascii="楷体" w:hAnsi="楷体" w:eastAsia="楷体" w:cs="楷体"/>
          <w:sz w:val="24"/>
          <w:lang w:val="en-US" w:eastAsia="zh-CN"/>
        </w:rPr>
        <w:t>密钥</w:t>
      </w:r>
      <w:r>
        <w:rPr>
          <w:rFonts w:hint="default" w:ascii="楷体" w:hAnsi="楷体" w:eastAsia="楷体" w:cs="楷体"/>
          <w:sz w:val="24"/>
          <w:lang w:val="en-US" w:eastAsia="zh-CN"/>
        </w:rPr>
        <w:t>对，并将</w:t>
      </w:r>
      <w:r>
        <w:rPr>
          <w:rFonts w:hint="eastAsia" w:ascii="楷体" w:hAnsi="楷体" w:eastAsia="楷体" w:cs="楷体"/>
          <w:sz w:val="24"/>
          <w:lang w:val="en-US" w:eastAsia="zh-CN"/>
        </w:rPr>
        <w:t>密钥</w:t>
      </w:r>
      <w:r>
        <w:rPr>
          <w:rFonts w:hint="default" w:ascii="楷体" w:hAnsi="楷体" w:eastAsia="楷体" w:cs="楷体"/>
          <w:sz w:val="24"/>
          <w:lang w:val="en-US" w:eastAsia="zh-CN"/>
        </w:rPr>
        <w:t>对存放在服务器非项目目录下（如系统分区的某个专用目录），然后仅告知软件开发工程师</w:t>
      </w:r>
      <w:r>
        <w:rPr>
          <w:rFonts w:hint="eastAsia" w:ascii="楷体" w:hAnsi="楷体" w:eastAsia="楷体" w:cs="楷体"/>
          <w:sz w:val="24"/>
          <w:lang w:val="en-US" w:eastAsia="zh-CN"/>
        </w:rPr>
        <w:t>密钥</w:t>
      </w:r>
      <w:r>
        <w:rPr>
          <w:rFonts w:hint="default" w:ascii="楷体" w:hAnsi="楷体" w:eastAsia="楷体" w:cs="楷体"/>
          <w:sz w:val="24"/>
          <w:lang w:val="en-US" w:eastAsia="zh-CN"/>
        </w:rPr>
        <w:t>对的绝对地址，由其在项目代码配置文件中设置读取路径。程序在接收到用户提交的个人信息相关字段时，直接通过路径调用公钥进行加密后，再写入数据库中；而在需要展示相关个人信息时，程序从数据库中读取已加密的数据，再调用私钥解密后进行显示。至此，个人信息在传输（SSL）、存储过程中均采取了加密措施，并且</w:t>
      </w:r>
      <w:r>
        <w:rPr>
          <w:rFonts w:hint="eastAsia" w:ascii="楷体" w:hAnsi="楷体" w:eastAsia="楷体" w:cs="楷体"/>
          <w:sz w:val="24"/>
          <w:lang w:val="en-US" w:eastAsia="zh-CN"/>
        </w:rPr>
        <w:t>密钥</w:t>
      </w:r>
      <w:r>
        <w:rPr>
          <w:rFonts w:hint="default" w:ascii="楷体" w:hAnsi="楷体" w:eastAsia="楷体" w:cs="楷体"/>
          <w:sz w:val="24"/>
          <w:lang w:val="en-US" w:eastAsia="zh-CN"/>
        </w:rPr>
        <w:t>并不存放在项目代码中，信息安全管理员与软件开发工程师各自掌握加密要素的一部分，可大大降低因代码泄露或人为失误导致的泄密风险。</w:t>
      </w:r>
    </w:p>
    <w:p>
      <w:pPr>
        <w:spacing w:before="156" w:beforeLines="50" w:after="156" w:afterLines="50"/>
        <w:jc w:val="center"/>
        <w:rPr>
          <w:rFonts w:hint="eastAsia" w:ascii="楷体" w:hAnsi="楷体" w:eastAsia="楷体" w:cs="楷体"/>
          <w:sz w:val="24"/>
          <w:lang w:val="en-US" w:eastAsia="zh-CN"/>
        </w:rPr>
      </w:pPr>
      <w:r>
        <w:rPr>
          <w:rFonts w:hint="eastAsia" w:ascii="楷体" w:hAnsi="楷体" w:eastAsia="楷体" w:cs="楷体"/>
          <w:sz w:val="24"/>
          <w:lang w:val="en-US" w:eastAsia="zh-CN"/>
        </w:rPr>
        <w:drawing>
          <wp:inline distT="0" distB="0" distL="114300" distR="114300">
            <wp:extent cx="4461510" cy="2125345"/>
            <wp:effectExtent l="0" t="0" r="8890" b="0"/>
            <wp:docPr id="38" name="图片 38" descr="a9b58600511b6aed7d6f9d6e39e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a9b58600511b6aed7d6f9d6e39e9498"/>
                    <pic:cNvPicPr>
                      <a:picLocks noChangeAspect="1"/>
                    </pic:cNvPicPr>
                  </pic:nvPicPr>
                  <pic:blipFill>
                    <a:blip r:embed="rId55"/>
                    <a:srcRect l="6686" t="10327" r="8674" b="7376"/>
                    <a:stretch>
                      <a:fillRect/>
                    </a:stretch>
                  </pic:blipFill>
                  <pic:spPr>
                    <a:xfrm>
                      <a:off x="0" y="0"/>
                      <a:ext cx="4461510" cy="2125345"/>
                    </a:xfrm>
                    <a:prstGeom prst="rect">
                      <a:avLst/>
                    </a:prstGeom>
                  </pic:spPr>
                </pic:pic>
              </a:graphicData>
            </a:graphic>
          </wp:inline>
        </w:drawing>
      </w:r>
    </w:p>
    <w:p>
      <w:pPr>
        <w:pStyle w:val="19"/>
        <w:bidi w:val="0"/>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RSA公钥加密算法</w:t>
      </w:r>
    </w:p>
    <w:p>
      <w:pPr>
        <w:pStyle w:val="19"/>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default" w:ascii="楷体" w:hAnsi="楷体" w:eastAsia="楷体" w:cs="楷体"/>
          <w:sz w:val="24"/>
          <w:lang w:val="en-US" w:eastAsia="zh-CN"/>
        </w:rPr>
      </w:pPr>
      <w:r>
        <w:rPr>
          <w:rFonts w:hint="eastAsia" w:ascii="楷体" w:hAnsi="楷体" w:eastAsia="楷体" w:cs="楷体"/>
          <w:sz w:val="24"/>
          <w:lang w:val="en-US" w:eastAsia="zh-CN"/>
        </w:rPr>
        <w:t>（2）RSA加密算法实现流程</w:t>
      </w:r>
    </w:p>
    <w:p>
      <w:pPr>
        <w:keepNext w:val="0"/>
        <w:keepLines w:val="0"/>
        <w:pageBreakBefore w:val="0"/>
        <w:widowControl w:val="0"/>
        <w:kinsoku/>
        <w:wordWrap/>
        <w:overflowPunct/>
        <w:topLinePunct w:val="0"/>
        <w:autoSpaceDE/>
        <w:autoSpaceDN/>
        <w:bidi w:val="0"/>
        <w:adjustRightInd/>
        <w:snapToGrid/>
        <w:spacing w:before="156" w:beforeLines="50" w:after="156" w:afterLines="50" w:line="320" w:lineRule="exact"/>
        <w:ind w:firstLine="480" w:firstLineChars="200"/>
        <w:textAlignment w:val="auto"/>
        <w:rPr>
          <w:rFonts w:hint="default" w:ascii="楷体" w:hAnsi="楷体" w:eastAsia="楷体" w:cs="楷体"/>
          <w:sz w:val="24"/>
          <w:lang w:val="en-US" w:eastAsia="zh-CN"/>
        </w:rPr>
      </w:pPr>
      <w:r>
        <w:rPr>
          <w:rFonts w:hint="eastAsia" w:ascii="楷体" w:hAnsi="楷体" w:eastAsia="楷体" w:cs="楷体"/>
          <w:sz w:val="24"/>
          <w:lang w:val="en-US" w:eastAsia="zh-CN"/>
        </w:rPr>
        <w:t>常规信息加密方案：</w:t>
      </w:r>
      <w:r>
        <w:rPr>
          <w:rFonts w:hint="default" w:ascii="楷体" w:hAnsi="楷体" w:eastAsia="楷体" w:cs="楷体"/>
          <w:sz w:val="24"/>
          <w:lang w:val="en-US" w:eastAsia="zh-CN"/>
        </w:rPr>
        <w:t>在本系统中，</w:t>
      </w:r>
      <w:r>
        <w:rPr>
          <w:rFonts w:hint="eastAsia" w:ascii="楷体" w:hAnsi="楷体" w:eastAsia="楷体" w:cs="楷体"/>
          <w:sz w:val="24"/>
          <w:lang w:val="en-US" w:eastAsia="zh-CN"/>
        </w:rPr>
        <w:t>企业产生的评价信息以及招聘信息属于</w:t>
      </w:r>
      <w:r>
        <w:rPr>
          <w:rFonts w:hint="default" w:ascii="楷体" w:hAnsi="楷体" w:eastAsia="楷体" w:cs="楷体"/>
          <w:sz w:val="24"/>
          <w:lang w:val="en-US" w:eastAsia="zh-CN"/>
        </w:rPr>
        <w:t xml:space="preserve">常规信息。虽然该类信息没有个人信息那么敏感，可是一旦泄露，也会带来一定的风险，特别是投诉类信息，因此也需要采用一定程度的加密措施。由于 RSA 加解密速度较慢，并不适合大量文字的加密需求， 因此本方案采用 AES 加密方式。 与 RSA </w:t>
      </w:r>
      <w:r>
        <w:rPr>
          <w:rFonts w:hint="eastAsia" w:ascii="楷体" w:hAnsi="楷体" w:eastAsia="楷体" w:cs="楷体"/>
          <w:sz w:val="24"/>
          <w:lang w:val="en-US" w:eastAsia="zh-CN"/>
        </w:rPr>
        <w:t>密钥</w:t>
      </w:r>
      <w:r>
        <w:rPr>
          <w:rFonts w:hint="default" w:ascii="楷体" w:hAnsi="楷体" w:eastAsia="楷体" w:cs="楷体"/>
          <w:sz w:val="24"/>
          <w:lang w:val="en-US" w:eastAsia="zh-CN"/>
        </w:rPr>
        <w:t>对存放规则一样，AES的</w:t>
      </w:r>
      <w:r>
        <w:rPr>
          <w:rFonts w:hint="eastAsia" w:ascii="楷体" w:hAnsi="楷体" w:eastAsia="楷体" w:cs="楷体"/>
          <w:sz w:val="24"/>
          <w:lang w:val="en-US" w:eastAsia="zh-CN"/>
        </w:rPr>
        <w:t>密钥</w:t>
      </w:r>
      <w:r>
        <w:rPr>
          <w:rFonts w:hint="default" w:ascii="楷体" w:hAnsi="楷体" w:eastAsia="楷体" w:cs="楷体"/>
          <w:sz w:val="24"/>
          <w:lang w:val="en-US" w:eastAsia="zh-CN"/>
        </w:rPr>
        <w:t>也与项目代码分离，代码中仅配置读取地址，在存入数据库与前端页面读取时调用即可。</w:t>
      </w:r>
    </w:p>
    <w:p>
      <w:pPr>
        <w:spacing w:before="156" w:beforeLines="50" w:after="156" w:afterLines="50"/>
        <w:jc w:val="center"/>
        <w:rPr>
          <w:rFonts w:hint="eastAsia"/>
          <w:lang w:eastAsia="zh-CN"/>
        </w:rPr>
      </w:pPr>
      <w:r>
        <w:rPr>
          <w:rFonts w:hint="eastAsia" w:ascii="楷体" w:hAnsi="楷体" w:eastAsia="楷体" w:cs="楷体"/>
          <w:sz w:val="24"/>
          <w:lang w:val="en-US" w:eastAsia="zh-CN"/>
        </w:rPr>
        <w:drawing>
          <wp:inline distT="0" distB="0" distL="114300" distR="114300">
            <wp:extent cx="5274310" cy="6395085"/>
            <wp:effectExtent l="0" t="0" r="0" b="0"/>
            <wp:docPr id="41" name="图片 41" descr="AES加密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ES加密算法"/>
                    <pic:cNvPicPr>
                      <a:picLocks noChangeAspect="1"/>
                    </pic:cNvPicPr>
                  </pic:nvPicPr>
                  <pic:blipFill>
                    <a:blip r:embed="rId56"/>
                    <a:stretch>
                      <a:fillRect/>
                    </a:stretch>
                  </pic:blipFill>
                  <pic:spPr>
                    <a:xfrm>
                      <a:off x="0" y="0"/>
                      <a:ext cx="5274310" cy="6395085"/>
                    </a:xfrm>
                    <a:prstGeom prst="rect">
                      <a:avLst/>
                    </a:prstGeom>
                  </pic:spPr>
                </pic:pic>
              </a:graphicData>
            </a:graphic>
          </wp:inline>
        </w:drawing>
      </w:r>
    </w:p>
    <w:p>
      <w:pPr>
        <w:pStyle w:val="19"/>
        <w:bidi w:val="0"/>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AES加密算法实现流程</w:t>
      </w:r>
    </w:p>
    <w:p>
      <w:pPr>
        <w:pStyle w:val="19"/>
        <w:bidi w:val="0"/>
        <w:rPr>
          <w:rFonts w:hint="eastAsia"/>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before="156" w:beforeLines="50" w:after="156" w:afterLines="50" w:line="320" w:lineRule="exact"/>
        <w:ind w:left="0" w:leftChars="0"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AES加密算法</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20" w:lineRule="exact"/>
        <w:ind w:left="480" w:leftChars="0" w:firstLine="480" w:firstLineChars="200"/>
        <w:textAlignment w:val="auto"/>
        <w:rPr>
          <w:rFonts w:hint="eastAsia" w:ascii="楷体" w:hAnsi="楷体" w:eastAsia="楷体" w:cs="楷体"/>
          <w:sz w:val="24"/>
          <w:lang w:val="en-US" w:eastAsia="zh-CN"/>
        </w:rPr>
      </w:pPr>
      <w:r>
        <w:rPr>
          <w:rFonts w:hint="eastAsia" w:ascii="楷体" w:hAnsi="楷体" w:eastAsia="楷体" w:cs="楷体"/>
          <w:sz w:val="24"/>
          <w:lang w:val="en-US" w:eastAsia="zh-CN"/>
        </w:rPr>
        <w:t>用户在平台发送招聘申请时我们会提供用户一项信息安全协议，用户同意签署协议即代表其同意将个人信息以及个人档案信息发送给人力资源经理，若不同意则会显示加密后的隐私信息，保障用户的信息安全。</w:t>
      </w:r>
    </w:p>
    <w:p>
      <w:pPr>
        <w:pStyle w:val="17"/>
        <w:spacing w:before="156" w:after="156"/>
        <w:ind w:left="0" w:leftChars="0" w:firstLine="0" w:firstLineChars="0"/>
        <w:rPr>
          <w:rFonts w:hint="eastAsia" w:eastAsia="楷体"/>
          <w:lang w:eastAsia="zh-CN"/>
        </w:rPr>
      </w:pPr>
    </w:p>
    <w:p>
      <w:pPr>
        <w:pStyle w:val="17"/>
        <w:spacing w:before="156" w:after="156"/>
        <w:ind w:left="0" w:leftChars="0" w:firstLine="0" w:firstLineChars="0"/>
        <w:jc w:val="center"/>
        <w:rPr>
          <w:rFonts w:hint="eastAsia" w:eastAsia="楷体"/>
          <w:lang w:eastAsia="zh-CN"/>
        </w:rPr>
      </w:pPr>
      <w:r>
        <w:rPr>
          <w:rFonts w:hint="eastAsia" w:eastAsia="楷体"/>
          <w:lang w:eastAsia="zh-CN"/>
        </w:rPr>
        <w:drawing>
          <wp:inline distT="0" distB="0" distL="114300" distR="114300">
            <wp:extent cx="4615815" cy="3295650"/>
            <wp:effectExtent l="0" t="0" r="6985" b="6350"/>
            <wp:docPr id="135" name="图片 135" descr="技术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技术设计"/>
                    <pic:cNvPicPr>
                      <a:picLocks noChangeAspect="1"/>
                    </pic:cNvPicPr>
                  </pic:nvPicPr>
                  <pic:blipFill>
                    <a:blip r:embed="rId57"/>
                    <a:srcRect l="6322" r="6142"/>
                    <a:stretch>
                      <a:fillRect/>
                    </a:stretch>
                  </pic:blipFill>
                  <pic:spPr>
                    <a:xfrm>
                      <a:off x="0" y="0"/>
                      <a:ext cx="4615815" cy="3295650"/>
                    </a:xfrm>
                    <a:prstGeom prst="rect">
                      <a:avLst/>
                    </a:prstGeom>
                  </pic:spPr>
                </pic:pic>
              </a:graphicData>
            </a:graphic>
          </wp:inline>
        </w:drawing>
      </w:r>
    </w:p>
    <w:p>
      <w:pPr>
        <w:pStyle w:val="19"/>
        <w:bidi w:val="0"/>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核心技术</w:t>
      </w:r>
    </w:p>
    <w:p>
      <w:pPr>
        <w:pStyle w:val="19"/>
        <w:bidi w:val="0"/>
        <w:rPr>
          <w:rFonts w:hint="eastAsia"/>
          <w:lang w:eastAsia="zh-CN"/>
        </w:rPr>
      </w:pPr>
    </w:p>
    <w:p>
      <w:pPr>
        <w:pStyle w:val="2"/>
        <w:spacing w:before="156" w:after="156"/>
        <w:ind w:left="0" w:leftChars="0" w:firstLine="0" w:firstLineChars="0"/>
        <w:jc w:val="left"/>
        <w:rPr>
          <w:rFonts w:hint="eastAsia" w:eastAsia="楷体"/>
          <w:lang w:eastAsia="zh-CN"/>
        </w:rPr>
      </w:pPr>
      <w:r>
        <w:rPr>
          <w:rFonts w:hint="eastAsia" w:ascii="楷体" w:hAnsi="楷体" w:eastAsia="楷体"/>
          <w:b/>
          <w:szCs w:val="32"/>
        </w:rPr>
        <w:t>5.</w:t>
      </w:r>
      <w:r>
        <w:rPr>
          <w:rFonts w:hint="eastAsia" w:ascii="楷体" w:hAnsi="楷体" w:eastAsia="楷体"/>
          <w:b/>
          <w:szCs w:val="32"/>
          <w:lang w:val="en-US" w:eastAsia="zh-CN"/>
        </w:rPr>
        <w:t>开发环境</w:t>
      </w:r>
    </w:p>
    <w:p>
      <w:pPr>
        <w:pStyle w:val="7"/>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20" w:lineRule="exact"/>
        <w:ind w:firstLine="480" w:firstLineChars="200"/>
        <w:jc w:val="both"/>
        <w:textAlignment w:val="auto"/>
        <w:rPr>
          <w:rFonts w:ascii="楷体" w:hAnsi="楷体" w:eastAsia="楷体" w:cs="楷体"/>
          <w:color w:val="000000"/>
        </w:rPr>
      </w:pPr>
      <w:bookmarkStart w:id="25" w:name="_Toc41549485"/>
      <w:r>
        <w:rPr>
          <w:rFonts w:hint="eastAsia" w:ascii="楷体" w:hAnsi="楷体" w:eastAsia="楷体" w:cs="楷体"/>
        </w:rPr>
        <w:t>(1)开发工具：</w:t>
      </w:r>
      <w:r>
        <w:rPr>
          <w:rFonts w:hint="eastAsia" w:ascii="楷体" w:hAnsi="楷体" w:eastAsia="楷体" w:cs="楷体"/>
          <w:color w:val="000000"/>
        </w:rPr>
        <w:t>本系统的开发环境：eclipse + tomcat + mysql + jdk1.8</w:t>
      </w:r>
    </w:p>
    <w:p>
      <w:pPr>
        <w:pStyle w:val="7"/>
        <w:widowControl/>
        <w:spacing w:before="187" w:beforeAutospacing="0" w:after="187" w:afterAutospacing="0"/>
        <w:jc w:val="center"/>
        <w:rPr>
          <w:rFonts w:hint="eastAsia"/>
          <w:lang w:eastAsia="zh-CN"/>
        </w:rPr>
      </w:pPr>
      <w:r>
        <w:rPr>
          <w:rFonts w:hint="eastAsia" w:ascii="楷体" w:hAnsi="楷体" w:eastAsia="楷体" w:cs="楷体"/>
          <w:color w:val="000000"/>
        </w:rPr>
        <w:drawing>
          <wp:inline distT="0" distB="0" distL="114300" distR="114300">
            <wp:extent cx="2809875" cy="2857500"/>
            <wp:effectExtent l="0" t="0" r="9525" b="0"/>
            <wp:docPr id="2" name="图片 2" descr="开发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开发工具"/>
                    <pic:cNvPicPr>
                      <a:picLocks noChangeAspect="1"/>
                    </pic:cNvPicPr>
                  </pic:nvPicPr>
                  <pic:blipFill>
                    <a:blip r:embed="rId58"/>
                    <a:srcRect l="24717" r="19623"/>
                    <a:stretch>
                      <a:fillRect/>
                    </a:stretch>
                  </pic:blipFill>
                  <pic:spPr>
                    <a:xfrm>
                      <a:off x="0" y="0"/>
                      <a:ext cx="2809875" cy="2857500"/>
                    </a:xfrm>
                    <a:prstGeom prst="rect">
                      <a:avLst/>
                    </a:prstGeom>
                  </pic:spPr>
                </pic:pic>
              </a:graphicData>
            </a:graphic>
          </wp:inline>
        </w:drawing>
      </w:r>
    </w:p>
    <w:p>
      <w:pPr>
        <w:pStyle w:val="19"/>
        <w:bidi w:val="0"/>
        <w:rPr>
          <w:rFonts w:hint="eastAsia" w:eastAsia="楷体"/>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开发工具</w:t>
      </w:r>
    </w:p>
    <w:p>
      <w:pPr>
        <w:pStyle w:val="19"/>
        <w:bidi w:val="0"/>
        <w:rPr>
          <w:rFonts w:hint="eastAsia"/>
          <w:lang w:eastAsia="zh-CN"/>
        </w:rPr>
      </w:pPr>
    </w:p>
    <w:p>
      <w:pPr>
        <w:pStyle w:val="7"/>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20" w:lineRule="exact"/>
        <w:ind w:firstLine="480" w:firstLineChars="200"/>
        <w:jc w:val="both"/>
        <w:textAlignment w:val="auto"/>
        <w:rPr>
          <w:rFonts w:hint="eastAsia" w:ascii="楷体" w:hAnsi="楷体" w:eastAsia="楷体" w:cs="楷体"/>
        </w:rPr>
      </w:pPr>
      <w:r>
        <w:rPr>
          <w:rFonts w:hint="eastAsia" w:ascii="楷体" w:hAnsi="楷体" w:eastAsia="楷体" w:cs="楷体"/>
        </w:rPr>
        <w:t>(2)数据库开发环境：MySQL:MySQL是一个</w:t>
      </w:r>
      <w:r>
        <w:rPr>
          <w:rFonts w:hint="eastAsia" w:ascii="楷体" w:hAnsi="楷体" w:eastAsia="楷体" w:cs="楷体"/>
        </w:rPr>
        <w:fldChar w:fldCharType="begin"/>
      </w:r>
      <w:r>
        <w:rPr>
          <w:rFonts w:hint="eastAsia" w:ascii="楷体" w:hAnsi="楷体" w:eastAsia="楷体" w:cs="楷体"/>
        </w:rPr>
        <w:instrText xml:space="preserve"> HYPERLINK "https://baike.baidu.com/item/%E5%85%B3%E7%B3%BB%E5%9E%8B%E6%95%B0%E6%8D%AE%E5%BA%93%E7%AE%A1%E7%90%86%E7%B3%BB%E7%BB%9F/696511" \t "https://baike.baidu.com/item/mySQL/_blank" </w:instrText>
      </w:r>
      <w:r>
        <w:rPr>
          <w:rFonts w:hint="eastAsia" w:ascii="楷体" w:hAnsi="楷体" w:eastAsia="楷体" w:cs="楷体"/>
        </w:rPr>
        <w:fldChar w:fldCharType="separate"/>
      </w:r>
      <w:r>
        <w:rPr>
          <w:rFonts w:hint="eastAsia" w:ascii="楷体" w:hAnsi="楷体" w:eastAsia="楷体" w:cs="楷体"/>
        </w:rPr>
        <w:t>关系型数据库管理系统</w:t>
      </w:r>
      <w:r>
        <w:rPr>
          <w:rFonts w:hint="eastAsia" w:ascii="楷体" w:hAnsi="楷体" w:eastAsia="楷体" w:cs="楷体"/>
        </w:rPr>
        <w:fldChar w:fldCharType="end"/>
      </w:r>
      <w:r>
        <w:rPr>
          <w:rFonts w:hint="eastAsia" w:ascii="楷体" w:hAnsi="楷体" w:eastAsia="楷体" w:cs="楷体"/>
        </w:rPr>
        <w:t>,是最流行的</w:t>
      </w:r>
      <w:r>
        <w:rPr>
          <w:rFonts w:hint="eastAsia" w:ascii="楷体" w:hAnsi="楷体" w:eastAsia="楷体" w:cs="楷体"/>
        </w:rPr>
        <w:fldChar w:fldCharType="begin"/>
      </w:r>
      <w:r>
        <w:rPr>
          <w:rFonts w:hint="eastAsia" w:ascii="楷体" w:hAnsi="楷体" w:eastAsia="楷体" w:cs="楷体"/>
        </w:rPr>
        <w:instrText xml:space="preserve"> HYPERLINK "https://baike.baidu.com/item/%E5%85%B3%E7%B3%BB%E5%9E%8B%E6%95%B0%E6%8D%AE%E5%BA%93%E7%AE%A1%E7%90%86%E7%B3%BB%E7%BB%9F/696511" \t "https://baike.baidu.com/item/mySQL/_blank" </w:instrText>
      </w:r>
      <w:r>
        <w:rPr>
          <w:rFonts w:hint="eastAsia" w:ascii="楷体" w:hAnsi="楷体" w:eastAsia="楷体" w:cs="楷体"/>
        </w:rPr>
        <w:fldChar w:fldCharType="separate"/>
      </w:r>
      <w:r>
        <w:rPr>
          <w:rFonts w:hint="eastAsia" w:ascii="楷体" w:hAnsi="楷体" w:eastAsia="楷体" w:cs="楷体"/>
        </w:rPr>
        <w:t>关系型数据库管理系统</w:t>
      </w:r>
      <w:r>
        <w:rPr>
          <w:rFonts w:hint="eastAsia" w:ascii="楷体" w:hAnsi="楷体" w:eastAsia="楷体" w:cs="楷体"/>
        </w:rPr>
        <w:fldChar w:fldCharType="end"/>
      </w:r>
      <w:r>
        <w:rPr>
          <w:rFonts w:hint="eastAsia" w:ascii="楷体" w:hAnsi="楷体" w:eastAsia="楷体" w:cs="楷体"/>
        </w:rPr>
        <w:t>之一，在 WEB 应用方面，MySQL是最好的关系数据库管理系统应用软件之一。</w:t>
      </w:r>
    </w:p>
    <w:p>
      <w:pPr>
        <w:spacing w:before="156" w:after="156"/>
        <w:ind w:firstLine="0" w:firstLineChars="0"/>
        <w:jc w:val="center"/>
      </w:pPr>
      <w:r>
        <w:drawing>
          <wp:inline distT="0" distB="0" distL="0" distR="0">
            <wp:extent cx="4392930" cy="2708910"/>
            <wp:effectExtent l="0" t="0" r="127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392930" cy="2708910"/>
                    </a:xfrm>
                    <a:prstGeom prst="rect">
                      <a:avLst/>
                    </a:prstGeom>
                    <a:noFill/>
                    <a:ln>
                      <a:noFill/>
                    </a:ln>
                  </pic:spPr>
                </pic:pic>
              </a:graphicData>
            </a:graphic>
          </wp:inline>
        </w:drawing>
      </w:r>
      <w:bookmarkEnd w:id="25"/>
    </w:p>
    <w:p>
      <w:pPr>
        <w:pStyle w:val="19"/>
        <w:rPr>
          <w:rFonts w:hint="eastAsia"/>
        </w:rPr>
      </w:pPr>
      <w:r>
        <w:t xml:space="preserve">图 </w:t>
      </w:r>
      <w:r>
        <w:fldChar w:fldCharType="begin"/>
      </w:r>
      <w:r>
        <w:instrText xml:space="preserve"> SEQ 图 \* ARABIC </w:instrText>
      </w:r>
      <w:r>
        <w:fldChar w:fldCharType="separate"/>
      </w:r>
      <w:r>
        <w:t>21</w:t>
      </w:r>
      <w:r>
        <w:fldChar w:fldCharType="end"/>
      </w:r>
      <w:r>
        <w:rPr>
          <w:rFonts w:hint="eastAsia"/>
        </w:rPr>
        <w:t>开发技术</w:t>
      </w:r>
    </w:p>
    <w:p>
      <w:pPr>
        <w:pStyle w:val="19"/>
        <w:rPr>
          <w:rFonts w:hint="eastAsia"/>
        </w:rPr>
      </w:pPr>
    </w:p>
    <w:p>
      <w:pPr>
        <w:pStyle w:val="14"/>
        <w:numPr>
          <w:ilvl w:val="0"/>
          <w:numId w:val="10"/>
        </w:numPr>
        <w:spacing w:before="156" w:after="156"/>
        <w:ind w:firstLineChars="0"/>
      </w:pPr>
      <w:r>
        <w:rPr>
          <w:rFonts w:hint="eastAsia"/>
        </w:rPr>
        <w:t>关系型数据库技术</w:t>
      </w:r>
    </w:p>
    <w:p>
      <w:pPr>
        <w:pStyle w:val="14"/>
        <w:numPr>
          <w:ilvl w:val="0"/>
          <w:numId w:val="10"/>
        </w:numPr>
        <w:spacing w:before="156" w:after="156"/>
        <w:ind w:firstLineChars="0"/>
      </w:pPr>
      <w:r>
        <w:rPr>
          <w:rFonts w:hint="eastAsia"/>
        </w:rPr>
        <w:t>故障预警算法</w:t>
      </w:r>
    </w:p>
    <w:p>
      <w:pPr>
        <w:pStyle w:val="14"/>
        <w:numPr>
          <w:ilvl w:val="0"/>
          <w:numId w:val="10"/>
        </w:numPr>
        <w:spacing w:before="156" w:after="156"/>
        <w:ind w:firstLineChars="0"/>
      </w:pPr>
      <w:r>
        <w:rPr>
          <w:rFonts w:hint="eastAsia"/>
        </w:rPr>
        <w:t>智能人脸识别技术</w:t>
      </w:r>
    </w:p>
    <w:p>
      <w:pPr>
        <w:pStyle w:val="14"/>
        <w:numPr>
          <w:ilvl w:val="0"/>
          <w:numId w:val="10"/>
        </w:numPr>
        <w:spacing w:before="156" w:after="156"/>
        <w:ind w:firstLineChars="0"/>
      </w:pPr>
      <w:r>
        <w:rPr>
          <w:rFonts w:hint="eastAsia"/>
        </w:rPr>
        <w:t>扫码技术</w:t>
      </w:r>
    </w:p>
    <w:p>
      <w:pPr>
        <w:pStyle w:val="14"/>
        <w:numPr>
          <w:ilvl w:val="0"/>
          <w:numId w:val="10"/>
        </w:numPr>
        <w:spacing w:before="156" w:after="156"/>
        <w:ind w:firstLineChars="0"/>
      </w:pPr>
      <w:r>
        <w:rPr>
          <w:rFonts w:hint="eastAsia"/>
        </w:rPr>
        <w:t>数据分析技术</w:t>
      </w:r>
    </w:p>
    <w:p>
      <w:pPr>
        <w:pStyle w:val="14"/>
        <w:numPr>
          <w:ilvl w:val="0"/>
          <w:numId w:val="10"/>
        </w:numPr>
        <w:spacing w:before="156" w:after="156"/>
        <w:ind w:firstLineChars="0"/>
      </w:pPr>
      <w:r>
        <w:rPr>
          <w:rFonts w:hint="eastAsia"/>
        </w:rPr>
        <w:t>可视化技术</w:t>
      </w:r>
    </w:p>
    <w:p>
      <w:pPr>
        <w:pStyle w:val="14"/>
        <w:numPr>
          <w:ilvl w:val="0"/>
          <w:numId w:val="10"/>
        </w:numPr>
        <w:spacing w:before="156" w:after="156"/>
        <w:ind w:firstLineChars="0"/>
        <w:rPr>
          <w:rFonts w:ascii="楷体" w:hAnsi="楷体"/>
          <w:b/>
          <w:szCs w:val="32"/>
        </w:rPr>
      </w:pPr>
      <w:r>
        <w:rPr>
          <w:rFonts w:hint="eastAsia"/>
        </w:rPr>
        <w:t>前端开发技术</w:t>
      </w:r>
    </w:p>
    <w:p>
      <w:pPr>
        <w:pStyle w:val="2"/>
        <w:numPr>
          <w:ilvl w:val="0"/>
          <w:numId w:val="3"/>
        </w:numPr>
        <w:spacing w:before="156" w:after="156"/>
        <w:ind w:left="0" w:leftChars="0" w:firstLine="0" w:firstLineChars="0"/>
        <w:jc w:val="left"/>
        <w:rPr>
          <w:rFonts w:hint="eastAsia" w:ascii="楷体" w:hAnsi="楷体" w:eastAsia="楷体"/>
          <w:b/>
          <w:szCs w:val="32"/>
        </w:rPr>
      </w:pPr>
      <w:r>
        <w:rPr>
          <w:rFonts w:hint="eastAsia" w:ascii="楷体" w:hAnsi="楷体" w:eastAsia="楷体"/>
          <w:b/>
          <w:szCs w:val="32"/>
        </w:rPr>
        <w:t>应用对象</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default" w:ascii="楷体" w:hAnsi="楷体" w:cs="楷体"/>
          <w:color w:val="000000"/>
          <w:kern w:val="0"/>
          <w:sz w:val="24"/>
          <w:szCs w:val="24"/>
          <w:lang w:val="en-US" w:eastAsia="zh-CN" w:bidi="ar"/>
        </w:rPr>
      </w:pPr>
      <w:r>
        <w:rPr>
          <w:rFonts w:hint="eastAsia" w:ascii="楷体" w:hAnsi="楷体" w:cs="楷体"/>
          <w:color w:val="000000"/>
          <w:kern w:val="0"/>
          <w:sz w:val="24"/>
          <w:szCs w:val="24"/>
          <w:lang w:val="en-US" w:eastAsia="zh-CN" w:bidi="ar"/>
        </w:rPr>
        <w:t>通过信息认证的用户与企业</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pPr>
      <w:r>
        <w:rPr>
          <w:rFonts w:hint="eastAsia" w:ascii="楷体" w:hAnsi="楷体" w:eastAsia="楷体" w:cs="楷体"/>
          <w:color w:val="000000"/>
          <w:kern w:val="0"/>
          <w:sz w:val="24"/>
          <w:szCs w:val="24"/>
          <w:lang w:val="en-US" w:eastAsia="zh-CN" w:bidi="ar"/>
        </w:rPr>
        <w:t>具体分为：</w:t>
      </w:r>
      <w:r>
        <w:rPr>
          <w:rFonts w:hint="eastAsia" w:ascii="楷体" w:hAnsi="楷体" w:cs="楷体"/>
          <w:color w:val="000000"/>
          <w:kern w:val="0"/>
          <w:sz w:val="24"/>
          <w:szCs w:val="24"/>
          <w:lang w:val="en-US" w:eastAsia="zh-CN" w:bidi="ar"/>
        </w:rPr>
        <w:t>平台用户、企业HR、办公室主任、项目经理、部门主管、系统管理员</w:t>
      </w:r>
      <w:r>
        <w:rPr>
          <w:rFonts w:hint="eastAsia" w:ascii="楷体" w:hAnsi="楷体" w:eastAsia="楷体" w:cs="楷体"/>
          <w:color w:val="000000"/>
          <w:kern w:val="0"/>
          <w:sz w:val="24"/>
          <w:szCs w:val="24"/>
          <w:lang w:val="en-US" w:eastAsia="zh-CN" w:bidi="ar"/>
        </w:rPr>
        <w:t xml:space="preserve"> </w:t>
      </w:r>
    </w:p>
    <w:p>
      <w:pPr>
        <w:pStyle w:val="2"/>
        <w:spacing w:before="156" w:after="156"/>
        <w:ind w:firstLine="0" w:firstLineChars="0"/>
        <w:jc w:val="left"/>
        <w:rPr>
          <w:rFonts w:ascii="楷体" w:hAnsi="楷体" w:eastAsia="楷体"/>
          <w:b/>
          <w:szCs w:val="32"/>
        </w:rPr>
      </w:pPr>
      <w:r>
        <w:rPr>
          <w:rFonts w:hint="eastAsia" w:ascii="楷体" w:hAnsi="楷体" w:eastAsia="楷体"/>
          <w:b/>
          <w:szCs w:val="32"/>
        </w:rPr>
        <w:t>7.</w:t>
      </w:r>
      <w:r>
        <w:rPr>
          <w:rFonts w:ascii="楷体" w:hAnsi="楷体" w:eastAsia="楷体"/>
          <w:b/>
          <w:szCs w:val="32"/>
        </w:rPr>
        <w:t xml:space="preserve"> </w:t>
      </w:r>
      <w:r>
        <w:rPr>
          <w:rFonts w:hint="eastAsia" w:ascii="楷体" w:hAnsi="楷体" w:eastAsia="楷体"/>
          <w:b/>
          <w:szCs w:val="32"/>
        </w:rPr>
        <w:t>应用环境</w:t>
      </w:r>
    </w:p>
    <w:p>
      <w:pPr>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pPr>
      <w:r>
        <w:rPr>
          <w:rFonts w:hint="eastAsia"/>
        </w:rPr>
        <w:t>安装微信小程序的移动端用户、一般大众化浏览器。</w:t>
      </w:r>
    </w:p>
    <w:p>
      <w:pPr>
        <w:pStyle w:val="2"/>
        <w:spacing w:before="156" w:after="156"/>
        <w:ind w:firstLine="0" w:firstLineChars="0"/>
        <w:jc w:val="left"/>
        <w:rPr>
          <w:rFonts w:ascii="楷体" w:hAnsi="楷体" w:eastAsia="楷体"/>
          <w:b/>
          <w:szCs w:val="32"/>
        </w:rPr>
      </w:pPr>
      <w:r>
        <w:rPr>
          <w:rFonts w:hint="eastAsia" w:ascii="楷体" w:hAnsi="楷体" w:eastAsia="楷体"/>
          <w:b/>
          <w:szCs w:val="32"/>
        </w:rPr>
        <w:t>8.</w:t>
      </w:r>
      <w:r>
        <w:rPr>
          <w:rFonts w:ascii="楷体" w:hAnsi="楷体" w:eastAsia="楷体"/>
          <w:b/>
          <w:szCs w:val="32"/>
        </w:rPr>
        <w:t xml:space="preserve"> </w:t>
      </w:r>
      <w:r>
        <w:rPr>
          <w:rFonts w:hint="eastAsia" w:ascii="楷体" w:hAnsi="楷体" w:eastAsia="楷体"/>
          <w:b/>
          <w:szCs w:val="32"/>
        </w:rPr>
        <w:t>结语</w:t>
      </w:r>
    </w:p>
    <w:p>
      <w:pPr>
        <w:keepNext w:val="0"/>
        <w:keepLines w:val="0"/>
        <w:pageBreakBefore w:val="0"/>
        <w:widowControl w:val="0"/>
        <w:kinsoku/>
        <w:wordWrap/>
        <w:overflowPunct/>
        <w:topLinePunct w:val="0"/>
        <w:autoSpaceDE/>
        <w:autoSpaceDN/>
        <w:bidi w:val="0"/>
        <w:adjustRightInd/>
        <w:snapToGrid/>
        <w:spacing w:before="156" w:after="156" w:line="320" w:lineRule="exact"/>
        <w:ind w:firstLine="480"/>
        <w:textAlignment w:val="auto"/>
      </w:pPr>
      <w:r>
        <w:rPr>
          <w:rFonts w:hint="eastAsia"/>
        </w:rPr>
        <w:t>我们是一支实力与热情兼备的混合型团队，团队成员各司其职，充分发挥个人特长，力争成为目标统一、团结协作、思维创新、工作高效的合作团体。在开发过程中，我们集思广益，商讨最优方案；面对困难，我们互相鼓励，共同克服，充分发挥团队精神，在项目研发过程中共同进步。我们相信通过我们不懈努力，可交上一份满意的答卷！</w:t>
      </w:r>
    </w:p>
    <w:sectPr>
      <w:headerReference r:id="rId7" w:type="first"/>
      <w:footerReference r:id="rId10" w:type="first"/>
      <w:headerReference r:id="rId5" w:type="default"/>
      <w:footerReference r:id="rId8" w:type="default"/>
      <w:headerReference r:id="rId6" w:type="even"/>
      <w:footerReference r:id="rId9" w:type="even"/>
      <w:pgSz w:w="11906" w:h="16838"/>
      <w:pgMar w:top="1134" w:right="1134" w:bottom="1134" w:left="1134" w:header="851" w:footer="992" w:gutter="567"/>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243F8B"/>
    <w:multiLevelType w:val="singleLevel"/>
    <w:tmpl w:val="8E243F8B"/>
    <w:lvl w:ilvl="0" w:tentative="0">
      <w:start w:val="1"/>
      <w:numFmt w:val="decimal"/>
      <w:suff w:val="nothing"/>
      <w:lvlText w:val="（%1）"/>
      <w:lvlJc w:val="left"/>
    </w:lvl>
  </w:abstractNum>
  <w:abstractNum w:abstractNumId="1">
    <w:nsid w:val="AD255BC6"/>
    <w:multiLevelType w:val="singleLevel"/>
    <w:tmpl w:val="AD255BC6"/>
    <w:lvl w:ilvl="0" w:tentative="0">
      <w:start w:val="3"/>
      <w:numFmt w:val="decimal"/>
      <w:lvlText w:val="%1."/>
      <w:lvlJc w:val="left"/>
      <w:pPr>
        <w:tabs>
          <w:tab w:val="left" w:pos="312"/>
        </w:tabs>
      </w:pPr>
    </w:lvl>
  </w:abstractNum>
  <w:abstractNum w:abstractNumId="2">
    <w:nsid w:val="C71E2469"/>
    <w:multiLevelType w:val="multilevel"/>
    <w:tmpl w:val="C71E2469"/>
    <w:lvl w:ilvl="0" w:tentative="0">
      <w:start w:val="1"/>
      <w:numFmt w:val="decimal"/>
      <w:suff w:val="space"/>
      <w:lvlText w:val="%1"/>
      <w:lvlJc w:val="left"/>
      <w:pPr>
        <w:ind w:left="0" w:firstLine="0"/>
      </w:pPr>
      <w:rPr>
        <w:rFonts w:hint="default"/>
      </w:rPr>
    </w:lvl>
    <w:lvl w:ilvl="1" w:tentative="0">
      <w:start w:val="1"/>
      <w:numFmt w:val="decimal"/>
      <w:pStyle w:val="21"/>
      <w:suff w:val="space"/>
      <w:lvlText w:val="%1.%2"/>
      <w:lvlJc w:val="left"/>
      <w:pPr>
        <w:ind w:left="0" w:firstLine="0"/>
      </w:pPr>
      <w:rPr>
        <w:rFonts w:hint="default"/>
      </w:rPr>
    </w:lvl>
    <w:lvl w:ilvl="2" w:tentative="0">
      <w:start w:val="1"/>
      <w:numFmt w:val="decimal"/>
      <w:pStyle w:val="22"/>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D3265448"/>
    <w:multiLevelType w:val="singleLevel"/>
    <w:tmpl w:val="D3265448"/>
    <w:lvl w:ilvl="0" w:tentative="0">
      <w:start w:val="1"/>
      <w:numFmt w:val="decimal"/>
      <w:lvlText w:val="%1."/>
      <w:lvlJc w:val="left"/>
      <w:pPr>
        <w:tabs>
          <w:tab w:val="left" w:pos="312"/>
        </w:tabs>
      </w:pPr>
    </w:lvl>
  </w:abstractNum>
  <w:abstractNum w:abstractNumId="4">
    <w:nsid w:val="FF9D6CB5"/>
    <w:multiLevelType w:val="singleLevel"/>
    <w:tmpl w:val="FF9D6CB5"/>
    <w:lvl w:ilvl="0" w:tentative="0">
      <w:start w:val="1"/>
      <w:numFmt w:val="bullet"/>
      <w:lvlText w:val=""/>
      <w:lvlJc w:val="left"/>
      <w:pPr>
        <w:ind w:left="420" w:hanging="420"/>
      </w:pPr>
      <w:rPr>
        <w:rFonts w:hint="default" w:ascii="Wingdings" w:hAnsi="Wingdings"/>
      </w:rPr>
    </w:lvl>
  </w:abstractNum>
  <w:abstractNum w:abstractNumId="5">
    <w:nsid w:val="1B4CD623"/>
    <w:multiLevelType w:val="singleLevel"/>
    <w:tmpl w:val="1B4CD623"/>
    <w:lvl w:ilvl="0" w:tentative="0">
      <w:start w:val="1"/>
      <w:numFmt w:val="decimal"/>
      <w:suff w:val="nothing"/>
      <w:lvlText w:val="（%1）"/>
      <w:lvlJc w:val="left"/>
    </w:lvl>
  </w:abstractNum>
  <w:abstractNum w:abstractNumId="6">
    <w:nsid w:val="28A8F4D8"/>
    <w:multiLevelType w:val="singleLevel"/>
    <w:tmpl w:val="28A8F4D8"/>
    <w:lvl w:ilvl="0" w:tentative="0">
      <w:start w:val="2"/>
      <w:numFmt w:val="chineseCounting"/>
      <w:suff w:val="nothing"/>
      <w:lvlText w:val="%1、"/>
      <w:lvlJc w:val="left"/>
      <w:rPr>
        <w:rFonts w:hint="eastAsia"/>
      </w:rPr>
    </w:lvl>
  </w:abstractNum>
  <w:abstractNum w:abstractNumId="7">
    <w:nsid w:val="3DC31146"/>
    <w:multiLevelType w:val="multilevel"/>
    <w:tmpl w:val="3DC3114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57A30B23"/>
    <w:multiLevelType w:val="multilevel"/>
    <w:tmpl w:val="57A30B2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7FF56687"/>
    <w:multiLevelType w:val="singleLevel"/>
    <w:tmpl w:val="7FF56687"/>
    <w:lvl w:ilvl="0" w:tentative="0">
      <w:start w:val="1"/>
      <w:numFmt w:val="decimal"/>
      <w:suff w:val="nothing"/>
      <w:lvlText w:val="（%1）"/>
      <w:lvlJc w:val="left"/>
    </w:lvl>
  </w:abstractNum>
  <w:num w:numId="1">
    <w:abstractNumId w:val="2"/>
  </w:num>
  <w:num w:numId="2">
    <w:abstractNumId w:val="3"/>
  </w:num>
  <w:num w:numId="3">
    <w:abstractNumId w:val="1"/>
  </w:num>
  <w:num w:numId="4">
    <w:abstractNumId w:val="8"/>
  </w:num>
  <w:num w:numId="5">
    <w:abstractNumId w:val="9"/>
  </w:num>
  <w:num w:numId="6">
    <w:abstractNumId w:val="6"/>
  </w:num>
  <w:num w:numId="7">
    <w:abstractNumId w:val="5"/>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8A1"/>
    <w:rsid w:val="00072CA7"/>
    <w:rsid w:val="000B0C85"/>
    <w:rsid w:val="000F36A3"/>
    <w:rsid w:val="000F4892"/>
    <w:rsid w:val="0019255F"/>
    <w:rsid w:val="001C139F"/>
    <w:rsid w:val="0020051B"/>
    <w:rsid w:val="00261395"/>
    <w:rsid w:val="003409D3"/>
    <w:rsid w:val="003F1BA5"/>
    <w:rsid w:val="004B3AB2"/>
    <w:rsid w:val="0052372B"/>
    <w:rsid w:val="005E5878"/>
    <w:rsid w:val="005F47F9"/>
    <w:rsid w:val="0075055B"/>
    <w:rsid w:val="00846C96"/>
    <w:rsid w:val="00852B95"/>
    <w:rsid w:val="008556F3"/>
    <w:rsid w:val="008B7EE6"/>
    <w:rsid w:val="008D67B7"/>
    <w:rsid w:val="0090336B"/>
    <w:rsid w:val="00A30C00"/>
    <w:rsid w:val="00A77386"/>
    <w:rsid w:val="00A82197"/>
    <w:rsid w:val="00A968A1"/>
    <w:rsid w:val="00AE7F78"/>
    <w:rsid w:val="00B924E2"/>
    <w:rsid w:val="00BB3876"/>
    <w:rsid w:val="00C154CC"/>
    <w:rsid w:val="00C41414"/>
    <w:rsid w:val="00C43047"/>
    <w:rsid w:val="00C61318"/>
    <w:rsid w:val="00CF43B9"/>
    <w:rsid w:val="00D504C6"/>
    <w:rsid w:val="00D96167"/>
    <w:rsid w:val="00DC50EE"/>
    <w:rsid w:val="00DE5627"/>
    <w:rsid w:val="00EF356D"/>
    <w:rsid w:val="00F241C4"/>
    <w:rsid w:val="00FC4510"/>
    <w:rsid w:val="00FC7E81"/>
    <w:rsid w:val="00FF4EAE"/>
    <w:rsid w:val="05524632"/>
    <w:rsid w:val="313A32B1"/>
    <w:rsid w:val="3FE93E6E"/>
    <w:rsid w:val="412E7AA0"/>
    <w:rsid w:val="4248131C"/>
    <w:rsid w:val="55860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ind w:firstLine="200" w:firstLineChars="200"/>
      <w:jc w:val="both"/>
    </w:pPr>
    <w:rPr>
      <w:rFonts w:eastAsia="楷体" w:asciiTheme="minorHAnsi" w:hAnsiTheme="minorHAnsi" w:cstheme="minorBidi"/>
      <w:kern w:val="2"/>
      <w:sz w:val="24"/>
      <w:szCs w:val="22"/>
      <w:lang w:val="en-US" w:eastAsia="zh-CN" w:bidi="ar-SA"/>
    </w:rPr>
  </w:style>
  <w:style w:type="paragraph" w:styleId="2">
    <w:name w:val="heading 1"/>
    <w:basedOn w:val="1"/>
    <w:next w:val="1"/>
    <w:link w:val="11"/>
    <w:qFormat/>
    <w:uiPriority w:val="9"/>
    <w:pPr>
      <w:keepNext/>
      <w:keepLines/>
      <w:spacing w:before="340" w:after="330"/>
      <w:jc w:val="center"/>
      <w:outlineLvl w:val="0"/>
    </w:pPr>
    <w:rPr>
      <w:rFonts w:eastAsia="黑体"/>
      <w:bCs/>
      <w:kern w:val="44"/>
      <w:sz w:val="32"/>
      <w:szCs w:val="44"/>
    </w:rPr>
  </w:style>
  <w:style w:type="paragraph" w:styleId="3">
    <w:name w:val="heading 2"/>
    <w:basedOn w:val="1"/>
    <w:next w:val="1"/>
    <w:link w:val="13"/>
    <w:unhideWhenUsed/>
    <w:qFormat/>
    <w:uiPriority w:val="9"/>
    <w:pPr>
      <w:keepNext/>
      <w:keepLines/>
      <w:spacing w:before="100" w:beforeLines="100" w:after="100" w:afterLines="100"/>
      <w:ind w:firstLine="0" w:firstLineChars="0"/>
      <w:jc w:val="left"/>
      <w:outlineLvl w:val="1"/>
    </w:pPr>
    <w:rPr>
      <w:rFonts w:eastAsia="黑体" w:asciiTheme="majorHAnsi" w:hAnsiTheme="majorHAnsi" w:cstheme="majorBidi"/>
      <w:bCs/>
      <w:sz w:val="28"/>
      <w:szCs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pPr>
      <w:spacing w:beforeAutospacing="1" w:afterAutospacing="1"/>
      <w:jc w:val="left"/>
    </w:pPr>
    <w:rPr>
      <w:rFonts w:cs="Times New Roman"/>
      <w:kern w:val="0"/>
      <w:sz w:val="24"/>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qFormat/>
    <w:uiPriority w:val="9"/>
    <w:rPr>
      <w:rFonts w:eastAsia="黑体"/>
      <w:bCs/>
      <w:kern w:val="44"/>
      <w:sz w:val="32"/>
      <w:szCs w:val="44"/>
    </w:rPr>
  </w:style>
  <w:style w:type="paragraph" w:styleId="12">
    <w:name w:val="No Spacing"/>
    <w:qFormat/>
    <w:uiPriority w:val="1"/>
    <w:pPr>
      <w:widowControl w:val="0"/>
      <w:ind w:firstLine="200" w:firstLineChars="200"/>
      <w:jc w:val="both"/>
    </w:pPr>
    <w:rPr>
      <w:rFonts w:eastAsia="宋体" w:asciiTheme="minorHAnsi" w:hAnsiTheme="minorHAnsi" w:cstheme="minorBidi"/>
      <w:kern w:val="2"/>
      <w:sz w:val="21"/>
      <w:szCs w:val="22"/>
      <w:lang w:val="en-US" w:eastAsia="zh-CN" w:bidi="ar-SA"/>
    </w:rPr>
  </w:style>
  <w:style w:type="character" w:customStyle="1" w:styleId="13">
    <w:name w:val="标题 2 字符"/>
    <w:basedOn w:val="10"/>
    <w:link w:val="3"/>
    <w:qFormat/>
    <w:uiPriority w:val="9"/>
    <w:rPr>
      <w:rFonts w:eastAsia="黑体" w:asciiTheme="majorHAnsi" w:hAnsiTheme="majorHAnsi" w:cstheme="majorBidi"/>
      <w:bCs/>
      <w:sz w:val="28"/>
      <w:szCs w:val="32"/>
    </w:rPr>
  </w:style>
  <w:style w:type="paragraph" w:styleId="14">
    <w:name w:val="List Paragraph"/>
    <w:basedOn w:val="1"/>
    <w:qFormat/>
    <w:uiPriority w:val="34"/>
    <w:pPr>
      <w:ind w:firstLine="420"/>
    </w:pPr>
  </w:style>
  <w:style w:type="character" w:customStyle="1" w:styleId="15">
    <w:name w:val="页眉 字符"/>
    <w:basedOn w:val="10"/>
    <w:link w:val="6"/>
    <w:uiPriority w:val="99"/>
    <w:rPr>
      <w:rFonts w:eastAsia="楷体"/>
      <w:sz w:val="18"/>
      <w:szCs w:val="18"/>
    </w:rPr>
  </w:style>
  <w:style w:type="character" w:customStyle="1" w:styleId="16">
    <w:name w:val="页脚 字符"/>
    <w:basedOn w:val="10"/>
    <w:link w:val="5"/>
    <w:uiPriority w:val="99"/>
    <w:rPr>
      <w:rFonts w:eastAsia="楷体"/>
      <w:sz w:val="18"/>
      <w:szCs w:val="18"/>
    </w:rPr>
  </w:style>
  <w:style w:type="paragraph" w:customStyle="1" w:styleId="17">
    <w:name w:val="自创--正文"/>
    <w:basedOn w:val="1"/>
    <w:link w:val="18"/>
    <w:qFormat/>
    <w:uiPriority w:val="0"/>
    <w:rPr>
      <w:rFonts w:ascii="宋体" w:hAnsi="宋体" w:cs="宋体"/>
      <w:color w:val="000000"/>
      <w:szCs w:val="30"/>
    </w:rPr>
  </w:style>
  <w:style w:type="character" w:customStyle="1" w:styleId="18">
    <w:name w:val="自创--正文 字符"/>
    <w:basedOn w:val="10"/>
    <w:link w:val="17"/>
    <w:qFormat/>
    <w:uiPriority w:val="0"/>
    <w:rPr>
      <w:rFonts w:ascii="宋体" w:hAnsi="宋体" w:eastAsia="楷体" w:cs="宋体"/>
      <w:color w:val="000000"/>
      <w:sz w:val="24"/>
      <w:szCs w:val="30"/>
    </w:rPr>
  </w:style>
  <w:style w:type="paragraph" w:customStyle="1" w:styleId="19">
    <w:name w:val="自创-题注"/>
    <w:basedOn w:val="4"/>
    <w:link w:val="20"/>
    <w:qFormat/>
    <w:uiPriority w:val="0"/>
    <w:pPr>
      <w:spacing w:before="0" w:beforeLines="0" w:after="0" w:afterLines="0"/>
      <w:ind w:firstLine="0" w:firstLineChars="0"/>
      <w:jc w:val="center"/>
    </w:pPr>
    <w:rPr>
      <w:rFonts w:ascii="楷体" w:hAnsi="楷体" w:eastAsia="楷体" w:cstheme="minorBidi"/>
      <w:sz w:val="24"/>
      <w:szCs w:val="24"/>
    </w:rPr>
  </w:style>
  <w:style w:type="character" w:customStyle="1" w:styleId="20">
    <w:name w:val="自创-题注 字符"/>
    <w:basedOn w:val="10"/>
    <w:link w:val="19"/>
    <w:qFormat/>
    <w:uiPriority w:val="0"/>
    <w:rPr>
      <w:rFonts w:ascii="楷体" w:hAnsi="楷体" w:eastAsia="楷体"/>
      <w:sz w:val="24"/>
      <w:szCs w:val="24"/>
    </w:rPr>
  </w:style>
  <w:style w:type="paragraph" w:customStyle="1" w:styleId="21">
    <w:name w:val="自创--标题2"/>
    <w:basedOn w:val="1"/>
    <w:qFormat/>
    <w:uiPriority w:val="0"/>
    <w:pPr>
      <w:numPr>
        <w:ilvl w:val="1"/>
        <w:numId w:val="1"/>
      </w:numPr>
      <w:spacing w:before="100" w:beforeLines="100" w:after="100" w:afterLines="100"/>
      <w:ind w:left="578" w:hanging="578" w:firstLineChars="0"/>
      <w:jc w:val="left"/>
      <w:outlineLvl w:val="1"/>
    </w:pPr>
    <w:rPr>
      <w:rFonts w:eastAsia="黑体"/>
      <w:b/>
      <w:sz w:val="30"/>
      <w:szCs w:val="24"/>
    </w:rPr>
  </w:style>
  <w:style w:type="paragraph" w:customStyle="1" w:styleId="22">
    <w:name w:val="自创--标题3"/>
    <w:basedOn w:val="1"/>
    <w:link w:val="23"/>
    <w:qFormat/>
    <w:uiPriority w:val="0"/>
    <w:pPr>
      <w:numPr>
        <w:ilvl w:val="2"/>
        <w:numId w:val="1"/>
      </w:numPr>
      <w:spacing w:line="415" w:lineRule="auto"/>
      <w:ind w:firstLineChars="0"/>
      <w:jc w:val="left"/>
      <w:outlineLvl w:val="2"/>
    </w:pPr>
    <w:rPr>
      <w:rFonts w:eastAsia="黑体"/>
      <w:b/>
      <w:sz w:val="28"/>
      <w:szCs w:val="24"/>
    </w:rPr>
  </w:style>
  <w:style w:type="character" w:customStyle="1" w:styleId="23">
    <w:name w:val="自创--标题3 字符"/>
    <w:basedOn w:val="10"/>
    <w:link w:val="22"/>
    <w:qFormat/>
    <w:uiPriority w:val="0"/>
    <w:rPr>
      <w:rFonts w:eastAsia="黑体"/>
      <w:b/>
      <w:sz w:val="2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1.xml"/><Relationship Id="rId49" Type="http://schemas.openxmlformats.org/officeDocument/2006/relationships/image" Target="media/image24.png"/><Relationship Id="rId48" Type="http://schemas.openxmlformats.org/officeDocument/2006/relationships/image" Target="media/image23.wmf"/><Relationship Id="rId47" Type="http://schemas.openxmlformats.org/officeDocument/2006/relationships/oleObject" Target="embeddings/oleObject14.bin"/><Relationship Id="rId46" Type="http://schemas.openxmlformats.org/officeDocument/2006/relationships/image" Target="media/image22.wmf"/><Relationship Id="rId45" Type="http://schemas.openxmlformats.org/officeDocument/2006/relationships/oleObject" Target="embeddings/oleObject13.bin"/><Relationship Id="rId44" Type="http://schemas.openxmlformats.org/officeDocument/2006/relationships/oleObject" Target="embeddings/oleObject12.bin"/><Relationship Id="rId43" Type="http://schemas.openxmlformats.org/officeDocument/2006/relationships/image" Target="media/image21.wmf"/><Relationship Id="rId42" Type="http://schemas.openxmlformats.org/officeDocument/2006/relationships/oleObject" Target="embeddings/oleObject11.bin"/><Relationship Id="rId41" Type="http://schemas.openxmlformats.org/officeDocument/2006/relationships/image" Target="media/image20.wmf"/><Relationship Id="rId40" Type="http://schemas.openxmlformats.org/officeDocument/2006/relationships/oleObject" Target="embeddings/oleObject10.bin"/><Relationship Id="rId4" Type="http://schemas.openxmlformats.org/officeDocument/2006/relationships/endnotes" Target="endnotes.xml"/><Relationship Id="rId39" Type="http://schemas.openxmlformats.org/officeDocument/2006/relationships/image" Target="media/image19.wmf"/><Relationship Id="rId38" Type="http://schemas.openxmlformats.org/officeDocument/2006/relationships/oleObject" Target="embeddings/oleObject9.bin"/><Relationship Id="rId37" Type="http://schemas.openxmlformats.org/officeDocument/2006/relationships/image" Target="media/image18.wmf"/><Relationship Id="rId36" Type="http://schemas.openxmlformats.org/officeDocument/2006/relationships/oleObject" Target="embeddings/oleObject8.bin"/><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notes" Target="footnotes.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042715-90FC-4CE6-B40F-6B564ABCD5B9}">
  <ds:schemaRefs/>
</ds:datastoreItem>
</file>

<file path=docProps/app.xml><?xml version="1.0" encoding="utf-8"?>
<Properties xmlns="http://schemas.openxmlformats.org/officeDocument/2006/extended-properties" xmlns:vt="http://schemas.openxmlformats.org/officeDocument/2006/docPropsVTypes">
  <Template>Normal.dotm</Template>
  <Pages>5</Pages>
  <Words>314</Words>
  <Characters>1790</Characters>
  <Lines>14</Lines>
  <Paragraphs>4</Paragraphs>
  <TotalTime>28</TotalTime>
  <ScaleCrop>false</ScaleCrop>
  <LinksUpToDate>false</LinksUpToDate>
  <CharactersWithSpaces>2100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2019-03-23T04:45:00Z</dcterms:created>
  <dc:creator>单 昊宇</dc:creator>
  <cp:lastModifiedBy>幸运鹅</cp:lastModifiedBy>
  <cp:lastPrinted>2020-05-30T14:41:00Z</cp:lastPrinted>
  <dcterms:modified xsi:type="dcterms:W3CDTF">2021-04-21T09:16:12Z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2740D86822D54E3CB215A4D8C02067A6</vt:lpwstr>
  </property>
</Properties>
</file>