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AD" w:rsidRDefault="00E1305D" w:rsidP="00E1305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Research Questions</w:t>
      </w:r>
    </w:p>
    <w:p w:rsidR="002554CC" w:rsidRDefault="002554CC" w:rsidP="00E1305D">
      <w:pPr>
        <w:jc w:val="center"/>
        <w:rPr>
          <w:b/>
          <w:sz w:val="48"/>
          <w:szCs w:val="48"/>
          <w:u w:val="single"/>
        </w:rPr>
      </w:pPr>
    </w:p>
    <w:p w:rsidR="002554CC" w:rsidRDefault="00397F41" w:rsidP="00397F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 Questions</w:t>
      </w:r>
    </w:p>
    <w:p w:rsidR="00397F41" w:rsidRDefault="00397F41" w:rsidP="00397F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vision-based control systems replicate real-time human arm movement compared to traditional input devices?</w:t>
      </w:r>
    </w:p>
    <w:p w:rsidR="00397F41" w:rsidRDefault="00397F41" w:rsidP="00397F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the combination of VR and hand tracking give the user a better understanding of the robot's environment compared to a simple screen and controls? </w:t>
      </w:r>
    </w:p>
    <w:p w:rsidR="00313C46" w:rsidRDefault="00313C46" w:rsidP="00397F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there be challenges in applying</w:t>
      </w:r>
      <w:r w:rsidR="004E2057">
        <w:rPr>
          <w:sz w:val="24"/>
          <w:szCs w:val="24"/>
        </w:rPr>
        <w:t xml:space="preserve"> these systems and machines to</w:t>
      </w:r>
      <w:r>
        <w:rPr>
          <w:sz w:val="24"/>
          <w:szCs w:val="24"/>
        </w:rPr>
        <w:t xml:space="preserve"> different</w:t>
      </w:r>
      <w:r w:rsidR="004E2057">
        <w:rPr>
          <w:sz w:val="24"/>
          <w:szCs w:val="24"/>
        </w:rPr>
        <w:t xml:space="preserve"> situations, as well as training those who have used an old system for so long</w:t>
      </w:r>
    </w:p>
    <w:p w:rsidR="00C41CDE" w:rsidRDefault="00C41CDE" w:rsidP="00C41CDE">
      <w:pPr>
        <w:rPr>
          <w:sz w:val="24"/>
          <w:szCs w:val="24"/>
        </w:rPr>
      </w:pPr>
    </w:p>
    <w:p w:rsidR="00C41CDE" w:rsidRDefault="00C41CDE" w:rsidP="00C41C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 Objectives</w:t>
      </w:r>
    </w:p>
    <w:p w:rsidR="00397F41" w:rsidRDefault="006003AB" w:rsidP="009B45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development of a vision-based system capable of tracking and</w:t>
      </w:r>
      <w:r w:rsidR="00550FF9">
        <w:rPr>
          <w:sz w:val="24"/>
          <w:szCs w:val="24"/>
        </w:rPr>
        <w:t xml:space="preserve"> </w:t>
      </w:r>
      <w:r w:rsidR="009B4592">
        <w:rPr>
          <w:sz w:val="24"/>
          <w:szCs w:val="24"/>
        </w:rPr>
        <w:t>replicating human arm movement in real-time.</w:t>
      </w:r>
    </w:p>
    <w:p w:rsidR="009B4592" w:rsidRDefault="009B4592" w:rsidP="009B45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Comparing the performance and user experience of gesture-based systems with traditional controllers.</w:t>
      </w:r>
    </w:p>
    <w:p w:rsidR="009B4592" w:rsidRDefault="009B4592" w:rsidP="009B45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Conducting usability testing to assess accuracy, latency and responsiveness</w:t>
      </w:r>
      <w:r w:rsidR="00EB4E6D">
        <w:rPr>
          <w:sz w:val="24"/>
          <w:szCs w:val="24"/>
        </w:rPr>
        <w:t>.</w:t>
      </w:r>
    </w:p>
    <w:p w:rsidR="000E654B" w:rsidRDefault="000E654B" w:rsidP="009B45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Analyse limitations and potential improvements</w:t>
      </w:r>
    </w:p>
    <w:p w:rsidR="004F042E" w:rsidRDefault="004F042E" w:rsidP="004F042E">
      <w:pPr>
        <w:rPr>
          <w:sz w:val="24"/>
          <w:szCs w:val="24"/>
        </w:rPr>
      </w:pPr>
    </w:p>
    <w:p w:rsidR="004F042E" w:rsidRDefault="004F042E" w:rsidP="004F04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 Philosophies, Approaches and Paradigms</w:t>
      </w:r>
    </w:p>
    <w:p w:rsidR="007F1366" w:rsidRDefault="007F1366" w:rsidP="007F13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philosophy that was chosen is Interpretivist, which supports the understanding </w:t>
      </w:r>
      <w:r w:rsidR="00B12850">
        <w:rPr>
          <w:sz w:val="24"/>
          <w:szCs w:val="24"/>
        </w:rPr>
        <w:t>of the user experiences and the effectiveness of the technology. A deductive approach will be used to test hypotheses taken from existing theories. The reach paradigm will utilise a mixed-methods framework, using both qualitative and quantitative data.</w:t>
      </w:r>
    </w:p>
    <w:p w:rsidR="00B12850" w:rsidRDefault="00B12850" w:rsidP="007F1366">
      <w:pPr>
        <w:pStyle w:val="ListParagraph"/>
        <w:ind w:left="1440"/>
        <w:rPr>
          <w:sz w:val="24"/>
          <w:szCs w:val="24"/>
        </w:rPr>
      </w:pPr>
    </w:p>
    <w:p w:rsidR="00A13ACF" w:rsidRDefault="00A13ACF" w:rsidP="00B128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Chosen Methodology</w:t>
      </w:r>
    </w:p>
    <w:p w:rsidR="00A13ACF" w:rsidRDefault="00E31B40" w:rsidP="00F7653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methodology used in the experiment will be mixed-methods. This involves using both qualitative</w:t>
      </w:r>
      <w:r w:rsidR="00F76539">
        <w:rPr>
          <w:sz w:val="24"/>
          <w:szCs w:val="24"/>
        </w:rPr>
        <w:t xml:space="preserve"> data from the program and output</w:t>
      </w:r>
      <w:r w:rsidR="009B33ED">
        <w:rPr>
          <w:sz w:val="24"/>
          <w:szCs w:val="24"/>
        </w:rPr>
        <w:t>,</w:t>
      </w:r>
      <w:r>
        <w:rPr>
          <w:sz w:val="24"/>
          <w:szCs w:val="24"/>
        </w:rPr>
        <w:t xml:space="preserve"> and quantitative data</w:t>
      </w:r>
      <w:r w:rsidR="00F76539">
        <w:rPr>
          <w:sz w:val="24"/>
          <w:szCs w:val="24"/>
        </w:rPr>
        <w:t xml:space="preserve"> by using </w:t>
      </w:r>
      <w:r w:rsidR="009B33ED">
        <w:rPr>
          <w:sz w:val="24"/>
          <w:szCs w:val="24"/>
        </w:rPr>
        <w:t>questionnaires</w:t>
      </w:r>
      <w:r>
        <w:rPr>
          <w:sz w:val="24"/>
          <w:szCs w:val="24"/>
        </w:rPr>
        <w:t xml:space="preserve">. </w:t>
      </w:r>
    </w:p>
    <w:p w:rsidR="00F76539" w:rsidRPr="00F76539" w:rsidRDefault="00F76539" w:rsidP="00F76539">
      <w:pPr>
        <w:pStyle w:val="ListParagraph"/>
        <w:ind w:left="1440"/>
        <w:rPr>
          <w:sz w:val="24"/>
          <w:szCs w:val="24"/>
        </w:rPr>
      </w:pPr>
    </w:p>
    <w:p w:rsidR="00B12850" w:rsidRDefault="00B12850" w:rsidP="00B128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Chosen Methodology and Design</w:t>
      </w:r>
    </w:p>
    <w:p w:rsidR="00B12850" w:rsidRDefault="00B12850" w:rsidP="00B128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research involves studying results acquired from a program designed to capture human arm movement</w:t>
      </w:r>
      <w:r w:rsidR="00842B26">
        <w:rPr>
          <w:sz w:val="24"/>
          <w:szCs w:val="24"/>
        </w:rPr>
        <w:t xml:space="preserve"> through the use of </w:t>
      </w:r>
      <w:r w:rsidR="009B33ED">
        <w:rPr>
          <w:sz w:val="24"/>
          <w:szCs w:val="24"/>
        </w:rPr>
        <w:t xml:space="preserve">a </w:t>
      </w:r>
      <w:r w:rsidR="00842B26">
        <w:rPr>
          <w:sz w:val="24"/>
          <w:szCs w:val="24"/>
        </w:rPr>
        <w:t>vision-based camera system</w:t>
      </w:r>
      <w:r>
        <w:rPr>
          <w:sz w:val="24"/>
          <w:szCs w:val="24"/>
        </w:rPr>
        <w:t xml:space="preserve"> and</w:t>
      </w:r>
      <w:r w:rsidR="00842B26">
        <w:rPr>
          <w:sz w:val="24"/>
          <w:szCs w:val="24"/>
        </w:rPr>
        <w:t xml:space="preserve"> </w:t>
      </w:r>
      <w:r w:rsidR="009B33ED">
        <w:rPr>
          <w:sz w:val="24"/>
          <w:szCs w:val="24"/>
        </w:rPr>
        <w:t>replicating</w:t>
      </w:r>
      <w:r w:rsidR="00842B26">
        <w:rPr>
          <w:sz w:val="24"/>
          <w:szCs w:val="24"/>
        </w:rPr>
        <w:t xml:space="preserve"> it </w:t>
      </w:r>
      <w:r w:rsidR="00D34D2B">
        <w:rPr>
          <w:sz w:val="24"/>
          <w:szCs w:val="24"/>
        </w:rPr>
        <w:t xml:space="preserve">using a robotic or digital arm. </w:t>
      </w:r>
      <w:r>
        <w:rPr>
          <w:sz w:val="24"/>
          <w:szCs w:val="24"/>
        </w:rPr>
        <w:t xml:space="preserve"> </w:t>
      </w:r>
      <w:r w:rsidR="009B33ED">
        <w:rPr>
          <w:sz w:val="24"/>
          <w:szCs w:val="24"/>
        </w:rPr>
        <w:t>The user will have their hand in front of a camera and have their hand movement tracked and copied onto a digital or robotic hand.</w:t>
      </w:r>
      <w:r w:rsidR="004413B0">
        <w:rPr>
          <w:sz w:val="24"/>
          <w:szCs w:val="24"/>
        </w:rPr>
        <w:t xml:space="preserve"> To test the difference, a test will be conducted between vision-based control and traditional control methods.</w:t>
      </w:r>
    </w:p>
    <w:p w:rsidR="004413B0" w:rsidRDefault="004413B0" w:rsidP="004413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Reflections on Validity, Reliability and Generalizability</w:t>
      </w:r>
    </w:p>
    <w:p w:rsidR="004413B0" w:rsidRDefault="004413B0" w:rsidP="004413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Validity: </w:t>
      </w:r>
      <w:r w:rsidR="005B2CC2">
        <w:rPr>
          <w:sz w:val="24"/>
          <w:szCs w:val="24"/>
        </w:rPr>
        <w:t>Using real-world scenario testing and standard evaluation methods.</w:t>
      </w:r>
    </w:p>
    <w:p w:rsidR="004413B0" w:rsidRDefault="006525F2" w:rsidP="004413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  <w:r w:rsidR="004413B0">
        <w:rPr>
          <w:sz w:val="24"/>
          <w:szCs w:val="24"/>
        </w:rPr>
        <w:t>:</w:t>
      </w:r>
      <w:r w:rsidR="005B2CC2">
        <w:rPr>
          <w:sz w:val="24"/>
          <w:szCs w:val="24"/>
        </w:rPr>
        <w:t xml:space="preserve"> Repeated testing through different environments and scenarios</w:t>
      </w:r>
    </w:p>
    <w:p w:rsidR="004413B0" w:rsidRDefault="004413B0" w:rsidP="004413B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Generalizability:</w:t>
      </w:r>
      <w:r w:rsidR="005B2CC2">
        <w:rPr>
          <w:sz w:val="24"/>
          <w:szCs w:val="24"/>
        </w:rPr>
        <w:t xml:space="preserve"> These results can then be used a data for domains such as prosthetics, VR or hazardous environment operations.</w:t>
      </w:r>
    </w:p>
    <w:p w:rsidR="00376F2D" w:rsidRDefault="00376F2D" w:rsidP="00376F2D">
      <w:pPr>
        <w:rPr>
          <w:sz w:val="24"/>
          <w:szCs w:val="24"/>
        </w:rPr>
      </w:pPr>
    </w:p>
    <w:p w:rsidR="00376F2D" w:rsidRDefault="00376F2D" w:rsidP="00376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Ethical Considerations</w:t>
      </w:r>
    </w:p>
    <w:p w:rsidR="00945056" w:rsidRPr="00945056" w:rsidRDefault="00376F2D" w:rsidP="009450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Informed Consent: </w:t>
      </w:r>
      <w:r w:rsidR="00945056">
        <w:rPr>
          <w:sz w:val="24"/>
          <w:szCs w:val="24"/>
        </w:rPr>
        <w:t>The participants will be fully informed of the purpose of this study and procedures.</w:t>
      </w:r>
    </w:p>
    <w:p w:rsidR="00376F2D" w:rsidRDefault="00376F2D" w:rsidP="00376F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Privacy:</w:t>
      </w:r>
      <w:r w:rsidR="00835428">
        <w:rPr>
          <w:sz w:val="24"/>
          <w:szCs w:val="24"/>
        </w:rPr>
        <w:t xml:space="preserve"> Collected data will remain anonymous and stored securely  </w:t>
      </w:r>
    </w:p>
    <w:p w:rsidR="00376F2D" w:rsidRDefault="00376F2D" w:rsidP="00376F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Participant Safety:</w:t>
      </w:r>
      <w:r w:rsidR="00C466B3">
        <w:rPr>
          <w:sz w:val="24"/>
          <w:szCs w:val="24"/>
        </w:rPr>
        <w:t xml:space="preserve"> </w:t>
      </w:r>
      <w:r w:rsidR="00CA1594">
        <w:rPr>
          <w:sz w:val="24"/>
          <w:szCs w:val="24"/>
        </w:rPr>
        <w:t xml:space="preserve">The participants will be kept at a safe distance, and wearing safety equipment is necessary </w:t>
      </w:r>
    </w:p>
    <w:p w:rsidR="00376F2D" w:rsidRPr="00CA1594" w:rsidRDefault="00376F2D" w:rsidP="00CA159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Bias Avoidance: </w:t>
      </w:r>
      <w:r w:rsidR="00CA1594">
        <w:rPr>
          <w:sz w:val="24"/>
          <w:szCs w:val="24"/>
        </w:rPr>
        <w:t>There will be no bias in diversity during the</w:t>
      </w:r>
      <w:r w:rsidR="00CA1594" w:rsidRPr="00CA1594">
        <w:rPr>
          <w:sz w:val="24"/>
          <w:szCs w:val="24"/>
        </w:rPr>
        <w:t xml:space="preserve"> selection </w:t>
      </w:r>
      <w:r w:rsidR="00CA1594">
        <w:rPr>
          <w:sz w:val="24"/>
          <w:szCs w:val="24"/>
        </w:rPr>
        <w:t>phase.</w:t>
      </w:r>
      <w:bookmarkStart w:id="0" w:name="_GoBack"/>
      <w:bookmarkEnd w:id="0"/>
    </w:p>
    <w:sectPr w:rsidR="00376F2D" w:rsidRPr="00CA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A6533"/>
    <w:multiLevelType w:val="hybridMultilevel"/>
    <w:tmpl w:val="1DCEEC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B93AC6"/>
    <w:multiLevelType w:val="hybridMultilevel"/>
    <w:tmpl w:val="EBF221A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1D7C22"/>
    <w:multiLevelType w:val="hybridMultilevel"/>
    <w:tmpl w:val="F2EAAB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E50006C"/>
    <w:multiLevelType w:val="hybridMultilevel"/>
    <w:tmpl w:val="14882B1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037365"/>
    <w:multiLevelType w:val="hybridMultilevel"/>
    <w:tmpl w:val="63169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7698F"/>
    <w:multiLevelType w:val="hybridMultilevel"/>
    <w:tmpl w:val="BBDA32A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9"/>
    <w:rsid w:val="000E654B"/>
    <w:rsid w:val="002554CC"/>
    <w:rsid w:val="00313C46"/>
    <w:rsid w:val="00376F2D"/>
    <w:rsid w:val="00397F41"/>
    <w:rsid w:val="003A4E19"/>
    <w:rsid w:val="00422A98"/>
    <w:rsid w:val="004413B0"/>
    <w:rsid w:val="00471DAD"/>
    <w:rsid w:val="004E2057"/>
    <w:rsid w:val="004F042E"/>
    <w:rsid w:val="00550FF9"/>
    <w:rsid w:val="005B2CC2"/>
    <w:rsid w:val="006003AB"/>
    <w:rsid w:val="006525F2"/>
    <w:rsid w:val="00784647"/>
    <w:rsid w:val="007F1366"/>
    <w:rsid w:val="00835428"/>
    <w:rsid w:val="00842B26"/>
    <w:rsid w:val="00945056"/>
    <w:rsid w:val="009B33ED"/>
    <w:rsid w:val="009B4592"/>
    <w:rsid w:val="00A13ACF"/>
    <w:rsid w:val="00B12850"/>
    <w:rsid w:val="00C41CDE"/>
    <w:rsid w:val="00C466B3"/>
    <w:rsid w:val="00CA1594"/>
    <w:rsid w:val="00D34D2B"/>
    <w:rsid w:val="00E1305D"/>
    <w:rsid w:val="00E31B40"/>
    <w:rsid w:val="00EB4E6D"/>
    <w:rsid w:val="00F7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43074-E605-41D0-88F2-F0C960C2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6474-A038-4CD3-AF20-84C75356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381</Words>
  <Characters>2223</Characters>
  <Application>Microsoft Office Word</Application>
  <DocSecurity>0</DocSecurity>
  <Lines>57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2025-04-18T14:45:00Z</dcterms:created>
  <dcterms:modified xsi:type="dcterms:W3CDTF">2025-04-19T12:55:00Z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4cc68ef5-2f8c-44a1-87a7-fa5e30bdf8d6</vt:lpwstr>
  </property>
</Properties>
</file>