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05" w:rsidRPr="00BD7105" w:rsidRDefault="00BD7105" w:rsidP="00BD7105">
      <w:pPr>
        <w:pStyle w:val="NormalWeb"/>
        <w:rPr>
          <w:rFonts w:ascii="Arial" w:hAnsi="Arial" w:cs="Arial"/>
          <w:color w:val="4472C4" w:themeColor="accent5"/>
          <w:u w:val="single"/>
        </w:rPr>
      </w:pPr>
      <w:r w:rsidRPr="00BD7105">
        <w:rPr>
          <w:rStyle w:val="Strong"/>
          <w:rFonts w:ascii="Arial" w:hAnsi="Arial" w:cs="Arial"/>
          <w:color w:val="4472C4" w:themeColor="accent5"/>
          <w:u w:val="single"/>
        </w:rPr>
        <w:t>Review of Research Methodology</w:t>
      </w:r>
    </w:p>
    <w:p w:rsidR="00BD7105" w:rsidRPr="00D00F48" w:rsidRDefault="00BD7105" w:rsidP="00BD7105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4472C4" w:themeColor="accent5"/>
          <w:u w:val="single"/>
        </w:rPr>
      </w:pPr>
      <w:r w:rsidRPr="00BD7105">
        <w:rPr>
          <w:rStyle w:val="Strong"/>
          <w:rFonts w:ascii="Arial" w:hAnsi="Arial" w:cs="Arial"/>
          <w:color w:val="4472C4" w:themeColor="accent5"/>
          <w:u w:val="single"/>
        </w:rPr>
        <w:t>Literature Review of Methodologies</w:t>
      </w:r>
    </w:p>
    <w:p w:rsidR="00D00F48" w:rsidRDefault="007A5711" w:rsidP="00D00F48">
      <w:pPr>
        <w:pStyle w:val="NormalWeb"/>
        <w:ind w:left="720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Several methodologies have been explored using gesture-human-robot-interaction (HRI). </w:t>
      </w:r>
      <w:proofErr w:type="spellStart"/>
      <w:r>
        <w:rPr>
          <w:rStyle w:val="Strong"/>
          <w:rFonts w:ascii="Arial" w:hAnsi="Arial" w:cs="Arial"/>
          <w:b w:val="0"/>
          <w:bCs w:val="0"/>
        </w:rPr>
        <w:t>Sobhani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et al. (2022) [1] conducted a usability study involving the use of a triple-arm mixed-reality robot teleoperation system. Their methodology utilised the use of real-time control using both VR headsets and robotic arms, with quantitative and qualitative </w:t>
      </w:r>
      <w:r w:rsidR="000F7B56">
        <w:rPr>
          <w:rStyle w:val="Strong"/>
          <w:rFonts w:ascii="Arial" w:hAnsi="Arial" w:cs="Arial"/>
          <w:b w:val="0"/>
          <w:bCs w:val="0"/>
        </w:rPr>
        <w:t xml:space="preserve">analysis in mind, which includes using System Usability Scale (SUS) and head tracking. </w:t>
      </w:r>
      <w:proofErr w:type="spellStart"/>
      <w:r w:rsidR="000F7B56">
        <w:rPr>
          <w:rStyle w:val="Strong"/>
          <w:rFonts w:ascii="Arial" w:hAnsi="Arial" w:cs="Arial"/>
          <w:b w:val="0"/>
          <w:bCs w:val="0"/>
        </w:rPr>
        <w:t>Nguyan</w:t>
      </w:r>
      <w:proofErr w:type="spellEnd"/>
      <w:r w:rsidR="000F7B56">
        <w:rPr>
          <w:rStyle w:val="Strong"/>
          <w:rFonts w:ascii="Arial" w:hAnsi="Arial" w:cs="Arial"/>
          <w:b w:val="0"/>
          <w:bCs w:val="0"/>
        </w:rPr>
        <w:t xml:space="preserve"> et al. (2022) [2] proposed a real-time hand gesture recognition model using skeleton-based detection and TD-Net, which emphasized gesture spotting through the use of feature extraction and machine learning.</w:t>
      </w:r>
    </w:p>
    <w:p w:rsidR="001A18A9" w:rsidRDefault="001A18A9" w:rsidP="00D00F48">
      <w:pPr>
        <w:pStyle w:val="NormalWeb"/>
        <w:ind w:left="720"/>
        <w:rPr>
          <w:rStyle w:val="Strong"/>
          <w:rFonts w:ascii="Arial" w:hAnsi="Arial" w:cs="Arial"/>
          <w:b w:val="0"/>
          <w:bCs w:val="0"/>
        </w:rPr>
      </w:pPr>
    </w:p>
    <w:p w:rsidR="001A18A9" w:rsidRPr="007A5711" w:rsidRDefault="001A18A9" w:rsidP="00D00F48">
      <w:pPr>
        <w:pStyle w:val="NormalWeb"/>
        <w:ind w:left="720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Bai et al. (2023) [3] had designed a reach-to-grasp robotic control system using RGB image-based object pose estimation. The methodology used was identified as </w:t>
      </w:r>
      <w:r w:rsidR="00A66DCA">
        <w:rPr>
          <w:rStyle w:val="Strong"/>
          <w:rFonts w:ascii="Arial" w:hAnsi="Arial" w:cs="Arial"/>
          <w:b w:val="0"/>
          <w:bCs w:val="0"/>
        </w:rPr>
        <w:t xml:space="preserve">combination of neural networks and visualization strategies to verify the precision in robotic movement. </w:t>
      </w:r>
      <w:proofErr w:type="spellStart"/>
      <w:r w:rsidR="00A66DCA">
        <w:rPr>
          <w:rStyle w:val="Strong"/>
          <w:rFonts w:ascii="Arial" w:hAnsi="Arial" w:cs="Arial"/>
          <w:b w:val="0"/>
          <w:bCs w:val="0"/>
        </w:rPr>
        <w:t>Gourob</w:t>
      </w:r>
      <w:proofErr w:type="spellEnd"/>
      <w:r w:rsidR="00A66DCA">
        <w:rPr>
          <w:rStyle w:val="Strong"/>
          <w:rFonts w:ascii="Arial" w:hAnsi="Arial" w:cs="Arial"/>
          <w:b w:val="0"/>
          <w:bCs w:val="0"/>
        </w:rPr>
        <w:t xml:space="preserve"> et al. (2021) [4] using a simple robotic hand controller implemented a basic vision-based g</w:t>
      </w:r>
      <w:r w:rsidR="00140149">
        <w:rPr>
          <w:rStyle w:val="Strong"/>
          <w:rFonts w:ascii="Arial" w:hAnsi="Arial" w:cs="Arial"/>
          <w:b w:val="0"/>
          <w:bCs w:val="0"/>
        </w:rPr>
        <w:t>esture recognition, which focuses on assi</w:t>
      </w:r>
      <w:r w:rsidR="007F5189">
        <w:rPr>
          <w:rStyle w:val="Strong"/>
          <w:rFonts w:ascii="Arial" w:hAnsi="Arial" w:cs="Arial"/>
          <w:b w:val="0"/>
          <w:bCs w:val="0"/>
        </w:rPr>
        <w:t>stive robotics for older adults. Yu et al. (2017) [5] explored the use of controlling UAVs via hand gesture recognition using ROS, showing real-time interaction with drones using computer vision.</w:t>
      </w:r>
    </w:p>
    <w:p w:rsidR="004177EA" w:rsidRPr="00113A0B" w:rsidRDefault="004177EA" w:rsidP="00D00F48">
      <w:pPr>
        <w:pStyle w:val="NormalWeb"/>
        <w:ind w:left="720"/>
        <w:rPr>
          <w:rStyle w:val="Strong"/>
          <w:rFonts w:ascii="Arial" w:hAnsi="Arial" w:cs="Arial"/>
          <w:b w:val="0"/>
          <w:bCs w:val="0"/>
          <w:color w:val="4472C4" w:themeColor="accent5"/>
          <w:u w:val="single"/>
        </w:rPr>
      </w:pPr>
    </w:p>
    <w:p w:rsidR="00113A0B" w:rsidRPr="00D00F48" w:rsidRDefault="00113A0B" w:rsidP="00113A0B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4472C4" w:themeColor="accent5"/>
          <w:u w:val="single"/>
        </w:rPr>
      </w:pPr>
      <w:r w:rsidRPr="00113A0B">
        <w:rPr>
          <w:rStyle w:val="Strong"/>
          <w:rFonts w:ascii="Arial" w:hAnsi="Arial" w:cs="Arial"/>
          <w:color w:val="4472C4" w:themeColor="accent5"/>
          <w:u w:val="single"/>
        </w:rPr>
        <w:t>Distinguishing Academic and Non-Academic Sources</w:t>
      </w:r>
    </w:p>
    <w:p w:rsidR="00D00F48" w:rsidRPr="00967E13" w:rsidRDefault="00967E13" w:rsidP="00D00F4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All papers referenced are academic, this is because they are published from IEEE, which ensure rigor, replicability and a well-structured mythologies. Non-academic </w:t>
      </w:r>
      <w:r w:rsidR="00B7301A">
        <w:rPr>
          <w:rFonts w:ascii="Arial" w:hAnsi="Arial" w:cs="Arial"/>
        </w:rPr>
        <w:t>sources would include blogs and or video demonstrations, these lack peer review and scientific validation, thus are removed from the analysis.</w:t>
      </w:r>
    </w:p>
    <w:p w:rsidR="00D00F48" w:rsidRPr="00113A0B" w:rsidRDefault="00D00F48" w:rsidP="00D00F48">
      <w:pPr>
        <w:pStyle w:val="NormalWeb"/>
        <w:ind w:left="720"/>
        <w:rPr>
          <w:rFonts w:ascii="Arial" w:hAnsi="Arial" w:cs="Arial"/>
          <w:color w:val="4472C4" w:themeColor="accent5"/>
          <w:u w:val="single"/>
        </w:rPr>
      </w:pPr>
    </w:p>
    <w:p w:rsidR="00113A0B" w:rsidRPr="009A4D29" w:rsidRDefault="00113A0B" w:rsidP="00113A0B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4472C4" w:themeColor="accent5"/>
          <w:u w:val="single"/>
        </w:rPr>
      </w:pPr>
      <w:r w:rsidRPr="00113A0B">
        <w:rPr>
          <w:rStyle w:val="Strong"/>
          <w:rFonts w:ascii="Arial" w:hAnsi="Arial" w:cs="Arial"/>
          <w:color w:val="4472C4" w:themeColor="accent5"/>
          <w:u w:val="single"/>
        </w:rPr>
        <w:t>Recommended Peer-Reviewed Articles</w:t>
      </w:r>
    </w:p>
    <w:p w:rsidR="009A4D29" w:rsidRDefault="009A4D29" w:rsidP="009A4D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59E">
        <w:rPr>
          <w:sz w:val="24"/>
          <w:szCs w:val="24"/>
        </w:rPr>
        <w:t xml:space="preserve">M. </w:t>
      </w:r>
      <w:proofErr w:type="spellStart"/>
      <w:r w:rsidRPr="00F6359E">
        <w:rPr>
          <w:sz w:val="24"/>
          <w:szCs w:val="24"/>
        </w:rPr>
        <w:t>Sobhani</w:t>
      </w:r>
      <w:proofErr w:type="spellEnd"/>
      <w:r w:rsidRPr="00F6359E">
        <w:rPr>
          <w:sz w:val="24"/>
          <w:szCs w:val="24"/>
        </w:rPr>
        <w:t xml:space="preserve">, A. Smith, M. Giuliani and T. Pipe, "Usability Study of a Novel Triple-arm Mixed-Reality Robot Teleoperation System," 2022 IEEE International Symposium on Safety, Security, and Rescue Robotics (SSRR), </w:t>
      </w:r>
      <w:proofErr w:type="spellStart"/>
      <w:r w:rsidRPr="00F6359E">
        <w:rPr>
          <w:sz w:val="24"/>
          <w:szCs w:val="24"/>
        </w:rPr>
        <w:t>Sevilla</w:t>
      </w:r>
      <w:proofErr w:type="spellEnd"/>
      <w:r w:rsidRPr="00F6359E">
        <w:rPr>
          <w:sz w:val="24"/>
          <w:szCs w:val="24"/>
        </w:rPr>
        <w:t xml:space="preserve">, Spain, 2022, pp. 217-223, </w:t>
      </w:r>
      <w:proofErr w:type="spellStart"/>
      <w:r w:rsidRPr="00F6359E">
        <w:rPr>
          <w:sz w:val="24"/>
          <w:szCs w:val="24"/>
        </w:rPr>
        <w:t>doi</w:t>
      </w:r>
      <w:proofErr w:type="spellEnd"/>
      <w:r w:rsidRPr="00F6359E">
        <w:rPr>
          <w:sz w:val="24"/>
          <w:szCs w:val="24"/>
        </w:rPr>
        <w:t>: 10.1109/SSRR56537.2022.10018630. keywords: {</w:t>
      </w:r>
      <w:proofErr w:type="spellStart"/>
      <w:r w:rsidRPr="00F6359E">
        <w:rPr>
          <w:sz w:val="24"/>
          <w:szCs w:val="24"/>
        </w:rPr>
        <w:t>Headphones;Atmospheric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measurements;Robot</w:t>
      </w:r>
      <w:proofErr w:type="spellEnd"/>
      <w:r w:rsidRPr="00F6359E">
        <w:rPr>
          <w:sz w:val="24"/>
          <w:szCs w:val="24"/>
        </w:rPr>
        <w:t xml:space="preserve"> vision </w:t>
      </w:r>
      <w:proofErr w:type="spellStart"/>
      <w:r w:rsidRPr="00F6359E">
        <w:rPr>
          <w:sz w:val="24"/>
          <w:szCs w:val="24"/>
        </w:rPr>
        <w:t>systems;Virtual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reality;Streaming</w:t>
      </w:r>
      <w:proofErr w:type="spellEnd"/>
      <w:r w:rsidRPr="00F6359E">
        <w:rPr>
          <w:sz w:val="24"/>
          <w:szCs w:val="24"/>
        </w:rPr>
        <w:t xml:space="preserve"> media;Cameras;Manipulators;Teleoperation;Mixed-Reality;Human-Robot </w:t>
      </w:r>
      <w:proofErr w:type="spellStart"/>
      <w:r w:rsidRPr="00F6359E">
        <w:rPr>
          <w:sz w:val="24"/>
          <w:szCs w:val="24"/>
        </w:rPr>
        <w:t>Interaction;Remote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presence;System</w:t>
      </w:r>
      <w:proofErr w:type="spellEnd"/>
      <w:r w:rsidRPr="00F6359E">
        <w:rPr>
          <w:sz w:val="24"/>
          <w:szCs w:val="24"/>
        </w:rPr>
        <w:t xml:space="preserve"> Usability},</w:t>
      </w:r>
    </w:p>
    <w:p w:rsidR="009A4D29" w:rsidRPr="009A4D29" w:rsidRDefault="009A4D29" w:rsidP="009A4D29">
      <w:pPr>
        <w:pStyle w:val="ListParagraph"/>
        <w:rPr>
          <w:rStyle w:val="Strong"/>
          <w:b w:val="0"/>
          <w:bCs w:val="0"/>
          <w:sz w:val="24"/>
          <w:szCs w:val="24"/>
        </w:rPr>
      </w:pPr>
    </w:p>
    <w:p w:rsidR="009A4D29" w:rsidRDefault="009A4D29" w:rsidP="009A4D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59E">
        <w:rPr>
          <w:sz w:val="24"/>
          <w:szCs w:val="24"/>
        </w:rPr>
        <w:lastRenderedPageBreak/>
        <w:t xml:space="preserve">T. -T. Nguyen et al., "A Continuous Real-time Hand Gesture Recognition Method based on Skeleton," 2022 11th International Conference on Control, Automation and Information Sciences (ICCAIS), Hanoi, Vietnam, 2022, pp. 273-278, </w:t>
      </w:r>
      <w:proofErr w:type="spellStart"/>
      <w:r w:rsidRPr="00F6359E">
        <w:rPr>
          <w:sz w:val="24"/>
          <w:szCs w:val="24"/>
        </w:rPr>
        <w:t>doi</w:t>
      </w:r>
      <w:proofErr w:type="spellEnd"/>
      <w:r w:rsidRPr="00F6359E">
        <w:rPr>
          <w:sz w:val="24"/>
          <w:szCs w:val="24"/>
        </w:rPr>
        <w:t>: 10.1109/ICCAIS56082.2022.9990122. keywords: {</w:t>
      </w:r>
      <w:proofErr w:type="spellStart"/>
      <w:r w:rsidRPr="00F6359E">
        <w:rPr>
          <w:sz w:val="24"/>
          <w:szCs w:val="24"/>
        </w:rPr>
        <w:t>Automation;Gesture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recognition;Feature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extraction;Skeleton;Robustness;Real-time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systems;Task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analysis;hand</w:t>
      </w:r>
      <w:proofErr w:type="spellEnd"/>
      <w:r w:rsidRPr="00F6359E">
        <w:rPr>
          <w:sz w:val="24"/>
          <w:szCs w:val="24"/>
        </w:rPr>
        <w:t xml:space="preserve"> gesture </w:t>
      </w:r>
      <w:proofErr w:type="spellStart"/>
      <w:r w:rsidRPr="00F6359E">
        <w:rPr>
          <w:sz w:val="24"/>
          <w:szCs w:val="24"/>
        </w:rPr>
        <w:t>recognition;skeleton-based</w:t>
      </w:r>
      <w:proofErr w:type="spellEnd"/>
      <w:r w:rsidRPr="00F6359E">
        <w:rPr>
          <w:sz w:val="24"/>
          <w:szCs w:val="24"/>
        </w:rPr>
        <w:t xml:space="preserve"> hand gesture </w:t>
      </w:r>
      <w:proofErr w:type="spellStart"/>
      <w:r w:rsidRPr="00F6359E">
        <w:rPr>
          <w:sz w:val="24"/>
          <w:szCs w:val="24"/>
        </w:rPr>
        <w:t>recognition;continuous</w:t>
      </w:r>
      <w:proofErr w:type="spellEnd"/>
      <w:r w:rsidRPr="00F6359E">
        <w:rPr>
          <w:sz w:val="24"/>
          <w:szCs w:val="24"/>
        </w:rPr>
        <w:t xml:space="preserve"> hand gesture recognition},</w:t>
      </w:r>
    </w:p>
    <w:p w:rsidR="009A4D29" w:rsidRPr="009A4D29" w:rsidRDefault="009A4D29" w:rsidP="009A4D29">
      <w:pPr>
        <w:pStyle w:val="ListParagraph"/>
        <w:rPr>
          <w:sz w:val="24"/>
          <w:szCs w:val="24"/>
        </w:rPr>
      </w:pPr>
    </w:p>
    <w:p w:rsidR="009A4D29" w:rsidRPr="00F6359E" w:rsidRDefault="009A4D29" w:rsidP="009A4D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59E">
        <w:rPr>
          <w:sz w:val="24"/>
          <w:szCs w:val="24"/>
        </w:rPr>
        <w:t xml:space="preserve">S. Bai, J. </w:t>
      </w:r>
      <w:proofErr w:type="spellStart"/>
      <w:r w:rsidRPr="00F6359E">
        <w:rPr>
          <w:sz w:val="24"/>
          <w:szCs w:val="24"/>
        </w:rPr>
        <w:t>Guo</w:t>
      </w:r>
      <w:proofErr w:type="spellEnd"/>
      <w:r w:rsidRPr="00F6359E">
        <w:rPr>
          <w:sz w:val="24"/>
          <w:szCs w:val="24"/>
        </w:rPr>
        <w:t xml:space="preserve">, Y. Jiang, H. Yokoi and S. Togo, "Automatic Control System for Reach-to-Grasp Movement of a 7-DOF Robotic Arm Using Object Pose Estimation with an RGB Camera," 2023 IEEE International Conference on Robotics and </w:t>
      </w:r>
      <w:proofErr w:type="spellStart"/>
      <w:r w:rsidRPr="00F6359E">
        <w:rPr>
          <w:sz w:val="24"/>
          <w:szCs w:val="24"/>
        </w:rPr>
        <w:t>Biomimetics</w:t>
      </w:r>
      <w:proofErr w:type="spellEnd"/>
      <w:r w:rsidRPr="00F6359E">
        <w:rPr>
          <w:sz w:val="24"/>
          <w:szCs w:val="24"/>
        </w:rPr>
        <w:t xml:space="preserve"> (ROBIO), </w:t>
      </w:r>
      <w:proofErr w:type="spellStart"/>
      <w:r w:rsidRPr="00F6359E">
        <w:rPr>
          <w:sz w:val="24"/>
          <w:szCs w:val="24"/>
        </w:rPr>
        <w:t>Koh</w:t>
      </w:r>
      <w:proofErr w:type="spellEnd"/>
      <w:r w:rsidRPr="00F6359E">
        <w:rPr>
          <w:sz w:val="24"/>
          <w:szCs w:val="24"/>
        </w:rPr>
        <w:t> </w:t>
      </w:r>
      <w:proofErr w:type="spellStart"/>
      <w:r w:rsidRPr="00F6359E">
        <w:rPr>
          <w:sz w:val="24"/>
          <w:szCs w:val="24"/>
        </w:rPr>
        <w:t>Samui</w:t>
      </w:r>
      <w:proofErr w:type="spellEnd"/>
      <w:r w:rsidRPr="00F6359E">
        <w:rPr>
          <w:sz w:val="24"/>
          <w:szCs w:val="24"/>
        </w:rPr>
        <w:t xml:space="preserve">, Thailand, 2023, pp. 1-6, </w:t>
      </w:r>
      <w:proofErr w:type="spellStart"/>
      <w:r w:rsidRPr="00F6359E">
        <w:rPr>
          <w:sz w:val="24"/>
          <w:szCs w:val="24"/>
        </w:rPr>
        <w:t>doi</w:t>
      </w:r>
      <w:proofErr w:type="spellEnd"/>
      <w:r w:rsidRPr="00F6359E">
        <w:rPr>
          <w:sz w:val="24"/>
          <w:szCs w:val="24"/>
        </w:rPr>
        <w:t>: 10.1109/ROBIO58561.2023.10354531. keywords: {</w:t>
      </w:r>
      <w:proofErr w:type="spellStart"/>
      <w:r w:rsidRPr="00F6359E">
        <w:rPr>
          <w:sz w:val="24"/>
          <w:szCs w:val="24"/>
        </w:rPr>
        <w:t>Visualization;Shape;Pose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estimation;Robot</w:t>
      </w:r>
      <w:proofErr w:type="spellEnd"/>
      <w:r w:rsidRPr="00F6359E">
        <w:rPr>
          <w:sz w:val="24"/>
          <w:szCs w:val="24"/>
        </w:rPr>
        <w:t xml:space="preserve"> vision </w:t>
      </w:r>
      <w:proofErr w:type="spellStart"/>
      <w:r w:rsidRPr="00F6359E">
        <w:rPr>
          <w:sz w:val="24"/>
          <w:szCs w:val="24"/>
        </w:rPr>
        <w:t>systems;Neural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networks;Control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systems;End</w:t>
      </w:r>
      <w:proofErr w:type="spellEnd"/>
      <w:r w:rsidRPr="00F6359E">
        <w:rPr>
          <w:sz w:val="24"/>
          <w:szCs w:val="24"/>
        </w:rPr>
        <w:t xml:space="preserve"> effectors},</w:t>
      </w:r>
    </w:p>
    <w:p w:rsidR="009A4D29" w:rsidRDefault="009A4D29" w:rsidP="009A4D29">
      <w:pPr>
        <w:rPr>
          <w:sz w:val="24"/>
          <w:szCs w:val="24"/>
        </w:rPr>
      </w:pPr>
    </w:p>
    <w:p w:rsidR="009A4D29" w:rsidRPr="00F6359E" w:rsidRDefault="009A4D29" w:rsidP="009A4D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59E">
        <w:rPr>
          <w:sz w:val="24"/>
          <w:szCs w:val="24"/>
        </w:rPr>
        <w:t xml:space="preserve">J. Hossain </w:t>
      </w:r>
      <w:proofErr w:type="spellStart"/>
      <w:r w:rsidRPr="00F6359E">
        <w:rPr>
          <w:sz w:val="24"/>
          <w:szCs w:val="24"/>
        </w:rPr>
        <w:t>Gourob</w:t>
      </w:r>
      <w:proofErr w:type="spellEnd"/>
      <w:r w:rsidRPr="00F6359E">
        <w:rPr>
          <w:sz w:val="24"/>
          <w:szCs w:val="24"/>
        </w:rPr>
        <w:t xml:space="preserve">, S. </w:t>
      </w:r>
      <w:proofErr w:type="spellStart"/>
      <w:r w:rsidRPr="00F6359E">
        <w:rPr>
          <w:sz w:val="24"/>
          <w:szCs w:val="24"/>
        </w:rPr>
        <w:t>Raxit</w:t>
      </w:r>
      <w:proofErr w:type="spellEnd"/>
      <w:r w:rsidRPr="00F6359E">
        <w:rPr>
          <w:sz w:val="24"/>
          <w:szCs w:val="24"/>
        </w:rPr>
        <w:t xml:space="preserve"> and A. Hasan, "A Robotic Hand: Controlled </w:t>
      </w:r>
      <w:proofErr w:type="gramStart"/>
      <w:r w:rsidRPr="00F6359E">
        <w:rPr>
          <w:sz w:val="24"/>
          <w:szCs w:val="24"/>
        </w:rPr>
        <w:t>With</w:t>
      </w:r>
      <w:proofErr w:type="gramEnd"/>
      <w:r w:rsidRPr="00F6359E">
        <w:rPr>
          <w:sz w:val="24"/>
          <w:szCs w:val="24"/>
        </w:rPr>
        <w:t xml:space="preserve"> Vision Based Hand Gesture Recognition System," 2021 International Conference on Automation, Control and Mechatronics for Industry 4.0 (ACMI), </w:t>
      </w:r>
      <w:proofErr w:type="spellStart"/>
      <w:r w:rsidRPr="00F6359E">
        <w:rPr>
          <w:sz w:val="24"/>
          <w:szCs w:val="24"/>
        </w:rPr>
        <w:t>Rajshahi</w:t>
      </w:r>
      <w:proofErr w:type="spellEnd"/>
      <w:r w:rsidRPr="00F6359E">
        <w:rPr>
          <w:sz w:val="24"/>
          <w:szCs w:val="24"/>
        </w:rPr>
        <w:t xml:space="preserve">, Bangladesh, 2021, pp. 1-4, </w:t>
      </w:r>
      <w:proofErr w:type="spellStart"/>
      <w:r w:rsidRPr="00F6359E">
        <w:rPr>
          <w:sz w:val="24"/>
          <w:szCs w:val="24"/>
        </w:rPr>
        <w:t>doi</w:t>
      </w:r>
      <w:proofErr w:type="spellEnd"/>
      <w:r w:rsidRPr="00F6359E">
        <w:rPr>
          <w:sz w:val="24"/>
          <w:szCs w:val="24"/>
        </w:rPr>
        <w:t xml:space="preserve">: 10.1109/ACMI53878.2021.9528192. keywords: {Service </w:t>
      </w:r>
      <w:proofErr w:type="spellStart"/>
      <w:r w:rsidRPr="00F6359E">
        <w:rPr>
          <w:sz w:val="24"/>
          <w:szCs w:val="24"/>
        </w:rPr>
        <w:t>robots;Robot</w:t>
      </w:r>
      <w:proofErr w:type="spellEnd"/>
      <w:r w:rsidRPr="00F6359E">
        <w:rPr>
          <w:sz w:val="24"/>
          <w:szCs w:val="24"/>
        </w:rPr>
        <w:t xml:space="preserve"> vision </w:t>
      </w:r>
      <w:proofErr w:type="spellStart"/>
      <w:r w:rsidRPr="00F6359E">
        <w:rPr>
          <w:sz w:val="24"/>
          <w:szCs w:val="24"/>
        </w:rPr>
        <w:t>systems;Input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devices;Human-robot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interaction;Gesture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recognition;Assistive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robots;Older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adults;Human</w:t>
      </w:r>
      <w:proofErr w:type="spellEnd"/>
      <w:r w:rsidRPr="00F6359E">
        <w:rPr>
          <w:sz w:val="24"/>
          <w:szCs w:val="24"/>
        </w:rPr>
        <w:t xml:space="preserve"> Robot </w:t>
      </w:r>
      <w:proofErr w:type="spellStart"/>
      <w:r w:rsidRPr="00F6359E">
        <w:rPr>
          <w:sz w:val="24"/>
          <w:szCs w:val="24"/>
        </w:rPr>
        <w:t>Interaction;Hand</w:t>
      </w:r>
      <w:proofErr w:type="spellEnd"/>
      <w:r w:rsidRPr="00F6359E">
        <w:rPr>
          <w:sz w:val="24"/>
          <w:szCs w:val="24"/>
        </w:rPr>
        <w:t xml:space="preserve"> Gesture </w:t>
      </w:r>
      <w:proofErr w:type="spellStart"/>
      <w:r w:rsidRPr="00F6359E">
        <w:rPr>
          <w:sz w:val="24"/>
          <w:szCs w:val="24"/>
        </w:rPr>
        <w:t>Recognition;Robotic</w:t>
      </w:r>
      <w:proofErr w:type="spellEnd"/>
      <w:r w:rsidRPr="00F6359E">
        <w:rPr>
          <w:sz w:val="24"/>
          <w:szCs w:val="24"/>
        </w:rPr>
        <w:t xml:space="preserve"> Hand},</w:t>
      </w:r>
    </w:p>
    <w:p w:rsidR="009A4D29" w:rsidRDefault="009A4D29" w:rsidP="009A4D29">
      <w:pPr>
        <w:pStyle w:val="ListParagraph"/>
        <w:ind w:left="1440"/>
        <w:rPr>
          <w:sz w:val="24"/>
          <w:szCs w:val="24"/>
        </w:rPr>
      </w:pPr>
    </w:p>
    <w:p w:rsidR="009A4D29" w:rsidRPr="00F6359E" w:rsidRDefault="009A4D29" w:rsidP="009A4D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59E">
        <w:rPr>
          <w:sz w:val="24"/>
          <w:szCs w:val="24"/>
        </w:rPr>
        <w:t xml:space="preserve">Y. Yu, X. Wang, Z. </w:t>
      </w:r>
      <w:proofErr w:type="spellStart"/>
      <w:r w:rsidRPr="00F6359E">
        <w:rPr>
          <w:sz w:val="24"/>
          <w:szCs w:val="24"/>
        </w:rPr>
        <w:t>Zhong</w:t>
      </w:r>
      <w:proofErr w:type="spellEnd"/>
      <w:r w:rsidRPr="00F6359E">
        <w:rPr>
          <w:sz w:val="24"/>
          <w:szCs w:val="24"/>
        </w:rPr>
        <w:t xml:space="preserve"> and Y. Zhang, "ROS-based UAV control using hand gesture recognition," 2017 29th Chinese Control And Decision Conference (CCDC), Chongqing, China, 2017, pp. 6795-6799, </w:t>
      </w:r>
      <w:proofErr w:type="spellStart"/>
      <w:r w:rsidRPr="00F6359E">
        <w:rPr>
          <w:sz w:val="24"/>
          <w:szCs w:val="24"/>
        </w:rPr>
        <w:t>doi</w:t>
      </w:r>
      <w:proofErr w:type="spellEnd"/>
      <w:r w:rsidRPr="00F6359E">
        <w:rPr>
          <w:sz w:val="24"/>
          <w:szCs w:val="24"/>
        </w:rPr>
        <w:t xml:space="preserve">: 10.1109/CCDC.2017.7978402. keywords: {Gesture </w:t>
      </w:r>
      <w:proofErr w:type="spellStart"/>
      <w:r w:rsidRPr="00F6359E">
        <w:rPr>
          <w:sz w:val="24"/>
          <w:szCs w:val="24"/>
        </w:rPr>
        <w:t>recognition;Algorithm</w:t>
      </w:r>
      <w:proofErr w:type="spellEnd"/>
      <w:r w:rsidRPr="00F6359E">
        <w:rPr>
          <w:sz w:val="24"/>
          <w:szCs w:val="24"/>
        </w:rPr>
        <w:t xml:space="preserve"> design and </w:t>
      </w:r>
      <w:proofErr w:type="spellStart"/>
      <w:r w:rsidRPr="00F6359E">
        <w:rPr>
          <w:sz w:val="24"/>
          <w:szCs w:val="24"/>
        </w:rPr>
        <w:t>analysis;Drones;Cameras;Robots;Mechatronics;Automation;ROS;UAV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Control;Hand</w:t>
      </w:r>
      <w:proofErr w:type="spellEnd"/>
      <w:r w:rsidRPr="00F6359E">
        <w:rPr>
          <w:sz w:val="24"/>
          <w:szCs w:val="24"/>
        </w:rPr>
        <w:t xml:space="preserve"> Gesture Recognition},</w:t>
      </w:r>
    </w:p>
    <w:p w:rsidR="009A4D29" w:rsidRPr="009A4D29" w:rsidRDefault="009A4D29" w:rsidP="009A4D29">
      <w:pPr>
        <w:pStyle w:val="ListParagraph"/>
        <w:ind w:left="1440"/>
        <w:rPr>
          <w:sz w:val="24"/>
          <w:szCs w:val="24"/>
        </w:rPr>
      </w:pPr>
    </w:p>
    <w:p w:rsidR="00D00F48" w:rsidRDefault="00D00F48" w:rsidP="00D00F48">
      <w:pPr>
        <w:pStyle w:val="NormalWeb"/>
        <w:ind w:left="720"/>
        <w:rPr>
          <w:rFonts w:ascii="Arial" w:hAnsi="Arial" w:cs="Arial"/>
          <w:color w:val="4472C4" w:themeColor="accent5"/>
          <w:u w:val="single"/>
        </w:rPr>
      </w:pPr>
    </w:p>
    <w:p w:rsidR="004177EA" w:rsidRPr="00113A0B" w:rsidRDefault="004177EA" w:rsidP="00D00F48">
      <w:pPr>
        <w:pStyle w:val="NormalWeb"/>
        <w:ind w:left="720"/>
        <w:rPr>
          <w:rFonts w:ascii="Arial" w:hAnsi="Arial" w:cs="Arial"/>
          <w:color w:val="4472C4" w:themeColor="accent5"/>
          <w:u w:val="single"/>
        </w:rPr>
      </w:pPr>
    </w:p>
    <w:p w:rsidR="00113A0B" w:rsidRPr="00D00F48" w:rsidRDefault="00113A0B" w:rsidP="00113A0B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4472C4" w:themeColor="accent5"/>
          <w:u w:val="single"/>
        </w:rPr>
      </w:pPr>
      <w:r w:rsidRPr="00113A0B">
        <w:rPr>
          <w:rStyle w:val="Strong"/>
          <w:rFonts w:ascii="Arial" w:hAnsi="Arial" w:cs="Arial"/>
          <w:color w:val="4472C4" w:themeColor="accent5"/>
          <w:u w:val="single"/>
        </w:rPr>
        <w:t>Contextualization of Literature</w:t>
      </w:r>
    </w:p>
    <w:p w:rsidR="00CF2095" w:rsidRPr="00CF2095" w:rsidRDefault="00CF2095" w:rsidP="00CF2095">
      <w:pPr>
        <w:pStyle w:val="NormalWeb"/>
        <w:ind w:left="720"/>
        <w:rPr>
          <w:rFonts w:ascii="Arial" w:hAnsi="Arial" w:cs="Arial"/>
        </w:rPr>
      </w:pPr>
      <w:proofErr w:type="spellStart"/>
      <w:r w:rsidRPr="00CF2095">
        <w:rPr>
          <w:rFonts w:ascii="Arial" w:hAnsi="Arial" w:cs="Arial"/>
        </w:rPr>
        <w:t>Sobhani</w:t>
      </w:r>
      <w:proofErr w:type="spellEnd"/>
      <w:r w:rsidRPr="00CF2095">
        <w:rPr>
          <w:rFonts w:ascii="Arial" w:hAnsi="Arial" w:cs="Arial"/>
        </w:rPr>
        <w:t xml:space="preserve"> et al. [1] </w:t>
      </w:r>
      <w:r w:rsidR="007C15BC">
        <w:rPr>
          <w:rFonts w:ascii="Arial" w:hAnsi="Arial" w:cs="Arial"/>
        </w:rPr>
        <w:t>conduct</w:t>
      </w:r>
      <w:r w:rsidRPr="00CF2095">
        <w:rPr>
          <w:rFonts w:ascii="Arial" w:hAnsi="Arial" w:cs="Arial"/>
        </w:rPr>
        <w:t xml:space="preserve"> their research within high-risk </w:t>
      </w:r>
      <w:r w:rsidR="007C15BC">
        <w:rPr>
          <w:rFonts w:ascii="Arial" w:hAnsi="Arial" w:cs="Arial"/>
        </w:rPr>
        <w:t>environments</w:t>
      </w:r>
      <w:r w:rsidRPr="00CF2095">
        <w:rPr>
          <w:rFonts w:ascii="Arial" w:hAnsi="Arial" w:cs="Arial"/>
        </w:rPr>
        <w:t xml:space="preserve"> such as nuclear decommissioning. Nguyen et al. [2] address gesture recognition for continuous user interaction in real-time systems. Bai et al. [3] present robotic </w:t>
      </w:r>
      <w:r w:rsidRPr="00CF2095">
        <w:rPr>
          <w:rFonts w:ascii="Arial" w:hAnsi="Arial" w:cs="Arial"/>
        </w:rPr>
        <w:lastRenderedPageBreak/>
        <w:t xml:space="preserve">prosthetics and manipulation. </w:t>
      </w:r>
      <w:proofErr w:type="spellStart"/>
      <w:r w:rsidRPr="00CF2095">
        <w:rPr>
          <w:rFonts w:ascii="Arial" w:hAnsi="Arial" w:cs="Arial"/>
        </w:rPr>
        <w:t>Gourob</w:t>
      </w:r>
      <w:proofErr w:type="spellEnd"/>
      <w:r w:rsidRPr="00CF2095">
        <w:rPr>
          <w:rFonts w:ascii="Arial" w:hAnsi="Arial" w:cs="Arial"/>
        </w:rPr>
        <w:t xml:space="preserve"> et al. [4] focus on cost-effective assistive technologies, and Yu et al. [5] expand the scope to UAVs, introducing flexibility in remote operations.</w:t>
      </w:r>
    </w:p>
    <w:p w:rsidR="00D00F48" w:rsidRPr="00113A0B" w:rsidRDefault="00D00F48" w:rsidP="00D00F48">
      <w:pPr>
        <w:pStyle w:val="NormalWeb"/>
        <w:ind w:left="720"/>
        <w:rPr>
          <w:rFonts w:ascii="Arial" w:hAnsi="Arial" w:cs="Arial"/>
          <w:color w:val="4472C4" w:themeColor="accent5"/>
          <w:u w:val="single"/>
        </w:rPr>
      </w:pPr>
    </w:p>
    <w:p w:rsidR="009609DD" w:rsidRPr="00D00F48" w:rsidRDefault="009609DD" w:rsidP="009609DD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4472C4" w:themeColor="accent5"/>
          <w:u w:val="single"/>
        </w:rPr>
      </w:pPr>
      <w:r w:rsidRPr="009609DD">
        <w:rPr>
          <w:rStyle w:val="Strong"/>
          <w:rFonts w:ascii="Arial" w:hAnsi="Arial" w:cs="Arial"/>
          <w:color w:val="4472C4" w:themeColor="accent5"/>
          <w:u w:val="single"/>
        </w:rPr>
        <w:t>Critical Comparison and Knowledge Gaps</w:t>
      </w:r>
    </w:p>
    <w:p w:rsidR="00D00F48" w:rsidRPr="00911C09" w:rsidRDefault="00911C09" w:rsidP="00D00F48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studies conducted </w:t>
      </w:r>
      <w:r w:rsidR="00403B20">
        <w:rPr>
          <w:rFonts w:ascii="Arial" w:hAnsi="Arial" w:cs="Arial"/>
        </w:rPr>
        <w:t xml:space="preserve">vary in scale, complexity and application. </w:t>
      </w:r>
      <w:proofErr w:type="spellStart"/>
      <w:r w:rsidR="00403B20">
        <w:rPr>
          <w:rFonts w:ascii="Arial" w:hAnsi="Arial" w:cs="Arial"/>
        </w:rPr>
        <w:t>Sobhani</w:t>
      </w:r>
      <w:proofErr w:type="spellEnd"/>
      <w:r w:rsidR="00403B20">
        <w:rPr>
          <w:rFonts w:ascii="Arial" w:hAnsi="Arial" w:cs="Arial"/>
        </w:rPr>
        <w:t xml:space="preserve"> et al. [1] and Bai et al. [3] </w:t>
      </w:r>
      <w:r w:rsidR="004D1E19">
        <w:rPr>
          <w:rFonts w:ascii="Arial" w:hAnsi="Arial" w:cs="Arial"/>
        </w:rPr>
        <w:t xml:space="preserve">present rich experimental data, but are limited by either the user sample size or the environmental conditions.  Nguyen et al. [2] showcase robust gesture recognition models, but no hardware integration. </w:t>
      </w:r>
      <w:proofErr w:type="spellStart"/>
      <w:r w:rsidR="004D1E19">
        <w:rPr>
          <w:rFonts w:ascii="Arial" w:hAnsi="Arial" w:cs="Arial"/>
        </w:rPr>
        <w:t>Hourob</w:t>
      </w:r>
      <w:proofErr w:type="spellEnd"/>
      <w:r w:rsidR="004D1E19">
        <w:rPr>
          <w:rFonts w:ascii="Arial" w:hAnsi="Arial" w:cs="Arial"/>
        </w:rPr>
        <w:t xml:space="preserve"> et al. [4] had </w:t>
      </w:r>
      <w:r w:rsidR="00F46F1F">
        <w:rPr>
          <w:rFonts w:ascii="Arial" w:hAnsi="Arial" w:cs="Arial"/>
        </w:rPr>
        <w:t>simplified systems</w:t>
      </w:r>
      <w:r w:rsidR="004D1E19">
        <w:rPr>
          <w:rFonts w:ascii="Arial" w:hAnsi="Arial" w:cs="Arial"/>
        </w:rPr>
        <w:t xml:space="preserve"> for accessibility </w:t>
      </w:r>
      <w:r w:rsidR="00313147">
        <w:rPr>
          <w:rFonts w:ascii="Arial" w:hAnsi="Arial" w:cs="Arial"/>
        </w:rPr>
        <w:t>but had shown a lack of performance metrics.</w:t>
      </w:r>
      <w:r w:rsidR="00F46F1F">
        <w:rPr>
          <w:rFonts w:ascii="Arial" w:hAnsi="Arial" w:cs="Arial"/>
        </w:rPr>
        <w:t xml:space="preserve"> Yu et al. [5] demonstrated controlling UAVs with basic gestures, though this has shown some limitations. </w:t>
      </w:r>
      <w:r w:rsidR="00E619B3">
        <w:rPr>
          <w:rFonts w:ascii="Arial" w:hAnsi="Arial" w:cs="Arial"/>
        </w:rPr>
        <w:t xml:space="preserve">The main component of this knowledge Gap is the lack of cross-environment validation </w:t>
      </w:r>
      <w:r w:rsidR="00717DD8">
        <w:rPr>
          <w:rFonts w:ascii="Arial" w:hAnsi="Arial" w:cs="Arial"/>
        </w:rPr>
        <w:t>and long-term performance tests in real-world situations.</w:t>
      </w:r>
      <w:bookmarkStart w:id="0" w:name="_GoBack"/>
      <w:bookmarkEnd w:id="0"/>
    </w:p>
    <w:p w:rsidR="004177EA" w:rsidRPr="009609DD" w:rsidRDefault="004D1E19" w:rsidP="00D00F48">
      <w:pPr>
        <w:pStyle w:val="NormalWeb"/>
        <w:ind w:left="720"/>
        <w:rPr>
          <w:rFonts w:ascii="Arial" w:hAnsi="Arial" w:cs="Arial"/>
          <w:color w:val="4472C4" w:themeColor="accent5"/>
          <w:u w:val="single"/>
        </w:rPr>
      </w:pPr>
      <w:r>
        <w:rPr>
          <w:rFonts w:ascii="Arial" w:hAnsi="Arial" w:cs="Arial"/>
          <w:color w:val="4472C4" w:themeColor="accent5"/>
          <w:u w:val="single"/>
        </w:rPr>
        <w:t xml:space="preserve"> </w:t>
      </w:r>
    </w:p>
    <w:p w:rsidR="00DA7C64" w:rsidRPr="00D00F48" w:rsidRDefault="00DA7C64" w:rsidP="00DA7C64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4472C4" w:themeColor="accent5"/>
          <w:u w:val="single"/>
        </w:rPr>
      </w:pPr>
      <w:r w:rsidRPr="00DA7C64">
        <w:rPr>
          <w:rStyle w:val="Strong"/>
          <w:rFonts w:ascii="Arial" w:hAnsi="Arial" w:cs="Arial"/>
          <w:color w:val="4472C4" w:themeColor="accent5"/>
          <w:u w:val="single"/>
        </w:rPr>
        <w:t>Literature Map</w:t>
      </w:r>
    </w:p>
    <w:p w:rsidR="00D00F48" w:rsidRDefault="0082056A" w:rsidP="00D00F48">
      <w:pPr>
        <w:pStyle w:val="ListParagraph"/>
        <w:rPr>
          <w:rFonts w:ascii="Arial" w:hAnsi="Arial" w:cs="Arial"/>
        </w:rPr>
      </w:pPr>
      <w:r w:rsidRPr="0082056A">
        <w:rPr>
          <w:rFonts w:ascii="Arial" w:hAnsi="Arial" w:cs="Arial"/>
        </w:rPr>
        <w:t>Gesture-based HRI Methodologies</w:t>
      </w:r>
    </w:p>
    <w:p w:rsidR="0082056A" w:rsidRDefault="004F78D4" w:rsidP="004F78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Vision-based Recognition</w:t>
      </w:r>
    </w:p>
    <w:p w:rsidR="004F78D4" w:rsidRDefault="004F78D4" w:rsidP="004F78D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Skeleton + TD-Net [2]</w:t>
      </w:r>
    </w:p>
    <w:p w:rsidR="004F78D4" w:rsidRDefault="004F78D4" w:rsidP="004F78D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RGB + Pose Estimation [3,4]</w:t>
      </w:r>
    </w:p>
    <w:p w:rsidR="0024194B" w:rsidRPr="0024194B" w:rsidRDefault="0024194B" w:rsidP="0024194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4194B">
        <w:rPr>
          <w:rFonts w:ascii="Arial" w:hAnsi="Arial" w:cs="Arial"/>
        </w:rPr>
        <w:t>Interface and Integration</w:t>
      </w:r>
    </w:p>
    <w:p w:rsidR="0024194B" w:rsidRPr="0024194B" w:rsidRDefault="0024194B" w:rsidP="0024194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4194B">
        <w:rPr>
          <w:rFonts w:ascii="Arial" w:hAnsi="Arial" w:cs="Arial"/>
        </w:rPr>
        <w:t>VR + Robotic Arms + SUS [1]</w:t>
      </w:r>
    </w:p>
    <w:p w:rsidR="0024194B" w:rsidRDefault="0024194B" w:rsidP="0024194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4194B">
        <w:rPr>
          <w:rFonts w:ascii="Arial" w:hAnsi="Arial" w:cs="Arial"/>
        </w:rPr>
        <w:t>ROS + UAV [5]</w:t>
      </w:r>
    </w:p>
    <w:p w:rsidR="005D74F0" w:rsidRPr="005D74F0" w:rsidRDefault="005D74F0" w:rsidP="005D74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D74F0">
        <w:rPr>
          <w:rFonts w:ascii="Arial" w:hAnsi="Arial" w:cs="Arial"/>
        </w:rPr>
        <w:t>Evaluation Methods</w:t>
      </w:r>
    </w:p>
    <w:p w:rsidR="005D74F0" w:rsidRPr="005D74F0" w:rsidRDefault="005D74F0" w:rsidP="005D74F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5D74F0">
        <w:rPr>
          <w:rFonts w:ascii="Arial" w:hAnsi="Arial" w:cs="Arial"/>
        </w:rPr>
        <w:t>Quantitative (Accuracy, Completion Time) [1,2,3]</w:t>
      </w:r>
    </w:p>
    <w:p w:rsidR="005D74F0" w:rsidRDefault="005D74F0" w:rsidP="005D74F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5D74F0">
        <w:rPr>
          <w:rFonts w:ascii="Arial" w:hAnsi="Arial" w:cs="Arial"/>
        </w:rPr>
        <w:t>Qualitative (User Feedback, SUS) [1]</w:t>
      </w:r>
    </w:p>
    <w:p w:rsidR="009812DD" w:rsidRPr="009812DD" w:rsidRDefault="009812DD" w:rsidP="009812D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12DD">
        <w:rPr>
          <w:rFonts w:ascii="Arial" w:hAnsi="Arial" w:cs="Arial"/>
        </w:rPr>
        <w:t>Application Context</w:t>
      </w:r>
    </w:p>
    <w:p w:rsidR="009812DD" w:rsidRPr="009812DD" w:rsidRDefault="009812DD" w:rsidP="009812D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812DD">
        <w:rPr>
          <w:rFonts w:ascii="Arial" w:hAnsi="Arial" w:cs="Arial"/>
        </w:rPr>
        <w:t>High-risk Industry &amp; Surgery [1,3]</w:t>
      </w:r>
    </w:p>
    <w:p w:rsidR="009812DD" w:rsidRPr="009812DD" w:rsidRDefault="009812DD" w:rsidP="009812D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812DD">
        <w:rPr>
          <w:rFonts w:ascii="Arial" w:hAnsi="Arial" w:cs="Arial"/>
        </w:rPr>
        <w:t>Assistive Robotics [4]</w:t>
      </w:r>
    </w:p>
    <w:p w:rsidR="009812DD" w:rsidRDefault="009812DD" w:rsidP="009812D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812DD">
        <w:rPr>
          <w:rFonts w:ascii="Arial" w:hAnsi="Arial" w:cs="Arial"/>
        </w:rPr>
        <w:t>UAV Control [5]</w:t>
      </w:r>
    </w:p>
    <w:p w:rsidR="00D05741" w:rsidRPr="00D05741" w:rsidRDefault="00D05741" w:rsidP="00D0574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741">
        <w:rPr>
          <w:rFonts w:ascii="Arial" w:hAnsi="Arial" w:cs="Arial"/>
        </w:rPr>
        <w:t>Research Gaps</w:t>
      </w:r>
    </w:p>
    <w:p w:rsidR="00D05741" w:rsidRPr="00D05741" w:rsidRDefault="00D05741" w:rsidP="00D057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05741">
        <w:rPr>
          <w:rFonts w:ascii="Arial" w:hAnsi="Arial" w:cs="Arial"/>
        </w:rPr>
        <w:t>Environment Robustness</w:t>
      </w:r>
    </w:p>
    <w:p w:rsidR="00D05741" w:rsidRPr="00D05741" w:rsidRDefault="00D05741" w:rsidP="00D057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05741">
        <w:rPr>
          <w:rFonts w:ascii="Arial" w:hAnsi="Arial" w:cs="Arial"/>
        </w:rPr>
        <w:t>Hardware Integration in ML Models</w:t>
      </w:r>
    </w:p>
    <w:p w:rsidR="00D05741" w:rsidRPr="0024194B" w:rsidRDefault="00D05741" w:rsidP="00D057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05741">
        <w:rPr>
          <w:rFonts w:ascii="Arial" w:hAnsi="Arial" w:cs="Arial"/>
        </w:rPr>
        <w:t>Longitudinal Performance Testing</w:t>
      </w:r>
    </w:p>
    <w:p w:rsidR="00D00F48" w:rsidRPr="00DA7C64" w:rsidRDefault="00D00F48" w:rsidP="00D00F48">
      <w:pPr>
        <w:pStyle w:val="NormalWeb"/>
        <w:ind w:left="720"/>
        <w:rPr>
          <w:rFonts w:ascii="Arial" w:hAnsi="Arial" w:cs="Arial"/>
          <w:color w:val="4472C4" w:themeColor="accent5"/>
          <w:u w:val="single"/>
        </w:rPr>
      </w:pPr>
    </w:p>
    <w:p w:rsidR="00D00F48" w:rsidRPr="00D00F48" w:rsidRDefault="00D00F48" w:rsidP="00D00F48">
      <w:pPr>
        <w:pStyle w:val="NormalWeb"/>
        <w:numPr>
          <w:ilvl w:val="0"/>
          <w:numId w:val="1"/>
        </w:numPr>
        <w:rPr>
          <w:rFonts w:ascii="Arial" w:hAnsi="Arial" w:cs="Arial"/>
          <w:color w:val="4472C4" w:themeColor="accent5"/>
          <w:u w:val="single"/>
        </w:rPr>
      </w:pPr>
      <w:r w:rsidRPr="00D00F48">
        <w:rPr>
          <w:rStyle w:val="Strong"/>
          <w:rFonts w:ascii="Arial" w:hAnsi="Arial" w:cs="Arial"/>
          <w:color w:val="4472C4" w:themeColor="accent5"/>
          <w:u w:val="single"/>
        </w:rPr>
        <w:t>References</w:t>
      </w:r>
    </w:p>
    <w:p w:rsidR="00F6359E" w:rsidRPr="00F6359E" w:rsidRDefault="00F6359E" w:rsidP="00F6359E">
      <w:pPr>
        <w:pStyle w:val="ListParagraph"/>
        <w:rPr>
          <w:sz w:val="24"/>
          <w:szCs w:val="24"/>
        </w:rPr>
      </w:pPr>
      <w:r w:rsidRPr="00F6359E">
        <w:rPr>
          <w:sz w:val="24"/>
          <w:szCs w:val="24"/>
        </w:rPr>
        <w:t xml:space="preserve">M. </w:t>
      </w:r>
      <w:proofErr w:type="spellStart"/>
      <w:r w:rsidRPr="00F6359E">
        <w:rPr>
          <w:sz w:val="24"/>
          <w:szCs w:val="24"/>
        </w:rPr>
        <w:t>Sobhani</w:t>
      </w:r>
      <w:proofErr w:type="spellEnd"/>
      <w:r w:rsidRPr="00F6359E">
        <w:rPr>
          <w:sz w:val="24"/>
          <w:szCs w:val="24"/>
        </w:rPr>
        <w:t xml:space="preserve">, A. Smith, M. Giuliani and T. Pipe, "Usability Study of a Novel Triple-arm Mixed-Reality Robot Teleoperation System," 2022 IEEE International Symposium on Safety, Security, and Rescue Robotics (SSRR), </w:t>
      </w:r>
      <w:proofErr w:type="spellStart"/>
      <w:r w:rsidRPr="00F6359E">
        <w:rPr>
          <w:sz w:val="24"/>
          <w:szCs w:val="24"/>
        </w:rPr>
        <w:t>Sevilla</w:t>
      </w:r>
      <w:proofErr w:type="spellEnd"/>
      <w:r w:rsidRPr="00F6359E">
        <w:rPr>
          <w:sz w:val="24"/>
          <w:szCs w:val="24"/>
        </w:rPr>
        <w:t xml:space="preserve">, Spain, 2022, pp. 217-223, </w:t>
      </w:r>
      <w:proofErr w:type="spellStart"/>
      <w:r w:rsidRPr="00F6359E">
        <w:rPr>
          <w:sz w:val="24"/>
          <w:szCs w:val="24"/>
        </w:rPr>
        <w:t>doi</w:t>
      </w:r>
      <w:proofErr w:type="spellEnd"/>
      <w:r w:rsidRPr="00F6359E">
        <w:rPr>
          <w:sz w:val="24"/>
          <w:szCs w:val="24"/>
        </w:rPr>
        <w:t>: 10.1109/SSRR56537.2022.10018630. keywords: {</w:t>
      </w:r>
      <w:proofErr w:type="spellStart"/>
      <w:r w:rsidRPr="00F6359E">
        <w:rPr>
          <w:sz w:val="24"/>
          <w:szCs w:val="24"/>
        </w:rPr>
        <w:t>Headphones;Atmospheric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lastRenderedPageBreak/>
        <w:t>measurements;Robot</w:t>
      </w:r>
      <w:proofErr w:type="spellEnd"/>
      <w:r w:rsidRPr="00F6359E">
        <w:rPr>
          <w:sz w:val="24"/>
          <w:szCs w:val="24"/>
        </w:rPr>
        <w:t xml:space="preserve"> vision </w:t>
      </w:r>
      <w:proofErr w:type="spellStart"/>
      <w:r w:rsidRPr="00F6359E">
        <w:rPr>
          <w:sz w:val="24"/>
          <w:szCs w:val="24"/>
        </w:rPr>
        <w:t>systems;Virtual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reality;Streaming</w:t>
      </w:r>
      <w:proofErr w:type="spellEnd"/>
      <w:r w:rsidRPr="00F6359E">
        <w:rPr>
          <w:sz w:val="24"/>
          <w:szCs w:val="24"/>
        </w:rPr>
        <w:t xml:space="preserve"> media;Cameras;Manipulators;Teleoperation;Mixed-Reality;Human-Robot </w:t>
      </w:r>
      <w:proofErr w:type="spellStart"/>
      <w:r w:rsidRPr="00F6359E">
        <w:rPr>
          <w:sz w:val="24"/>
          <w:szCs w:val="24"/>
        </w:rPr>
        <w:t>Interaction;Remote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presence;System</w:t>
      </w:r>
      <w:proofErr w:type="spellEnd"/>
      <w:r w:rsidRPr="00F6359E">
        <w:rPr>
          <w:sz w:val="24"/>
          <w:szCs w:val="24"/>
        </w:rPr>
        <w:t xml:space="preserve"> Usability},</w:t>
      </w:r>
    </w:p>
    <w:p w:rsidR="00F6359E" w:rsidRPr="00F6359E" w:rsidRDefault="00F6359E" w:rsidP="00F6359E">
      <w:pPr>
        <w:pStyle w:val="ListParagraph"/>
        <w:rPr>
          <w:sz w:val="24"/>
          <w:szCs w:val="24"/>
        </w:rPr>
      </w:pPr>
    </w:p>
    <w:p w:rsidR="00F6359E" w:rsidRPr="00F6359E" w:rsidRDefault="00F6359E" w:rsidP="00F6359E">
      <w:pPr>
        <w:pStyle w:val="ListParagraph"/>
        <w:rPr>
          <w:sz w:val="24"/>
          <w:szCs w:val="24"/>
        </w:rPr>
      </w:pPr>
    </w:p>
    <w:p w:rsidR="00F6359E" w:rsidRPr="00F6359E" w:rsidRDefault="00F6359E" w:rsidP="00F6359E">
      <w:pPr>
        <w:pStyle w:val="ListParagraph"/>
        <w:rPr>
          <w:sz w:val="24"/>
          <w:szCs w:val="24"/>
        </w:rPr>
      </w:pPr>
      <w:r w:rsidRPr="00F6359E">
        <w:rPr>
          <w:sz w:val="24"/>
          <w:szCs w:val="24"/>
        </w:rPr>
        <w:t xml:space="preserve">S. Bai, J. </w:t>
      </w:r>
      <w:proofErr w:type="spellStart"/>
      <w:r w:rsidRPr="00F6359E">
        <w:rPr>
          <w:sz w:val="24"/>
          <w:szCs w:val="24"/>
        </w:rPr>
        <w:t>Guo</w:t>
      </w:r>
      <w:proofErr w:type="spellEnd"/>
      <w:r w:rsidRPr="00F6359E">
        <w:rPr>
          <w:sz w:val="24"/>
          <w:szCs w:val="24"/>
        </w:rPr>
        <w:t xml:space="preserve">, Y. Jiang, H. Yokoi and S. Togo, "Automatic Control System for Reach-to-Grasp Movement of a 7-DOF Robotic Arm Using Object Pose Estimation with an RGB Camera," 2023 IEEE International Conference on Robotics and </w:t>
      </w:r>
      <w:proofErr w:type="spellStart"/>
      <w:r w:rsidRPr="00F6359E">
        <w:rPr>
          <w:sz w:val="24"/>
          <w:szCs w:val="24"/>
        </w:rPr>
        <w:t>Biomimetics</w:t>
      </w:r>
      <w:proofErr w:type="spellEnd"/>
      <w:r w:rsidRPr="00F6359E">
        <w:rPr>
          <w:sz w:val="24"/>
          <w:szCs w:val="24"/>
        </w:rPr>
        <w:t xml:space="preserve"> (ROBIO), </w:t>
      </w:r>
      <w:proofErr w:type="spellStart"/>
      <w:r w:rsidRPr="00F6359E">
        <w:rPr>
          <w:sz w:val="24"/>
          <w:szCs w:val="24"/>
        </w:rPr>
        <w:t>Koh</w:t>
      </w:r>
      <w:proofErr w:type="spellEnd"/>
      <w:r w:rsidRPr="00F6359E">
        <w:rPr>
          <w:sz w:val="24"/>
          <w:szCs w:val="24"/>
        </w:rPr>
        <w:t> </w:t>
      </w:r>
      <w:proofErr w:type="spellStart"/>
      <w:r w:rsidRPr="00F6359E">
        <w:rPr>
          <w:sz w:val="24"/>
          <w:szCs w:val="24"/>
        </w:rPr>
        <w:t>Samui</w:t>
      </w:r>
      <w:proofErr w:type="spellEnd"/>
      <w:r w:rsidRPr="00F6359E">
        <w:rPr>
          <w:sz w:val="24"/>
          <w:szCs w:val="24"/>
        </w:rPr>
        <w:t xml:space="preserve">, Thailand, 2023, pp. 1-6, </w:t>
      </w:r>
      <w:proofErr w:type="spellStart"/>
      <w:r w:rsidRPr="00F6359E">
        <w:rPr>
          <w:sz w:val="24"/>
          <w:szCs w:val="24"/>
        </w:rPr>
        <w:t>doi</w:t>
      </w:r>
      <w:proofErr w:type="spellEnd"/>
      <w:r w:rsidRPr="00F6359E">
        <w:rPr>
          <w:sz w:val="24"/>
          <w:szCs w:val="24"/>
        </w:rPr>
        <w:t>: 10.1109/ROBIO58561.2023.10354531. keywords: {</w:t>
      </w:r>
      <w:proofErr w:type="spellStart"/>
      <w:r w:rsidRPr="00F6359E">
        <w:rPr>
          <w:sz w:val="24"/>
          <w:szCs w:val="24"/>
        </w:rPr>
        <w:t>Visualization;Shape;Pose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estimation;Robot</w:t>
      </w:r>
      <w:proofErr w:type="spellEnd"/>
      <w:r w:rsidRPr="00F6359E">
        <w:rPr>
          <w:sz w:val="24"/>
          <w:szCs w:val="24"/>
        </w:rPr>
        <w:t xml:space="preserve"> vision </w:t>
      </w:r>
      <w:proofErr w:type="spellStart"/>
      <w:r w:rsidRPr="00F6359E">
        <w:rPr>
          <w:sz w:val="24"/>
          <w:szCs w:val="24"/>
        </w:rPr>
        <w:t>systems;Neural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networks;Control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systems;End</w:t>
      </w:r>
      <w:proofErr w:type="spellEnd"/>
      <w:r w:rsidRPr="00F6359E">
        <w:rPr>
          <w:sz w:val="24"/>
          <w:szCs w:val="24"/>
        </w:rPr>
        <w:t xml:space="preserve"> effectors},</w:t>
      </w:r>
    </w:p>
    <w:p w:rsidR="00F6359E" w:rsidRPr="00F6359E" w:rsidRDefault="00F6359E" w:rsidP="00F6359E">
      <w:pPr>
        <w:pStyle w:val="ListParagraph"/>
        <w:rPr>
          <w:sz w:val="24"/>
          <w:szCs w:val="24"/>
        </w:rPr>
      </w:pPr>
    </w:p>
    <w:p w:rsidR="00F6359E" w:rsidRPr="00F6359E" w:rsidRDefault="00F6359E" w:rsidP="00F6359E">
      <w:pPr>
        <w:pStyle w:val="ListParagraph"/>
        <w:rPr>
          <w:sz w:val="24"/>
          <w:szCs w:val="24"/>
        </w:rPr>
      </w:pPr>
      <w:r w:rsidRPr="00F6359E">
        <w:rPr>
          <w:sz w:val="24"/>
          <w:szCs w:val="24"/>
        </w:rPr>
        <w:t xml:space="preserve">T. -T. Nguyen et al., "A Continuous Real-time Hand Gesture Recognition Method based on Skeleton," 2022 11th International Conference on Control, Automation and Information Sciences (ICCAIS), Hanoi, Vietnam, 2022, pp. 273-278, </w:t>
      </w:r>
      <w:proofErr w:type="spellStart"/>
      <w:r w:rsidRPr="00F6359E">
        <w:rPr>
          <w:sz w:val="24"/>
          <w:szCs w:val="24"/>
        </w:rPr>
        <w:t>doi</w:t>
      </w:r>
      <w:proofErr w:type="spellEnd"/>
      <w:r w:rsidRPr="00F6359E">
        <w:rPr>
          <w:sz w:val="24"/>
          <w:szCs w:val="24"/>
        </w:rPr>
        <w:t>: 10.1109/ICCAIS56082.2022.9990122. keywords: {</w:t>
      </w:r>
      <w:proofErr w:type="spellStart"/>
      <w:r w:rsidRPr="00F6359E">
        <w:rPr>
          <w:sz w:val="24"/>
          <w:szCs w:val="24"/>
        </w:rPr>
        <w:t>Automation;Gesture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recognition;Feature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extraction;Skeleton;Robustness;Real-time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systems;Task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analysis;hand</w:t>
      </w:r>
      <w:proofErr w:type="spellEnd"/>
      <w:r w:rsidRPr="00F6359E">
        <w:rPr>
          <w:sz w:val="24"/>
          <w:szCs w:val="24"/>
        </w:rPr>
        <w:t xml:space="preserve"> gesture </w:t>
      </w:r>
      <w:proofErr w:type="spellStart"/>
      <w:r w:rsidRPr="00F6359E">
        <w:rPr>
          <w:sz w:val="24"/>
          <w:szCs w:val="24"/>
        </w:rPr>
        <w:t>recognition;skeleton-based</w:t>
      </w:r>
      <w:proofErr w:type="spellEnd"/>
      <w:r w:rsidRPr="00F6359E">
        <w:rPr>
          <w:sz w:val="24"/>
          <w:szCs w:val="24"/>
        </w:rPr>
        <w:t xml:space="preserve"> hand gesture </w:t>
      </w:r>
      <w:proofErr w:type="spellStart"/>
      <w:r w:rsidRPr="00F6359E">
        <w:rPr>
          <w:sz w:val="24"/>
          <w:szCs w:val="24"/>
        </w:rPr>
        <w:t>recognition;continuous</w:t>
      </w:r>
      <w:proofErr w:type="spellEnd"/>
      <w:r w:rsidRPr="00F6359E">
        <w:rPr>
          <w:sz w:val="24"/>
          <w:szCs w:val="24"/>
        </w:rPr>
        <w:t xml:space="preserve"> hand gesture recognition},</w:t>
      </w:r>
    </w:p>
    <w:p w:rsidR="00F6359E" w:rsidRPr="00F6359E" w:rsidRDefault="00F6359E" w:rsidP="00F6359E">
      <w:pPr>
        <w:pStyle w:val="ListParagraph"/>
        <w:rPr>
          <w:sz w:val="24"/>
          <w:szCs w:val="24"/>
        </w:rPr>
      </w:pPr>
    </w:p>
    <w:p w:rsidR="00F6359E" w:rsidRPr="00F6359E" w:rsidRDefault="00F6359E" w:rsidP="00F6359E">
      <w:pPr>
        <w:pStyle w:val="ListParagraph"/>
        <w:rPr>
          <w:sz w:val="24"/>
          <w:szCs w:val="24"/>
        </w:rPr>
      </w:pPr>
      <w:r w:rsidRPr="00F6359E">
        <w:rPr>
          <w:sz w:val="24"/>
          <w:szCs w:val="24"/>
        </w:rPr>
        <w:t xml:space="preserve">J. Hossain </w:t>
      </w:r>
      <w:proofErr w:type="spellStart"/>
      <w:r w:rsidRPr="00F6359E">
        <w:rPr>
          <w:sz w:val="24"/>
          <w:szCs w:val="24"/>
        </w:rPr>
        <w:t>Gourob</w:t>
      </w:r>
      <w:proofErr w:type="spellEnd"/>
      <w:r w:rsidRPr="00F6359E">
        <w:rPr>
          <w:sz w:val="24"/>
          <w:szCs w:val="24"/>
        </w:rPr>
        <w:t xml:space="preserve">, S. </w:t>
      </w:r>
      <w:proofErr w:type="spellStart"/>
      <w:r w:rsidRPr="00F6359E">
        <w:rPr>
          <w:sz w:val="24"/>
          <w:szCs w:val="24"/>
        </w:rPr>
        <w:t>Raxit</w:t>
      </w:r>
      <w:proofErr w:type="spellEnd"/>
      <w:r w:rsidRPr="00F6359E">
        <w:rPr>
          <w:sz w:val="24"/>
          <w:szCs w:val="24"/>
        </w:rPr>
        <w:t xml:space="preserve"> and A. Hasan, "A Robotic Hand: Controlled </w:t>
      </w:r>
      <w:proofErr w:type="gramStart"/>
      <w:r w:rsidRPr="00F6359E">
        <w:rPr>
          <w:sz w:val="24"/>
          <w:szCs w:val="24"/>
        </w:rPr>
        <w:t>With</w:t>
      </w:r>
      <w:proofErr w:type="gramEnd"/>
      <w:r w:rsidRPr="00F6359E">
        <w:rPr>
          <w:sz w:val="24"/>
          <w:szCs w:val="24"/>
        </w:rPr>
        <w:t xml:space="preserve"> Vision Based Hand Gesture Recognition System," 2021 International Conference on Automation, Control and Mechatronics for Industry 4.0 (ACMI), </w:t>
      </w:r>
      <w:proofErr w:type="spellStart"/>
      <w:r w:rsidRPr="00F6359E">
        <w:rPr>
          <w:sz w:val="24"/>
          <w:szCs w:val="24"/>
        </w:rPr>
        <w:t>Rajshahi</w:t>
      </w:r>
      <w:proofErr w:type="spellEnd"/>
      <w:r w:rsidRPr="00F6359E">
        <w:rPr>
          <w:sz w:val="24"/>
          <w:szCs w:val="24"/>
        </w:rPr>
        <w:t xml:space="preserve">, Bangladesh, 2021, pp. 1-4, </w:t>
      </w:r>
      <w:proofErr w:type="spellStart"/>
      <w:r w:rsidRPr="00F6359E">
        <w:rPr>
          <w:sz w:val="24"/>
          <w:szCs w:val="24"/>
        </w:rPr>
        <w:t>doi</w:t>
      </w:r>
      <w:proofErr w:type="spellEnd"/>
      <w:r w:rsidRPr="00F6359E">
        <w:rPr>
          <w:sz w:val="24"/>
          <w:szCs w:val="24"/>
        </w:rPr>
        <w:t xml:space="preserve">: 10.1109/ACMI53878.2021.9528192. keywords: {Service </w:t>
      </w:r>
      <w:proofErr w:type="spellStart"/>
      <w:r w:rsidRPr="00F6359E">
        <w:rPr>
          <w:sz w:val="24"/>
          <w:szCs w:val="24"/>
        </w:rPr>
        <w:t>robots;Robot</w:t>
      </w:r>
      <w:proofErr w:type="spellEnd"/>
      <w:r w:rsidRPr="00F6359E">
        <w:rPr>
          <w:sz w:val="24"/>
          <w:szCs w:val="24"/>
        </w:rPr>
        <w:t xml:space="preserve"> vision </w:t>
      </w:r>
      <w:proofErr w:type="spellStart"/>
      <w:r w:rsidRPr="00F6359E">
        <w:rPr>
          <w:sz w:val="24"/>
          <w:szCs w:val="24"/>
        </w:rPr>
        <w:t>systems;Input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devices;Human-robot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interaction;Gesture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recognition;Assistive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robots;Older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adults;Human</w:t>
      </w:r>
      <w:proofErr w:type="spellEnd"/>
      <w:r w:rsidRPr="00F6359E">
        <w:rPr>
          <w:sz w:val="24"/>
          <w:szCs w:val="24"/>
        </w:rPr>
        <w:t xml:space="preserve"> Robot </w:t>
      </w:r>
      <w:proofErr w:type="spellStart"/>
      <w:r w:rsidRPr="00F6359E">
        <w:rPr>
          <w:sz w:val="24"/>
          <w:szCs w:val="24"/>
        </w:rPr>
        <w:t>Interaction;Hand</w:t>
      </w:r>
      <w:proofErr w:type="spellEnd"/>
      <w:r w:rsidRPr="00F6359E">
        <w:rPr>
          <w:sz w:val="24"/>
          <w:szCs w:val="24"/>
        </w:rPr>
        <w:t xml:space="preserve"> Gesture </w:t>
      </w:r>
      <w:proofErr w:type="spellStart"/>
      <w:r w:rsidRPr="00F6359E">
        <w:rPr>
          <w:sz w:val="24"/>
          <w:szCs w:val="24"/>
        </w:rPr>
        <w:t>Recognition;Robotic</w:t>
      </w:r>
      <w:proofErr w:type="spellEnd"/>
      <w:r w:rsidRPr="00F6359E">
        <w:rPr>
          <w:sz w:val="24"/>
          <w:szCs w:val="24"/>
        </w:rPr>
        <w:t xml:space="preserve"> Hand},</w:t>
      </w:r>
    </w:p>
    <w:p w:rsidR="00F6359E" w:rsidRPr="00F6359E" w:rsidRDefault="00F6359E" w:rsidP="00F6359E">
      <w:pPr>
        <w:pStyle w:val="ListParagraph"/>
        <w:rPr>
          <w:sz w:val="24"/>
          <w:szCs w:val="24"/>
        </w:rPr>
      </w:pPr>
    </w:p>
    <w:p w:rsidR="00F6359E" w:rsidRPr="00F6359E" w:rsidRDefault="00F6359E" w:rsidP="00F6359E">
      <w:pPr>
        <w:pStyle w:val="ListParagraph"/>
        <w:rPr>
          <w:sz w:val="24"/>
          <w:szCs w:val="24"/>
        </w:rPr>
      </w:pPr>
      <w:r w:rsidRPr="00F6359E">
        <w:rPr>
          <w:sz w:val="24"/>
          <w:szCs w:val="24"/>
        </w:rPr>
        <w:t xml:space="preserve">Y. Yu, X. Wang, Z. </w:t>
      </w:r>
      <w:proofErr w:type="spellStart"/>
      <w:r w:rsidRPr="00F6359E">
        <w:rPr>
          <w:sz w:val="24"/>
          <w:szCs w:val="24"/>
        </w:rPr>
        <w:t>Zhong</w:t>
      </w:r>
      <w:proofErr w:type="spellEnd"/>
      <w:r w:rsidRPr="00F6359E">
        <w:rPr>
          <w:sz w:val="24"/>
          <w:szCs w:val="24"/>
        </w:rPr>
        <w:t xml:space="preserve"> and Y. Zhang, "ROS-based UAV control using hand gesture recognition," 2017 29th Chinese Control And Decision Conference (CCDC), Chongqing, China, 2017, pp. 6795-6799, </w:t>
      </w:r>
      <w:proofErr w:type="spellStart"/>
      <w:r w:rsidRPr="00F6359E">
        <w:rPr>
          <w:sz w:val="24"/>
          <w:szCs w:val="24"/>
        </w:rPr>
        <w:t>doi</w:t>
      </w:r>
      <w:proofErr w:type="spellEnd"/>
      <w:r w:rsidRPr="00F6359E">
        <w:rPr>
          <w:sz w:val="24"/>
          <w:szCs w:val="24"/>
        </w:rPr>
        <w:t xml:space="preserve">: 10.1109/CCDC.2017.7978402. keywords: {Gesture </w:t>
      </w:r>
      <w:proofErr w:type="spellStart"/>
      <w:r w:rsidRPr="00F6359E">
        <w:rPr>
          <w:sz w:val="24"/>
          <w:szCs w:val="24"/>
        </w:rPr>
        <w:t>recognition;Algorithm</w:t>
      </w:r>
      <w:proofErr w:type="spellEnd"/>
      <w:r w:rsidRPr="00F6359E">
        <w:rPr>
          <w:sz w:val="24"/>
          <w:szCs w:val="24"/>
        </w:rPr>
        <w:t xml:space="preserve"> design and </w:t>
      </w:r>
      <w:proofErr w:type="spellStart"/>
      <w:r w:rsidRPr="00F6359E">
        <w:rPr>
          <w:sz w:val="24"/>
          <w:szCs w:val="24"/>
        </w:rPr>
        <w:t>analysis;Drones;Cameras;Robots;Mechatronics;Automation;ROS;UAV</w:t>
      </w:r>
      <w:proofErr w:type="spellEnd"/>
      <w:r w:rsidRPr="00F6359E">
        <w:rPr>
          <w:sz w:val="24"/>
          <w:szCs w:val="24"/>
        </w:rPr>
        <w:t xml:space="preserve"> </w:t>
      </w:r>
      <w:proofErr w:type="spellStart"/>
      <w:r w:rsidRPr="00F6359E">
        <w:rPr>
          <w:sz w:val="24"/>
          <w:szCs w:val="24"/>
        </w:rPr>
        <w:t>Control;Hand</w:t>
      </w:r>
      <w:proofErr w:type="spellEnd"/>
      <w:r w:rsidRPr="00F6359E">
        <w:rPr>
          <w:sz w:val="24"/>
          <w:szCs w:val="24"/>
        </w:rPr>
        <w:t xml:space="preserve"> Gesture Recognition},</w:t>
      </w:r>
    </w:p>
    <w:p w:rsidR="00F6359E" w:rsidRPr="00F6359E" w:rsidRDefault="00F6359E" w:rsidP="00F6359E">
      <w:pPr>
        <w:pStyle w:val="ListParagraph"/>
        <w:rPr>
          <w:sz w:val="24"/>
          <w:szCs w:val="24"/>
        </w:rPr>
      </w:pPr>
    </w:p>
    <w:p w:rsidR="00113A0B" w:rsidRPr="00BD7105" w:rsidRDefault="00113A0B" w:rsidP="00D00F48">
      <w:pPr>
        <w:pStyle w:val="NormalWeb"/>
        <w:ind w:left="720"/>
        <w:rPr>
          <w:rFonts w:ascii="Arial" w:hAnsi="Arial" w:cs="Arial"/>
          <w:color w:val="4472C4" w:themeColor="accent5"/>
          <w:u w:val="single"/>
        </w:rPr>
      </w:pPr>
    </w:p>
    <w:p w:rsidR="00E62580" w:rsidRDefault="00E62580"/>
    <w:sectPr w:rsidR="00E6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92C03"/>
    <w:multiLevelType w:val="hybridMultilevel"/>
    <w:tmpl w:val="13202E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74AAB"/>
    <w:multiLevelType w:val="hybridMultilevel"/>
    <w:tmpl w:val="77EAEA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11066E"/>
    <w:multiLevelType w:val="hybridMultilevel"/>
    <w:tmpl w:val="5CE2B9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47"/>
    <w:rsid w:val="000F7B56"/>
    <w:rsid w:val="00113A0B"/>
    <w:rsid w:val="00140149"/>
    <w:rsid w:val="001A18A9"/>
    <w:rsid w:val="0024194B"/>
    <w:rsid w:val="002A0047"/>
    <w:rsid w:val="00313147"/>
    <w:rsid w:val="00403B20"/>
    <w:rsid w:val="004177EA"/>
    <w:rsid w:val="004D1E19"/>
    <w:rsid w:val="004F78D4"/>
    <w:rsid w:val="005D74F0"/>
    <w:rsid w:val="00717DD8"/>
    <w:rsid w:val="007A5711"/>
    <w:rsid w:val="007C15BC"/>
    <w:rsid w:val="007F5189"/>
    <w:rsid w:val="0082056A"/>
    <w:rsid w:val="00911C09"/>
    <w:rsid w:val="009609DD"/>
    <w:rsid w:val="00967E13"/>
    <w:rsid w:val="009812DD"/>
    <w:rsid w:val="009A4D29"/>
    <w:rsid w:val="00A366F3"/>
    <w:rsid w:val="00A66DCA"/>
    <w:rsid w:val="00B7301A"/>
    <w:rsid w:val="00BD7105"/>
    <w:rsid w:val="00CF2095"/>
    <w:rsid w:val="00D00F48"/>
    <w:rsid w:val="00D05741"/>
    <w:rsid w:val="00DA7C64"/>
    <w:rsid w:val="00E619B3"/>
    <w:rsid w:val="00E62580"/>
    <w:rsid w:val="00E829D8"/>
    <w:rsid w:val="00F46F1F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F1579-9611-4B25-9475-583225CD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D7105"/>
    <w:rPr>
      <w:b/>
      <w:bCs/>
    </w:rPr>
  </w:style>
  <w:style w:type="paragraph" w:styleId="ListParagraph">
    <w:name w:val="List Paragraph"/>
    <w:basedOn w:val="Normal"/>
    <w:uiPriority w:val="34"/>
    <w:qFormat/>
    <w:rsid w:val="00D0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976</Words>
  <Characters>6959</Characters>
  <Application>Microsoft Office Word</Application>
  <DocSecurity>0</DocSecurity>
  <Lines>154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2025-04-25T08:18:00Z</dcterms:created>
  <dcterms:modified xsi:type="dcterms:W3CDTF">2025-04-25T12:05:00Z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c216ade3-3d4e-43f5-89b6-b8e7898d3ef1</vt:lpwstr>
  </property>
</Properties>
</file>