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C6A1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4"/>
        </w:rPr>
      </w:pPr>
      <w:r w:rsidRPr="006C0046">
        <w:rPr>
          <w:rFonts w:ascii="宋体" w:eastAsia="宋体" w:hAnsi="宋体" w:hint="eastAsia"/>
          <w:b/>
          <w:sz w:val="40"/>
          <w:szCs w:val="44"/>
        </w:rPr>
        <w:t>2</w:t>
      </w:r>
      <w:r w:rsidRPr="006C0046">
        <w:rPr>
          <w:rFonts w:ascii="宋体" w:eastAsia="宋体" w:hAnsi="宋体"/>
          <w:b/>
          <w:sz w:val="40"/>
          <w:szCs w:val="44"/>
        </w:rPr>
        <w:t>026中国高校计算机大赛—人工智能创意赛</w:t>
      </w:r>
    </w:p>
    <w:p w14:paraId="4276C842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 w:val="40"/>
          <w:szCs w:val="40"/>
        </w:rPr>
      </w:pPr>
    </w:p>
    <w:p w14:paraId="61ED678A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b/>
          <w:sz w:val="56"/>
          <w:szCs w:val="56"/>
        </w:rPr>
      </w:pPr>
      <w:r w:rsidRPr="006C0046">
        <w:rPr>
          <w:rFonts w:ascii="宋体" w:eastAsia="宋体" w:hAnsi="宋体" w:hint="eastAsia"/>
          <w:b/>
          <w:sz w:val="56"/>
          <w:szCs w:val="56"/>
        </w:rPr>
        <w:t>鸿蒙赛道作品说明文档</w:t>
      </w:r>
    </w:p>
    <w:p w14:paraId="6BA9F19F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 w:val="36"/>
          <w:szCs w:val="36"/>
        </w:rPr>
      </w:pPr>
    </w:p>
    <w:p w14:paraId="71A74E74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 w:val="36"/>
          <w:szCs w:val="36"/>
        </w:rPr>
      </w:pPr>
    </w:p>
    <w:p w14:paraId="3A79B559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 w:val="36"/>
          <w:szCs w:val="36"/>
        </w:rPr>
      </w:pPr>
    </w:p>
    <w:p w14:paraId="6A2EDEE3" w14:textId="77777777" w:rsidR="003E31BB" w:rsidRDefault="00000000">
      <w:pPr>
        <w:adjustRightInd w:val="0"/>
        <w:snapToGrid w:val="0"/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参赛学校：</w:t>
      </w:r>
      <w:r>
        <w:rPr>
          <w:rFonts w:ascii="宋体" w:eastAsia="宋体" w:hAnsi="宋体" w:hint="eastAsia"/>
          <w:sz w:val="36"/>
          <w:szCs w:val="36"/>
          <w:u w:val="single"/>
        </w:rPr>
        <w:t>韶关学院</w:t>
      </w:r>
    </w:p>
    <w:p w14:paraId="23299637" w14:textId="77777777" w:rsidR="003E31BB" w:rsidRDefault="00000000">
      <w:pPr>
        <w:adjustRightInd w:val="0"/>
        <w:snapToGrid w:val="0"/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团队名称：</w:t>
      </w:r>
      <w:r>
        <w:rPr>
          <w:rFonts w:ascii="宋体" w:eastAsia="宋体" w:hAnsi="宋体" w:hint="eastAsia"/>
          <w:sz w:val="36"/>
          <w:szCs w:val="36"/>
          <w:u w:val="single"/>
        </w:rPr>
        <w:t>真离散工作室</w:t>
      </w:r>
    </w:p>
    <w:p w14:paraId="0D74771A" w14:textId="77777777" w:rsidR="003E31BB" w:rsidRDefault="00000000">
      <w:pPr>
        <w:adjustRightInd w:val="0"/>
        <w:snapToGrid w:val="0"/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作品名称：</w:t>
      </w:r>
      <w:r>
        <w:rPr>
          <w:rFonts w:ascii="宋体" w:eastAsia="宋体" w:hAnsi="宋体" w:hint="eastAsia"/>
          <w:sz w:val="36"/>
          <w:szCs w:val="36"/>
          <w:u w:val="single"/>
        </w:rPr>
        <w:t>Beat-Per-Mile 跑步电台</w:t>
      </w:r>
    </w:p>
    <w:p w14:paraId="4809DFFC" w14:textId="77777777" w:rsidR="003E31BB" w:rsidRDefault="00000000">
      <w:pPr>
        <w:adjustRightInd w:val="0"/>
        <w:snapToGrid w:val="0"/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赛题方向：</w:t>
      </w:r>
      <w:r>
        <w:rPr>
          <w:rFonts w:ascii="宋体" w:eastAsia="宋体" w:hAnsi="宋体" w:hint="eastAsia"/>
          <w:sz w:val="36"/>
          <w:szCs w:val="36"/>
          <w:u w:val="single"/>
        </w:rPr>
        <w:t>应用创新</w:t>
      </w:r>
    </w:p>
    <w:p w14:paraId="3DE2A196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 w:val="36"/>
          <w:szCs w:val="36"/>
        </w:rPr>
      </w:pPr>
    </w:p>
    <w:p w14:paraId="3A5DC591" w14:textId="77777777" w:rsidR="003E31BB" w:rsidRDefault="00000000">
      <w:pPr>
        <w:adjustRightInd w:val="0"/>
        <w:snapToGrid w:val="0"/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联系人（队长）：</w:t>
      </w:r>
      <w:r>
        <w:rPr>
          <w:rFonts w:ascii="宋体" w:eastAsia="宋体" w:hAnsi="宋体" w:hint="eastAsia"/>
          <w:sz w:val="36"/>
          <w:szCs w:val="36"/>
          <w:u w:val="single"/>
        </w:rPr>
        <w:t>谢朝旭</w:t>
      </w:r>
    </w:p>
    <w:p w14:paraId="3A712FDB" w14:textId="77777777" w:rsidR="003E31BB" w:rsidRDefault="00000000">
      <w:pPr>
        <w:adjustRightInd w:val="0"/>
        <w:snapToGrid w:val="0"/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联系电话（队长）：</w:t>
      </w:r>
      <w:r>
        <w:rPr>
          <w:rFonts w:ascii="宋体" w:eastAsia="宋体" w:hAnsi="宋体" w:hint="eastAsia"/>
          <w:sz w:val="36"/>
          <w:szCs w:val="36"/>
          <w:u w:val="single"/>
        </w:rPr>
        <w:t>13189171015</w:t>
      </w:r>
    </w:p>
    <w:p w14:paraId="2345B8C8" w14:textId="77777777" w:rsidR="003E31BB" w:rsidRDefault="00000000">
      <w:pPr>
        <w:pageBreakBefore/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0"/>
        </w:rPr>
      </w:pPr>
      <w:r>
        <w:rPr>
          <w:rFonts w:ascii="宋体" w:eastAsia="宋体" w:hAnsi="宋体" w:hint="eastAsia"/>
          <w:b/>
          <w:sz w:val="40"/>
          <w:szCs w:val="40"/>
        </w:rPr>
        <w:lastRenderedPageBreak/>
        <w:t>2026中国高校计算机大赛—人工智能创意赛</w:t>
      </w:r>
    </w:p>
    <w:p w14:paraId="44CE8A6D" w14:textId="77777777" w:rsidR="003E31BB" w:rsidRDefault="00000000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0"/>
        </w:rPr>
      </w:pPr>
      <w:r>
        <w:rPr>
          <w:rFonts w:ascii="宋体" w:eastAsia="宋体" w:hAnsi="宋体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6C0046" w14:paraId="1A80B14D" w14:textId="77777777">
        <w:trPr>
          <w:trHeight w:val="471"/>
        </w:trPr>
        <w:tc>
          <w:tcPr>
            <w:tcW w:w="1276" w:type="dxa"/>
            <w:vAlign w:val="center"/>
          </w:tcPr>
          <w:p w14:paraId="42A15329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2002463" w14:textId="77777777" w:rsidR="003E31BB" w:rsidRDefault="00000000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color w:val="808080" w:themeColor="background1" w:themeShade="80"/>
                <w:szCs w:val="21"/>
              </w:rPr>
              <w:t>Beat-Per-Mile 跑步电台</w:t>
            </w:r>
          </w:p>
        </w:tc>
      </w:tr>
      <w:tr w:rsidR="00BE4A6E" w:rsidRPr="006C0046" w14:paraId="4FD29C8A" w14:textId="77777777">
        <w:trPr>
          <w:trHeight w:val="449"/>
        </w:trPr>
        <w:tc>
          <w:tcPr>
            <w:tcW w:w="1276" w:type="dxa"/>
            <w:vAlign w:val="center"/>
          </w:tcPr>
          <w:p w14:paraId="561E8773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6C3F349F" w14:textId="77777777" w:rsidR="003E31BB" w:rsidRDefault="00000000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真离散工作室</w:t>
            </w:r>
          </w:p>
        </w:tc>
      </w:tr>
      <w:tr w:rsidR="00BE4A6E" w:rsidRPr="006C0046" w14:paraId="70C48B1A" w14:textId="77777777">
        <w:trPr>
          <w:trHeight w:val="449"/>
        </w:trPr>
        <w:tc>
          <w:tcPr>
            <w:tcW w:w="1276" w:type="dxa"/>
            <w:vAlign w:val="center"/>
          </w:tcPr>
          <w:p w14:paraId="5DCC3FC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FB8D4B1" w14:textId="77777777" w:rsidR="003E31BB" w:rsidRDefault="00000000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韶关学院</w:t>
            </w:r>
          </w:p>
        </w:tc>
      </w:tr>
      <w:tr w:rsidR="00BE4A6E" w:rsidRPr="006C0046" w14:paraId="4AD42941" w14:textId="77777777">
        <w:trPr>
          <w:trHeight w:val="449"/>
        </w:trPr>
        <w:tc>
          <w:tcPr>
            <w:tcW w:w="1276" w:type="dxa"/>
            <w:vAlign w:val="center"/>
          </w:tcPr>
          <w:p w14:paraId="3F194793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参赛</w:t>
            </w:r>
          </w:p>
          <w:p w14:paraId="47DBB83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3378381" w14:textId="77777777" w:rsidR="003E31BB" w:rsidRDefault="00000000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（√）应用创新 （）Agent创新 （）用户体验创新 （）操作系统智能创新</w:t>
            </w:r>
          </w:p>
          <w:p w14:paraId="13BCBE10" w14:textId="77777777" w:rsidR="003E31BB" w:rsidRDefault="00000000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*请在所选赛题方向括号内打钩，示例：（√）应用创新</w:t>
            </w:r>
          </w:p>
        </w:tc>
      </w:tr>
      <w:tr w:rsidR="00BE4A6E" w:rsidRPr="006C0046" w14:paraId="4645C36F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483F7A5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团队队员基本信息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BE4A6E" w:rsidRPr="006C0046" w14:paraId="532C0654" w14:textId="77777777">
        <w:trPr>
          <w:trHeight w:val="471"/>
        </w:trPr>
        <w:tc>
          <w:tcPr>
            <w:tcW w:w="1276" w:type="dxa"/>
            <w:vAlign w:val="center"/>
          </w:tcPr>
          <w:p w14:paraId="7D675303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7FE8842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16240712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7F300B1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71264B1E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51CAF1D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1876D70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2252707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6570373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团队分工</w:t>
            </w:r>
          </w:p>
        </w:tc>
      </w:tr>
      <w:tr w:rsidR="00BE4A6E" w:rsidRPr="006C0046" w14:paraId="6B0F23ED" w14:textId="77777777">
        <w:trPr>
          <w:trHeight w:val="862"/>
        </w:trPr>
        <w:tc>
          <w:tcPr>
            <w:tcW w:w="1276" w:type="dxa"/>
            <w:vAlign w:val="center"/>
          </w:tcPr>
          <w:p w14:paraId="5AFB9D28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谢朝旭</w:t>
            </w:r>
          </w:p>
        </w:tc>
        <w:tc>
          <w:tcPr>
            <w:tcW w:w="1134" w:type="dxa"/>
          </w:tcPr>
          <w:p w14:paraId="01C8DCCE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韶关学院</w:t>
            </w:r>
          </w:p>
        </w:tc>
        <w:tc>
          <w:tcPr>
            <w:tcW w:w="1276" w:type="dxa"/>
            <w:vAlign w:val="center"/>
          </w:tcPr>
          <w:p w14:paraId="11CB7313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化学与土木工程学院</w:t>
            </w:r>
          </w:p>
        </w:tc>
        <w:tc>
          <w:tcPr>
            <w:tcW w:w="1276" w:type="dxa"/>
            <w:gridSpan w:val="2"/>
            <w:vAlign w:val="center"/>
          </w:tcPr>
          <w:p w14:paraId="450A6823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无机非金属材料工程</w:t>
            </w:r>
          </w:p>
        </w:tc>
        <w:tc>
          <w:tcPr>
            <w:tcW w:w="709" w:type="dxa"/>
            <w:vAlign w:val="center"/>
          </w:tcPr>
          <w:p w14:paraId="3B49D517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1A80AD0C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2029.6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57B6918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13189171015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A7B9F59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zx_ray1124@163.com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39D0D2B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队长</w:t>
            </w:r>
          </w:p>
        </w:tc>
      </w:tr>
      <w:tr w:rsidR="00BE4A6E" w:rsidRPr="006C0046" w14:paraId="138EDA17" w14:textId="77777777">
        <w:trPr>
          <w:trHeight w:val="449"/>
        </w:trPr>
        <w:tc>
          <w:tcPr>
            <w:tcW w:w="1276" w:type="dxa"/>
            <w:vAlign w:val="center"/>
          </w:tcPr>
          <w:p w14:paraId="3EE23E4C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刘翔誉</w:t>
            </w:r>
          </w:p>
        </w:tc>
        <w:tc>
          <w:tcPr>
            <w:tcW w:w="1134" w:type="dxa"/>
          </w:tcPr>
          <w:p w14:paraId="087CC58D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韶关学院</w:t>
            </w:r>
          </w:p>
        </w:tc>
        <w:tc>
          <w:tcPr>
            <w:tcW w:w="1276" w:type="dxa"/>
            <w:vAlign w:val="center"/>
          </w:tcPr>
          <w:p w14:paraId="35B360D4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信息工程学院</w:t>
            </w:r>
          </w:p>
        </w:tc>
        <w:tc>
          <w:tcPr>
            <w:tcW w:w="1276" w:type="dxa"/>
            <w:gridSpan w:val="2"/>
            <w:vAlign w:val="center"/>
          </w:tcPr>
          <w:p w14:paraId="3D967E1B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数据科学与大数据技术</w:t>
            </w:r>
          </w:p>
        </w:tc>
        <w:tc>
          <w:tcPr>
            <w:tcW w:w="709" w:type="dxa"/>
            <w:vAlign w:val="center"/>
          </w:tcPr>
          <w:p w14:paraId="5170AA86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A4AB2EA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2029.6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4EBEABD9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18927573689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03D392CE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color w:val="808080" w:themeColor="background1" w:themeShade="80"/>
                <w:szCs w:val="21"/>
              </w:rPr>
              <w:t>lxyfreely@qq.com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6B39CAF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队员</w:t>
            </w:r>
          </w:p>
        </w:tc>
      </w:tr>
      <w:tr w:rsidR="00BE4A6E" w:rsidRPr="006C0046" w14:paraId="558581C7" w14:textId="77777777">
        <w:trPr>
          <w:trHeight w:val="471"/>
        </w:trPr>
        <w:tc>
          <w:tcPr>
            <w:tcW w:w="1276" w:type="dxa"/>
            <w:vAlign w:val="center"/>
          </w:tcPr>
          <w:p w14:paraId="6A516923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陈安隽</w:t>
            </w:r>
          </w:p>
        </w:tc>
        <w:tc>
          <w:tcPr>
            <w:tcW w:w="1134" w:type="dxa"/>
          </w:tcPr>
          <w:p w14:paraId="503B5A2D" w14:textId="091E1316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南京</w:t>
            </w:r>
            <w:r w:rsidR="00B731A2"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艺</w:t>
            </w: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术学院</w:t>
            </w:r>
          </w:p>
        </w:tc>
        <w:tc>
          <w:tcPr>
            <w:tcW w:w="1276" w:type="dxa"/>
            <w:vAlign w:val="center"/>
          </w:tcPr>
          <w:p w14:paraId="0FFF50DC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传媒学院</w:t>
            </w:r>
          </w:p>
        </w:tc>
        <w:tc>
          <w:tcPr>
            <w:tcW w:w="1276" w:type="dxa"/>
            <w:gridSpan w:val="2"/>
            <w:vAlign w:val="center"/>
          </w:tcPr>
          <w:p w14:paraId="50CDB999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动画系</w:t>
            </w:r>
          </w:p>
        </w:tc>
        <w:tc>
          <w:tcPr>
            <w:tcW w:w="709" w:type="dxa"/>
            <w:vAlign w:val="center"/>
          </w:tcPr>
          <w:p w14:paraId="7F560CD4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23371096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2029.6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12840FCE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15876591819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F5F05FC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color w:val="808080" w:themeColor="background1" w:themeShade="80"/>
                <w:szCs w:val="21"/>
              </w:rPr>
              <w:t>2136066295@qq.com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B757E92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队员</w:t>
            </w:r>
          </w:p>
        </w:tc>
      </w:tr>
      <w:tr w:rsidR="00BE4A6E" w:rsidRPr="006C0046" w14:paraId="43F8D139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7DD087D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团队指导教师信息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BE4A6E" w:rsidRPr="006C0046" w14:paraId="27CA931F" w14:textId="77777777">
        <w:trPr>
          <w:trHeight w:val="471"/>
        </w:trPr>
        <w:tc>
          <w:tcPr>
            <w:tcW w:w="1276" w:type="dxa"/>
            <w:vAlign w:val="center"/>
          </w:tcPr>
          <w:p w14:paraId="3B7F4A81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1D5A05B1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21990E13" w14:textId="77777777" w:rsidR="00BE4A6E" w:rsidRPr="006C0046" w:rsidRDefault="00BE4A6E">
            <w:pPr>
              <w:spacing w:line="400" w:lineRule="exact"/>
              <w:jc w:val="center"/>
              <w:rPr>
                <w:rFonts w:ascii="宋体" w:eastAsia="宋体" w:hAnsi="宋体" w:hint="eastAsia"/>
                <w:sz w:val="22"/>
              </w:rPr>
            </w:pPr>
          </w:p>
          <w:p w14:paraId="07BDC047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2"/>
              </w:rPr>
            </w:pPr>
            <w:r w:rsidRPr="006C0046">
              <w:rPr>
                <w:rFonts w:ascii="宋体" w:eastAsia="宋体" w:hAnsi="宋体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15862150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55B8B268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29A1306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6C0046" w14:paraId="24E3FBE8" w14:textId="77777777">
        <w:trPr>
          <w:trHeight w:val="471"/>
        </w:trPr>
        <w:tc>
          <w:tcPr>
            <w:tcW w:w="1276" w:type="dxa"/>
            <w:vAlign w:val="center"/>
          </w:tcPr>
          <w:p w14:paraId="217ACC7A" w14:textId="0F9587FD" w:rsidR="003E31BB" w:rsidRDefault="003D2DCF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梁晓</w:t>
            </w:r>
          </w:p>
        </w:tc>
        <w:tc>
          <w:tcPr>
            <w:tcW w:w="1134" w:type="dxa"/>
            <w:vAlign w:val="center"/>
          </w:tcPr>
          <w:p w14:paraId="7F033158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信息工程学院</w:t>
            </w:r>
          </w:p>
        </w:tc>
        <w:tc>
          <w:tcPr>
            <w:tcW w:w="1426" w:type="dxa"/>
            <w:gridSpan w:val="2"/>
          </w:tcPr>
          <w:p w14:paraId="3888F2AF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讲师</w:t>
            </w:r>
          </w:p>
        </w:tc>
        <w:tc>
          <w:tcPr>
            <w:tcW w:w="2134" w:type="dxa"/>
            <w:gridSpan w:val="3"/>
            <w:vAlign w:val="center"/>
          </w:tcPr>
          <w:p w14:paraId="78D2E4D5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物联网，嵌入式</w:t>
            </w:r>
          </w:p>
        </w:tc>
        <w:tc>
          <w:tcPr>
            <w:tcW w:w="1122" w:type="dxa"/>
            <w:gridSpan w:val="2"/>
          </w:tcPr>
          <w:p w14:paraId="4DA1C799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13168158185</w:t>
            </w:r>
          </w:p>
        </w:tc>
        <w:tc>
          <w:tcPr>
            <w:tcW w:w="2264" w:type="dxa"/>
            <w:gridSpan w:val="3"/>
          </w:tcPr>
          <w:p w14:paraId="52731B1D" w14:textId="77777777" w:rsidR="003E31BB" w:rsidRDefault="00000000">
            <w:pPr>
              <w:spacing w:line="40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627753128@qq.com</w:t>
            </w:r>
          </w:p>
        </w:tc>
      </w:tr>
      <w:tr w:rsidR="00BE4A6E" w:rsidRPr="006C0046" w14:paraId="16694F3C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5943BAFD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6C0046" w14:paraId="659B7AC3" w14:textId="77777777">
        <w:trPr>
          <w:trHeight w:val="1530"/>
        </w:trPr>
        <w:tc>
          <w:tcPr>
            <w:tcW w:w="9356" w:type="dxa"/>
            <w:gridSpan w:val="12"/>
          </w:tcPr>
          <w:p w14:paraId="611163AC" w14:textId="77777777" w:rsidR="003E31BB" w:rsidRDefault="00000000">
            <w:pPr>
              <w:spacing w:line="40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1. 队长：拥有多年信息学竞赛经验，熟悉 Python、JavaScript、Java、C++，负责项目整体架构设计与音频算法实现，主导鸿蒙端与 C++ 引擎的联调。</w:t>
            </w:r>
          </w:p>
          <w:p w14:paraId="7329A422" w14:textId="77777777" w:rsidR="003E31BB" w:rsidRDefault="00000000">
            <w:pPr>
              <w:spacing w:line="40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2. 队员（数据科学与大数据技术）：负责运动数据处理、算法验证与性能测试，具备扎实的数据分析与工程实现能力。</w:t>
            </w:r>
          </w:p>
          <w:p w14:paraId="1F8AA6B6" w14:textId="77777777" w:rsidR="003E31BB" w:rsidRDefault="00000000">
            <w:pPr>
              <w:spacing w:line="40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3. 队员（动画专业）：负责交互界面与视觉设计、宣传物料制作，保障产品体验与视觉表达。</w:t>
            </w:r>
          </w:p>
          <w:p w14:paraId="252A5F6C" w14:textId="77777777" w:rsidR="003E31BB" w:rsidRDefault="00000000">
            <w:pPr>
              <w:spacing w:line="40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Cs w:val="21"/>
              </w:rPr>
              <w:t>4. 团队互补性：算法—数据—视觉三方互补，并具备充足的 AI Agent 协作开发经验，可高效完成从原型到可演示版本的落地。</w:t>
            </w:r>
          </w:p>
        </w:tc>
      </w:tr>
    </w:tbl>
    <w:p w14:paraId="5303020C" w14:textId="231746BC" w:rsidR="00BE4A6E" w:rsidRPr="00190956" w:rsidRDefault="00000000" w:rsidP="00190956">
      <w:pPr>
        <w:pageBreakBefore/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0"/>
        </w:rPr>
      </w:pPr>
      <w:proofErr w:type="gramStart"/>
      <w:r>
        <w:rPr>
          <w:rFonts w:ascii="宋体" w:eastAsia="宋体" w:hAnsi="宋体" w:hint="eastAsia"/>
          <w:b/>
          <w:sz w:val="40"/>
          <w:szCs w:val="40"/>
          <w:u w:val="single"/>
        </w:rPr>
        <w:lastRenderedPageBreak/>
        <w:t xml:space="preserve">《 </w:t>
      </w:r>
      <w:proofErr w:type="gramEnd"/>
      <w:r>
        <w:rPr>
          <w:rFonts w:ascii="宋体" w:eastAsia="宋体" w:hAnsi="宋体" w:hint="eastAsia"/>
          <w:b/>
          <w:sz w:val="40"/>
          <w:szCs w:val="40"/>
          <w:u w:val="single"/>
        </w:rPr>
        <w:t>Beat-Per-Mile 跑步电台》</w:t>
      </w:r>
      <w:r>
        <w:rPr>
          <w:rFonts w:ascii="宋体" w:eastAsia="宋体" w:hAnsi="宋体" w:hint="eastAsia"/>
          <w:b/>
          <w:sz w:val="40"/>
          <w:szCs w:val="40"/>
        </w:rPr>
        <w:t>作品原创性声明</w:t>
      </w:r>
    </w:p>
    <w:p w14:paraId="35727122" w14:textId="77777777" w:rsidR="00BE4A6E" w:rsidRPr="006C0046" w:rsidRDefault="00E9772D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郑重声明：承诺本参赛队伍报名信息真实有效；呈交的</w:t>
      </w:r>
      <w:r w:rsidRPr="006C0046">
        <w:rPr>
          <w:rFonts w:ascii="宋体" w:eastAsia="宋体" w:hAnsi="宋体" w:hint="eastAsia"/>
          <w:sz w:val="24"/>
          <w:szCs w:val="24"/>
        </w:rPr>
        <w:t>参赛作品相关资料</w:t>
      </w:r>
      <w:r w:rsidRPr="006C0046">
        <w:rPr>
          <w:rFonts w:ascii="宋体" w:eastAsia="宋体" w:hAnsi="宋体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6C0046">
        <w:rPr>
          <w:rFonts w:ascii="宋体" w:eastAsia="宋体" w:hAnsi="宋体" w:hint="eastAsia"/>
          <w:sz w:val="24"/>
          <w:szCs w:val="24"/>
        </w:rPr>
        <w:t>作品说明文档</w:t>
      </w:r>
      <w:r w:rsidRPr="006C0046">
        <w:rPr>
          <w:rFonts w:ascii="宋体" w:eastAsia="宋体" w:hAnsi="宋体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026AF8FA" w14:textId="77777777" w:rsidR="003E31BB" w:rsidRDefault="00000000">
      <w:pPr>
        <w:adjustRightInd w:val="0"/>
        <w:snapToGrid w:val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参赛队员签名（团队全部成员）：</w:t>
      </w:r>
    </w:p>
    <w:p w14:paraId="5CDE3735" w14:textId="77777777" w:rsidR="003E31BB" w:rsidRDefault="00000000">
      <w:pPr>
        <w:adjustRightInd w:val="0"/>
        <w:snapToGrid w:val="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【预留位：此处插入三位队员的电子签名图片】</w:t>
      </w:r>
    </w:p>
    <w:p w14:paraId="53F8C26C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Cs w:val="21"/>
        </w:rPr>
      </w:pPr>
    </w:p>
    <w:p w14:paraId="094795BC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Cs w:val="21"/>
        </w:rPr>
      </w:pPr>
    </w:p>
    <w:p w14:paraId="1A480160" w14:textId="77777777" w:rsidR="003E31BB" w:rsidRDefault="00000000">
      <w:pPr>
        <w:adjustRightInd w:val="0"/>
        <w:snapToGrid w:val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日期：      年      月      日</w:t>
      </w:r>
    </w:p>
    <w:p w14:paraId="57697C91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Cs w:val="21"/>
        </w:rPr>
      </w:pPr>
    </w:p>
    <w:p w14:paraId="04DCA577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Cs w:val="21"/>
        </w:rPr>
      </w:pPr>
    </w:p>
    <w:p w14:paraId="1FC47117" w14:textId="77777777" w:rsidR="003E31BB" w:rsidRDefault="00000000">
      <w:pPr>
        <w:adjustRightInd w:val="0"/>
        <w:snapToGrid w:val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指导老师审核签名：</w:t>
      </w:r>
    </w:p>
    <w:p w14:paraId="4E33554C" w14:textId="77777777" w:rsidR="003E31BB" w:rsidRDefault="00000000">
      <w:pPr>
        <w:adjustRightInd w:val="0"/>
        <w:snapToGrid w:val="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【预留位：此处插入指导老师电子签名图片】</w:t>
      </w:r>
    </w:p>
    <w:p w14:paraId="225C2B90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Cs w:val="21"/>
        </w:rPr>
      </w:pPr>
    </w:p>
    <w:p w14:paraId="44FFFCD1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Cs w:val="21"/>
        </w:rPr>
      </w:pPr>
    </w:p>
    <w:p w14:paraId="2B92BF09" w14:textId="77777777" w:rsidR="003E31BB" w:rsidRDefault="00000000">
      <w:pPr>
        <w:adjustRightInd w:val="0"/>
        <w:snapToGrid w:val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日期：      年      月      日</w:t>
      </w:r>
    </w:p>
    <w:p w14:paraId="37B77F55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Cs w:val="21"/>
        </w:rPr>
      </w:pPr>
    </w:p>
    <w:p w14:paraId="159CA929" w14:textId="77777777" w:rsidR="00BE4A6E" w:rsidRPr="006C0046" w:rsidRDefault="00E9772D">
      <w:pPr>
        <w:adjustRightInd w:val="0"/>
        <w:snapToGrid w:val="0"/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</w:pPr>
      <w:r w:rsidRPr="006C0046"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36125619" w14:textId="6B6DDBA8" w:rsidR="003E31BB" w:rsidRDefault="00000000">
      <w:pPr>
        <w:pageBreakBefore/>
        <w:adjustRightInd w:val="0"/>
        <w:snapToGrid w:val="0"/>
        <w:jc w:val="center"/>
        <w:rPr>
          <w:rFonts w:ascii="宋体" w:eastAsia="宋体" w:hAnsi="宋体" w:hint="eastAsia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</w:rPr>
        <w:lastRenderedPageBreak/>
        <w:t>《Beat-Per-Mile跑步电台》作品说明文档</w:t>
      </w:r>
    </w:p>
    <w:p w14:paraId="787DCC81" w14:textId="77777777" w:rsidR="003E31BB" w:rsidRDefault="003E31BB">
      <w:pPr>
        <w:adjustRightInd w:val="0"/>
        <w:snapToGrid w:val="0"/>
        <w:rPr>
          <w:rFonts w:ascii="宋体" w:eastAsia="宋体" w:hAnsi="宋体" w:hint="eastAsia"/>
          <w:szCs w:val="21"/>
        </w:rPr>
      </w:pPr>
    </w:p>
    <w:p w14:paraId="0D1B5F63" w14:textId="77777777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一、作品说明文档，具体内容</w:t>
      </w:r>
    </w:p>
    <w:p w14:paraId="6E270971" w14:textId="77777777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1. 创意描述</w:t>
      </w:r>
    </w:p>
    <w:p w14:paraId="68FB331E" w14:textId="4F014CB9" w:rsidR="003E31BB" w:rsidRDefault="00000000" w:rsidP="00190956">
      <w:pPr>
        <w:adjustRightInd w:val="0"/>
        <w:snapToGrid w:val="0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《Beat-Per-Mile 跑步电台》实时捕获跑者步频，以相位对齐算法驱动保音高变速引擎，在不改变音高的前提下让鼓点精准踩中每一步；提供步频跟随、恒定 BPM 与自定义曲线三种模式。</w:t>
      </w:r>
    </w:p>
    <w:p w14:paraId="07E4F971" w14:textId="77777777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2. 设计稿（应用）／技术方案</w:t>
      </w:r>
    </w:p>
    <w:p w14:paraId="76421AF8" w14:textId="77777777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（1）应用交互流程图</w:t>
      </w:r>
    </w:p>
    <w:p w14:paraId="7D2E0B03" w14:textId="77777777" w:rsidR="007558A3" w:rsidRDefault="007558A3" w:rsidP="007558A3">
      <w:pPr>
        <w:adjustRightInd w:val="0"/>
        <w:snapToGrid w:val="0"/>
        <w:ind w:firstLine="420"/>
        <w:rPr>
          <w:rFonts w:ascii="宋体" w:eastAsia="宋体" w:hAnsi="宋体" w:cs="宋体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《Beat-Per-Mile跑步电台》是面向跑步人群的智能音频处理应用，通过无损音频变速技术，在不改变歌曲音高的前提下调节乐曲节奏，创新采用实时步频捕获、预设步频曲线两套控制方  案，让本地音乐自动匹配跑步步频，实现脚步与乐曲精准踩点，满足休闲慢跑与专业节奏训练双重场景。</w:t>
      </w:r>
    </w:p>
    <w:p w14:paraId="04D647BB" w14:textId="77777777" w:rsidR="00692487" w:rsidRDefault="00692487" w:rsidP="00692487">
      <w:pPr>
        <w:keepNext/>
        <w:adjustRightInd w:val="0"/>
        <w:snapToGrid w:val="0"/>
        <w:ind w:firstLine="420"/>
        <w:jc w:val="center"/>
        <w:rPr>
          <w:rFonts w:hint="eastAsia"/>
        </w:rPr>
      </w:pPr>
      <w:r>
        <w:rPr>
          <w:rFonts w:ascii="宋体" w:eastAsia="宋体" w:hAnsi="宋体" w:cs="宋体"/>
          <w:noProof/>
          <w:color w:val="7F7F7F" w:themeColor="text1" w:themeTint="80"/>
          <w:sz w:val="24"/>
          <w:szCs w:val="24"/>
          <w:lang w:eastAsia="zh"/>
        </w:rPr>
        <w:drawing>
          <wp:inline distT="0" distB="0" distL="114300" distR="114300" wp14:anchorId="40CC93D0" wp14:editId="034F6F54">
            <wp:extent cx="3757930" cy="5312410"/>
            <wp:effectExtent l="0" t="0" r="13970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BB09" w14:textId="130C7576" w:rsidR="00692487" w:rsidRDefault="00692487" w:rsidP="00692487">
      <w:pPr>
        <w:pStyle w:val="ac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应用交互流程图</w:t>
      </w:r>
    </w:p>
    <w:p w14:paraId="6B4DD009" w14:textId="77777777" w:rsidR="00190956" w:rsidRDefault="00190956" w:rsidP="00190956"/>
    <w:p w14:paraId="71E627B4" w14:textId="77777777" w:rsidR="00190956" w:rsidRPr="00190956" w:rsidRDefault="00190956" w:rsidP="00190956">
      <w:pPr>
        <w:rPr>
          <w:rFonts w:hint="eastAsia"/>
        </w:rPr>
      </w:pPr>
    </w:p>
    <w:p w14:paraId="32CF5F51" w14:textId="3825DD5D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lastRenderedPageBreak/>
        <w:t>（3）应用宣传海报</w:t>
      </w:r>
    </w:p>
    <w:p w14:paraId="68A4977E" w14:textId="77777777" w:rsidR="00692487" w:rsidRDefault="00692487" w:rsidP="00692487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还在为歌单节奏快慢两难妥协？</w:t>
      </w:r>
    </w:p>
    <w:p w14:paraId="02F481C3" w14:textId="588F16C0" w:rsidR="00692487" w:rsidRDefault="00692487" w:rsidP="00692487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喜欢的慢歌跟不上配速，高燃快歌打乱呼吸节奏，倍速播放人声变尖、音质崩坏，跑步氛围感直接归零。</w:t>
      </w:r>
    </w:p>
    <w:p w14:paraId="00AE4FAA" w14:textId="77777777" w:rsidR="00190956" w:rsidRDefault="00692487" w:rsidP="00692487">
      <w:pPr>
        <w:widowControl/>
        <w:ind w:firstLine="420"/>
        <w:jc w:val="left"/>
        <w:rPr>
          <w:rFonts w:ascii="宋体" w:eastAsia="宋体" w:hAnsi="宋体" w:cs="宋体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《Beat-Per-Mile跑步电台》搭载鸿蒙实时音频处理引擎，无损变速算法，只调速度、不改音高，你手机里所有本地歌曲，都能精准适配160-180BPM黄金跑步步频，原声质感丝毫不减。</w:t>
      </w:r>
    </w:p>
    <w:p w14:paraId="7922B96D" w14:textId="4F3A0A69" w:rsidR="00692487" w:rsidRDefault="00190956" w:rsidP="00692487">
      <w:pPr>
        <w:widowControl/>
        <w:ind w:firstLine="420"/>
        <w:jc w:val="left"/>
        <w:rPr>
          <w:rFonts w:ascii="宋体" w:eastAsia="宋体" w:hAnsi="宋体" w:cs="宋体"/>
          <w:szCs w:val="21"/>
          <w:lang w:eastAsia="zh"/>
        </w:rPr>
      </w:pPr>
      <w:r>
        <w:rPr>
          <w:rFonts w:ascii="宋体" w:eastAsia="宋体" w:hAnsi="宋体" w:cs="宋体" w:hint="eastAsia"/>
          <w:noProof/>
          <w:szCs w:val="21"/>
          <w:lang w:eastAsia="zh"/>
        </w:rPr>
        <w:drawing>
          <wp:inline distT="0" distB="0" distL="114300" distR="114300" wp14:anchorId="59CC9380" wp14:editId="7884585F">
            <wp:extent cx="5092071" cy="720281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7649" cy="72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6C11" w14:textId="3A1BADE3" w:rsidR="00692487" w:rsidRDefault="009538CA" w:rsidP="00692487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noProof/>
          <w:szCs w:val="21"/>
          <w:lang w:eastAsia="zh"/>
        </w:rPr>
        <w:lastRenderedPageBreak/>
        <w:drawing>
          <wp:inline distT="0" distB="0" distL="114300" distR="114300" wp14:anchorId="474C792E" wp14:editId="4C1FCB3D">
            <wp:extent cx="5270093" cy="7454632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093" cy="745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Cs w:val="21"/>
          <w:lang w:eastAsia="zh"/>
        </w:rPr>
        <w:lastRenderedPageBreak/>
        <w:drawing>
          <wp:inline distT="0" distB="0" distL="114300" distR="114300" wp14:anchorId="3A43DB96" wp14:editId="14251739">
            <wp:extent cx="5270093" cy="7454632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093" cy="745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C940" w14:textId="77777777" w:rsidR="00190956" w:rsidRDefault="00190956">
      <w:pPr>
        <w:keepNext/>
        <w:adjustRightInd w:val="0"/>
        <w:snapToGrid w:val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br w:type="page"/>
      </w:r>
    </w:p>
    <w:p w14:paraId="63B43D46" w14:textId="524CC00E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lastRenderedPageBreak/>
        <w:t>（4）核心界面展示</w:t>
      </w:r>
    </w:p>
    <w:p w14:paraId="5FAB65F5" w14:textId="77777777" w:rsidR="005F443F" w:rsidRDefault="005F443F" w:rsidP="005F443F">
      <w:pPr>
        <w:widowControl/>
        <w:ind w:left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4.1 主界面</w:t>
      </w:r>
    </w:p>
    <w:p w14:paraId="4D734717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noProof/>
          <w:szCs w:val="21"/>
          <w:lang w:eastAsia="zh"/>
        </w:rPr>
        <w:drawing>
          <wp:inline distT="0" distB="0" distL="114300" distR="114300" wp14:anchorId="3E6EA984" wp14:editId="402A80F7">
            <wp:extent cx="1136676" cy="2459355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6676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0F8D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图 5 应用主界面</w:t>
      </w:r>
    </w:p>
    <w:p w14:paraId="3E107807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1. 整体布局</w:t>
      </w:r>
      <w:r>
        <w:rPr>
          <w:rFonts w:ascii="宋体" w:eastAsia="宋体" w:hAnsi="宋体" w:cs="宋体"/>
          <w:szCs w:val="21"/>
        </w:rPr>
        <w:br/>
      </w:r>
      <w:r>
        <w:rPr>
          <w:rFonts w:ascii="宋体" w:eastAsia="宋体" w:hAnsi="宋体" w:cs="宋体" w:hint="eastAsia"/>
          <w:szCs w:val="21"/>
          <w:lang w:eastAsia="zh"/>
        </w:rPr>
        <w:tab/>
      </w:r>
      <w:r>
        <w:rPr>
          <w:rFonts w:ascii="宋体" w:eastAsia="宋体" w:hAnsi="宋体" w:cs="宋体" w:hint="eastAsia"/>
          <w:szCs w:val="21"/>
          <w:lang w:eastAsia="zh"/>
        </w:rPr>
        <w:tab/>
      </w:r>
      <w:r>
        <w:rPr>
          <w:rFonts w:ascii="宋体" w:eastAsia="宋体" w:hAnsi="宋体" w:cs="宋体"/>
          <w:szCs w:val="21"/>
        </w:rPr>
        <w:t>界面主要由三部分构成：顶部三个 Column 组件、中心可左右滑动的圆形按钮，以及底部吸顶的浮动 Tab 切换组件。</w:t>
      </w:r>
    </w:p>
    <w:p w14:paraId="18D97C49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2. 顶部 Column 组件交互</w:t>
      </w:r>
    </w:p>
    <w:p w14:paraId="6A81CAE4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长按悬浮：长按任意 Column 组件，该组件将悬浮并放大，以便用户查看更详细的信息。</w:t>
      </w:r>
    </w:p>
    <w:p w14:paraId="10518CE2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</w:rPr>
        <w:t>3. 中心圆形按钮（核心控制区）</w:t>
      </w:r>
      <w:r>
        <w:rPr>
          <w:rFonts w:ascii="宋体" w:eastAsia="宋体" w:hAnsi="宋体" w:cs="宋体"/>
          <w:szCs w:val="21"/>
        </w:rPr>
        <w:br/>
      </w:r>
      <w:r>
        <w:rPr>
          <w:rFonts w:ascii="宋体" w:eastAsia="宋体" w:hAnsi="宋体" w:cs="宋体" w:hint="eastAsia"/>
          <w:szCs w:val="21"/>
          <w:lang w:eastAsia="zh"/>
        </w:rPr>
        <w:tab/>
      </w:r>
      <w:r>
        <w:rPr>
          <w:rFonts w:ascii="宋体" w:eastAsia="宋体" w:hAnsi="宋体" w:cs="宋体" w:hint="eastAsia"/>
          <w:szCs w:val="21"/>
          <w:lang w:eastAsia="zh"/>
        </w:rPr>
        <w:tab/>
      </w:r>
      <w:r>
        <w:rPr>
          <w:rFonts w:ascii="宋体" w:eastAsia="宋体" w:hAnsi="宋体" w:cs="宋体"/>
          <w:szCs w:val="21"/>
        </w:rPr>
        <w:t>该按钮支持左右滑动，用于切换两种运动模式：</w:t>
      </w:r>
    </w:p>
    <w:p w14:paraId="23967DD7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·</w:t>
      </w:r>
      <w:r>
        <w:rPr>
          <w:rFonts w:ascii="宋体" w:eastAsia="宋体" w:hAnsi="宋体" w:cs="宋体"/>
          <w:szCs w:val="21"/>
        </w:rPr>
        <w:t>固定模式（默认状态）：</w:t>
      </w:r>
    </w:p>
    <w:p w14:paraId="5F665C5F" w14:textId="77777777" w:rsidR="005F443F" w:rsidRDefault="005F443F" w:rsidP="005F443F">
      <w:pPr>
        <w:widowControl/>
        <w:ind w:left="168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  <w:lang w:eastAsia="zh"/>
        </w:rPr>
        <w:t>状态：按钮位置固定。</w:t>
      </w:r>
    </w:p>
    <w:p w14:paraId="74F29C59" w14:textId="77777777" w:rsidR="005F443F" w:rsidRDefault="005F443F" w:rsidP="005F443F">
      <w:pPr>
        <w:widowControl/>
        <w:ind w:left="168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  <w:lang w:eastAsia="zh"/>
        </w:rPr>
        <w:t>辅助功能：按钮下方会出现一个悬浮的辅助按钮。</w:t>
      </w:r>
    </w:p>
    <w:p w14:paraId="1A64FB7E" w14:textId="77777777" w:rsidR="005F443F" w:rsidRDefault="005F443F" w:rsidP="005F443F">
      <w:pPr>
        <w:widowControl/>
        <w:ind w:left="168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  <w:lang w:eastAsia="zh"/>
        </w:rPr>
        <w:t>操作：点击中心按钮进入运动播放界面；点击下方悬浮按钮进入“曲线选择界面”。</w:t>
      </w:r>
    </w:p>
    <w:p w14:paraId="2F10DFAD" w14:textId="77777777" w:rsidR="005F443F" w:rsidRDefault="005F443F" w:rsidP="005F443F">
      <w:pPr>
        <w:widowControl/>
        <w:ind w:left="168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  <w:lang w:eastAsia="zh"/>
        </w:rPr>
        <w:t>逻辑：用户选择预设的运动 BPM 曲线后开始运动，系统将严格按照该曲线设置，实时调整播放歌曲的 BPM。</w:t>
      </w:r>
    </w:p>
    <w:p w14:paraId="3561AD97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·</w:t>
      </w:r>
      <w:r>
        <w:rPr>
          <w:rFonts w:ascii="宋体" w:eastAsia="宋体" w:hAnsi="宋体" w:cs="宋体"/>
          <w:szCs w:val="21"/>
        </w:rPr>
        <w:t>动态模式（滑动切换）：</w:t>
      </w:r>
    </w:p>
    <w:p w14:paraId="7F4D471A" w14:textId="77777777" w:rsidR="005F443F" w:rsidRDefault="005F443F" w:rsidP="005F443F">
      <w:pPr>
        <w:widowControl/>
        <w:ind w:left="168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  <w:lang w:eastAsia="zh"/>
        </w:rPr>
        <w:t>状态：将中心按钮向左右滑动即可进入此模式，此时下方的悬浮辅助按钮自动隐藏。</w:t>
      </w:r>
    </w:p>
    <w:p w14:paraId="52ADBB10" w14:textId="77777777" w:rsidR="005F443F" w:rsidRDefault="005F443F" w:rsidP="005F443F">
      <w:pPr>
        <w:widowControl/>
        <w:ind w:left="168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  <w:lang w:eastAsia="zh"/>
        </w:rPr>
        <w:t>操作：点击中心按钮直接进入运动播放界面。</w:t>
      </w:r>
    </w:p>
    <w:p w14:paraId="5837A425" w14:textId="3E314EA5" w:rsidR="005F443F" w:rsidRDefault="005F443F" w:rsidP="00EB45D2">
      <w:pPr>
        <w:widowControl/>
        <w:ind w:left="168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  <w:lang w:eastAsia="zh"/>
        </w:rPr>
        <w:t>逻辑：开始运动后，系统不再依赖预设曲线，而是根据用户实时的步频数据，动态调整播放歌曲的 BPM。</w:t>
      </w:r>
    </w:p>
    <w:p w14:paraId="69A0F861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4.2 运动播放界面</w:t>
      </w:r>
    </w:p>
    <w:p w14:paraId="5F659261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noProof/>
          <w:szCs w:val="21"/>
          <w:lang w:eastAsia="zh"/>
        </w:rPr>
        <w:lastRenderedPageBreak/>
        <w:drawing>
          <wp:inline distT="0" distB="0" distL="114300" distR="114300" wp14:anchorId="1E98D424" wp14:editId="780E8C52">
            <wp:extent cx="1036597" cy="2242820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6597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</w:p>
    <w:p w14:paraId="56AD77B7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图 6 运动播放界面</w:t>
      </w:r>
    </w:p>
    <w:p w14:paraId="57D69792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1. 界面整体布局</w:t>
      </w:r>
    </w:p>
    <w:p w14:paraId="5E81B20D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从主界面点击按钮进入运动播放界面后，UI 会发生以下变化：</w:t>
      </w:r>
    </w:p>
    <w:p w14:paraId="309879C9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底部控制区：中心的圆形按钮会放大变形，并吸附在屏幕底部。</w:t>
      </w:r>
    </w:p>
    <w:p w14:paraId="6484DE6C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顶部信息区：界面上方的三个 Column 组件将开始展示实时的运动数据；同时，在这三个组件的上方，会显示当前正在播放的音乐信息。</w:t>
      </w:r>
    </w:p>
    <w:p w14:paraId="5855BD3C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2. 悬浮窗与手势交互（核心控制）</w:t>
      </w:r>
    </w:p>
    <w:p w14:paraId="6C498521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位置与拖动：屏幕左侧或右侧（系统会根据您的握持手自动判断）会出现一个悬浮窗。您可以上下拖动该悬浮窗，以调整其在屏幕上的垂直位置。</w:t>
      </w:r>
    </w:p>
    <w:p w14:paraId="5B853720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唤出菜单：当您将悬浮窗向屏幕内侧滑动时，悬浮窗会放大并展开为一个“圆环状选择器”。该选择器提供两个选项：“暂停”和“调整音乐进度”。</w:t>
      </w:r>
    </w:p>
    <w:p w14:paraId="20A0B572" w14:textId="77777777" w:rsidR="005F443F" w:rsidRDefault="005F443F" w:rsidP="005F443F">
      <w:pPr>
        <w:widowControl/>
        <w:ind w:left="420" w:firstLine="420"/>
        <w:jc w:val="left"/>
        <w:rPr>
          <w:rFonts w:hint="eastAsia"/>
        </w:rPr>
      </w:pPr>
      <w:r>
        <w:rPr>
          <w:rFonts w:ascii="宋体" w:eastAsia="宋体" w:hAnsi="宋体" w:cs="宋体" w:hint="eastAsia"/>
          <w:szCs w:val="21"/>
          <w:lang w:eastAsia="zh"/>
        </w:rPr>
        <w:t>3. 圆环选择器功能详情</w:t>
      </w:r>
    </w:p>
    <w:p w14:paraId="505DA2B1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bidi="ar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>暂停功能：</w:t>
      </w:r>
    </w:p>
    <w:p w14:paraId="333736B2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当手指滑动至“暂停”选项时，运动会暂停。</w:t>
      </w:r>
    </w:p>
    <w:p w14:paraId="683A0EB2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此时，屏幕底部会弹出两个操作按钮：“结束运动”和“继续运动”。</w:t>
      </w:r>
    </w:p>
    <w:p w14:paraId="1652C02C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bidi="ar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>调整音乐进度：</w:t>
      </w:r>
    </w:p>
    <w:p w14:paraId="7FA314F9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当手指滑动至“调整音乐进度”选项时，悬浮窗会向下拉长，变成一个竖直的音乐进度条。</w:t>
      </w:r>
    </w:p>
    <w:p w14:paraId="2E688F1E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>您可以通过上下滑动该进度条，来调整当前音乐的播放进度。</w:t>
      </w:r>
    </w:p>
    <w:p w14:paraId="7C4732B5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4. 运动结束与分享</w:t>
      </w:r>
    </w:p>
    <w:p w14:paraId="52714E87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运动结束后，系统会自动将您的运动数据与听歌数据（或预设的曲线数据）整合，生成一张精美的数据卡片。</w:t>
      </w:r>
    </w:p>
    <w:p w14:paraId="5FDE65C9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该卡片支持一键分享到其他社交平台。</w:t>
      </w:r>
      <w:r>
        <w:rPr>
          <w:rFonts w:ascii="宋体" w:eastAsia="宋体" w:hAnsi="宋体" w:cs="宋体" w:hint="eastAsia"/>
          <w:szCs w:val="21"/>
          <w:lang w:eastAsia="zh"/>
        </w:rPr>
        <w:br w:type="page"/>
      </w:r>
    </w:p>
    <w:p w14:paraId="71F3BA91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lastRenderedPageBreak/>
        <w:t>4.3 歌曲列表界面</w:t>
      </w:r>
    </w:p>
    <w:p w14:paraId="2E4931C1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noProof/>
          <w:szCs w:val="21"/>
          <w:lang w:eastAsia="zh"/>
        </w:rPr>
        <w:drawing>
          <wp:inline distT="0" distB="0" distL="114300" distR="114300" wp14:anchorId="2A875A11" wp14:editId="6948D52B">
            <wp:extent cx="990813" cy="2143760"/>
            <wp:effectExtent l="0" t="0" r="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813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944D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图 7 播放列表界面</w:t>
      </w:r>
    </w:p>
    <w:p w14:paraId="1C7429FD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1. 界面整体功能</w:t>
      </w:r>
      <w:r>
        <w:rPr>
          <w:rFonts w:ascii="宋体" w:eastAsia="宋体" w:hAnsi="宋体" w:cs="宋体" w:hint="eastAsia"/>
          <w:szCs w:val="21"/>
          <w:lang w:eastAsia="zh"/>
        </w:rPr>
        <w:br/>
      </w:r>
      <w:r>
        <w:rPr>
          <w:rFonts w:ascii="宋体" w:eastAsia="宋体" w:hAnsi="宋体" w:cs="宋体" w:hint="eastAsia"/>
          <w:szCs w:val="21"/>
          <w:lang w:eastAsia="zh"/>
        </w:rPr>
        <w:tab/>
      </w:r>
      <w:r>
        <w:rPr>
          <w:rFonts w:ascii="宋体" w:eastAsia="宋体" w:hAnsi="宋体" w:cs="宋体" w:hint="eastAsia"/>
          <w:szCs w:val="21"/>
          <w:lang w:eastAsia="zh"/>
        </w:rPr>
        <w:tab/>
        <w:t>播放列表界面主要用于管理已导入应用程序的音乐文件。</w:t>
      </w:r>
    </w:p>
    <w:p w14:paraId="2F7B847C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2. 歌曲与列表管理（右上角菜单）</w:t>
      </w:r>
    </w:p>
    <w:p w14:paraId="30965E04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Menu 控件：界面右上角设有“+”号菜单控件，点击后会弹出下拉选择框。</w:t>
      </w:r>
    </w:p>
    <w:p w14:paraId="13A1988C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操作选项：提供“从文件载入歌曲”、“新建播放列表”以及“从服务器加载歌曲”三种操作。</w:t>
      </w:r>
    </w:p>
    <w:p w14:paraId="3965E536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前置条件：在添加任何歌曲之前，必须先确保系统中至少存在一个播放列表。</w:t>
      </w:r>
    </w:p>
    <w:p w14:paraId="151724DB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3. 播放列表交互</w:t>
      </w:r>
    </w:p>
    <w:p w14:paraId="33EDB00A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重命名：点击播放列表上方的灰色栏，即可对该播放列表进行命名。</w:t>
      </w:r>
    </w:p>
    <w:p w14:paraId="4087383D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加入播放队列：长按该播放列表，可将其加入播放队列；再次长按则取消加入。成功进入播放队列的列表组件，会显示相应的描边效果以示区分。</w:t>
      </w:r>
    </w:p>
    <w:p w14:paraId="1E855660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4. 列表内歌曲交互</w:t>
      </w:r>
    </w:p>
    <w:p w14:paraId="7C4F6F06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快捷操作：对播放列表内的歌曲进行左滑操作，可唤出快捷菜单，包含“分享歌曲”和“删除歌曲”选项。</w:t>
      </w:r>
    </w:p>
    <w:p w14:paraId="0E632455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排序调整：长按歌曲并上下拖动，即可自由改变该歌曲在当前播放列表中的排列顺序。</w:t>
      </w:r>
    </w:p>
    <w:p w14:paraId="0C757AC4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4.4 曲线编辑界面</w:t>
      </w:r>
    </w:p>
    <w:p w14:paraId="11F3794A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noProof/>
          <w:szCs w:val="21"/>
          <w:lang w:eastAsia="zh"/>
        </w:rPr>
        <w:drawing>
          <wp:inline distT="0" distB="0" distL="114300" distR="114300" wp14:anchorId="2B625E19" wp14:editId="696B0C7F">
            <wp:extent cx="967040" cy="2092325"/>
            <wp:effectExtent l="0" t="0" r="508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70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B551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图 8 曲线编辑界面</w:t>
      </w:r>
    </w:p>
    <w:p w14:paraId="18B8CF6D" w14:textId="77777777" w:rsidR="005F443F" w:rsidRDefault="005F443F" w:rsidP="005F443F">
      <w:pPr>
        <w:widowControl/>
        <w:numPr>
          <w:ilvl w:val="0"/>
          <w:numId w:val="5"/>
        </w:numPr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lastRenderedPageBreak/>
        <w:t>界面整体功能</w:t>
      </w:r>
      <w:r>
        <w:rPr>
          <w:rFonts w:ascii="宋体" w:eastAsia="宋体" w:hAnsi="宋体" w:cs="宋体" w:hint="eastAsia"/>
          <w:szCs w:val="21"/>
          <w:lang w:eastAsia="zh"/>
        </w:rPr>
        <w:br/>
      </w:r>
      <w:r>
        <w:rPr>
          <w:rFonts w:ascii="宋体" w:eastAsia="宋体" w:hAnsi="宋体" w:cs="宋体" w:hint="eastAsia"/>
          <w:szCs w:val="21"/>
          <w:lang w:eastAsia="zh"/>
        </w:rPr>
        <w:tab/>
      </w:r>
      <w:r>
        <w:rPr>
          <w:rFonts w:ascii="宋体" w:eastAsia="宋体" w:hAnsi="宋体" w:cs="宋体" w:hint="eastAsia"/>
          <w:szCs w:val="21"/>
          <w:lang w:eastAsia="zh"/>
        </w:rPr>
        <w:tab/>
        <w:t>曲线编辑界面主要用于让用户自定义“固定模式”下的运动 BPM 曲线。</w:t>
      </w:r>
    </w:p>
    <w:p w14:paraId="04FA4AC3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坐标轴说明：横轴代表时间，纵轴代表歌曲的 BPM（每分钟节拍数）。</w:t>
      </w:r>
    </w:p>
    <w:p w14:paraId="1112DD3B" w14:textId="77777777" w:rsidR="005F443F" w:rsidRDefault="005F443F" w:rsidP="005F443F">
      <w:pPr>
        <w:widowControl/>
        <w:numPr>
          <w:ilvl w:val="0"/>
          <w:numId w:val="6"/>
        </w:numPr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绘制区交互</w:t>
      </w:r>
    </w:p>
    <w:p w14:paraId="1BBDD15D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>视图操作：绘制界面支持自由拖动。</w:t>
      </w:r>
    </w:p>
    <w:p w14:paraId="5C15A7B6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>创建节点：</w:t>
      </w:r>
    </w:p>
    <w:p w14:paraId="45CFE388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手势创建：双击绘制界面的任意位置，即可在该处创建一个数据点。</w:t>
      </w:r>
    </w:p>
    <w:p w14:paraId="5358C042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顺序限制：后续创建的点，其对应的时间点必须晚于上一个点。</w:t>
      </w:r>
    </w:p>
    <w:p w14:paraId="0ED47461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自动连线：创建好的数据点会自动连接成平滑的曲线。</w:t>
      </w:r>
    </w:p>
    <w:p w14:paraId="07815CE5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>选中与编辑节点：</w:t>
      </w:r>
    </w:p>
    <w:p w14:paraId="08D584C0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选中：单击绘图区内的数据点即可选中该点；再次单击已选中的点，可取消选中状态。</w:t>
      </w:r>
    </w:p>
    <w:p w14:paraId="02527F23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调整坐标：在选中状态下，点击绘图区的其他位置，即可调整该点的坐标。</w:t>
      </w:r>
    </w:p>
    <w:p w14:paraId="31E41CD6" w14:textId="77777777" w:rsidR="005F443F" w:rsidRDefault="005F443F" w:rsidP="005F443F">
      <w:pPr>
        <w:widowControl/>
        <w:ind w:left="126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删除节点：选中某个点后，点击绘图区下方的“删除选中的点”按钮，即可将其删除。</w:t>
      </w:r>
    </w:p>
    <w:p w14:paraId="1732FD49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3. 手动输入与全局控制</w:t>
      </w:r>
    </w:p>
    <w:p w14:paraId="1A2BA533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手动输入：除了手势绘制，用户还可以通过绘图区下方的输入框，手动输入 X 轴和 Y 轴的坐标来精确创建数据点。</w:t>
      </w:r>
    </w:p>
    <w:p w14:paraId="176D5A8A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保存曲线：点击绘图区下方的“保存曲线”按钮，即可将当前编辑的曲线保存。保存后的曲线可在“曲线选择界面”中被调用。</w:t>
      </w:r>
    </w:p>
    <w:p w14:paraId="59371EC6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清空曲线：点击“清空曲线”按钮，即可一键清除当前绘图区内已绘制的所有曲线。</w:t>
      </w:r>
    </w:p>
    <w:p w14:paraId="32A46613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4.5 曲线选择界面</w:t>
      </w:r>
    </w:p>
    <w:p w14:paraId="67ECC011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noProof/>
          <w:szCs w:val="21"/>
          <w:lang w:eastAsia="zh"/>
        </w:rPr>
        <w:drawing>
          <wp:inline distT="0" distB="0" distL="114300" distR="114300" wp14:anchorId="3840F738" wp14:editId="2D85BFF8">
            <wp:extent cx="1000498" cy="2164715"/>
            <wp:effectExtent l="0" t="0" r="9525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0498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2BDD" w14:textId="77777777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图 9 曲线选择界面</w:t>
      </w:r>
    </w:p>
    <w:p w14:paraId="5C4C6F09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1. 界面触发与进入条件</w:t>
      </w:r>
    </w:p>
    <w:p w14:paraId="7B4C9D7C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自动触发：若在“固定模式”下启动训练且未提前选择曲线，系统将在训练开始前自动弹出此界面。</w:t>
      </w:r>
    </w:p>
    <w:p w14:paraId="454294F5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手动进入：在已选择曲线的情况下，点击“固定模式”下方的悬浮胶囊形按钮，即可随时进入该界面。</w:t>
      </w:r>
    </w:p>
    <w:p w14:paraId="26595F09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2. 列表展示与内置资源</w:t>
      </w:r>
    </w:p>
    <w:p w14:paraId="4D9FA28D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内置曲线：界面内置了多款专业的运动曲线供用户直接使用，包括但不限于“5km法特莱特跑”等。</w:t>
      </w:r>
    </w:p>
    <w:p w14:paraId="002BE39A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lastRenderedPageBreak/>
        <w:t>基础交互：列表的选择交互逻辑与“播放列表界面”保持一致。</w:t>
      </w:r>
    </w:p>
    <w:p w14:paraId="2EC73F66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3. 快捷操作与管理</w:t>
      </w:r>
    </w:p>
    <w:p w14:paraId="2CD7E53A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滑动菜单：向左滑动任意曲线选项，可唤出“分享”和“删除”的快捷操作。</w:t>
      </w:r>
    </w:p>
    <w:p w14:paraId="7181BAA2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分享：支持将运动曲线一键分享给身边的好友。</w:t>
      </w:r>
    </w:p>
    <w:p w14:paraId="18E1CD85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删除：用于移除不需要的自定义曲线。</w:t>
      </w:r>
    </w:p>
    <w:p w14:paraId="299613C0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编辑功能：点击曲线右下方的“编辑”按钮，可直接跳转至“曲线编辑界面”对该曲线进行二次修改。</w:t>
      </w:r>
    </w:p>
    <w:p w14:paraId="7D807B92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4.6 应用设置界面</w:t>
      </w:r>
    </w:p>
    <w:p w14:paraId="4511938A" w14:textId="0E5B61F5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noProof/>
          <w:szCs w:val="21"/>
          <w:lang w:eastAsia="zh"/>
        </w:rPr>
        <w:drawing>
          <wp:inline distT="0" distB="0" distL="114300" distR="114300" wp14:anchorId="0070F360" wp14:editId="5DF1BE65">
            <wp:extent cx="1055674" cy="2284095"/>
            <wp:effectExtent l="0" t="0" r="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5674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E694" w14:textId="1E548805" w:rsidR="005F443F" w:rsidRDefault="005F443F" w:rsidP="005F443F">
      <w:pPr>
        <w:widowControl/>
        <w:ind w:firstLine="420"/>
        <w:jc w:val="center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图 10 应用设置界面</w:t>
      </w:r>
    </w:p>
    <w:p w14:paraId="507BA69D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1. 界面整体功能</w:t>
      </w:r>
      <w:r>
        <w:rPr>
          <w:rFonts w:ascii="宋体" w:eastAsia="宋体" w:hAnsi="宋体" w:cs="宋体" w:hint="eastAsia"/>
          <w:szCs w:val="21"/>
          <w:lang w:eastAsia="zh"/>
        </w:rPr>
        <w:br/>
      </w:r>
      <w:r>
        <w:rPr>
          <w:rFonts w:ascii="宋体" w:eastAsia="宋体" w:hAnsi="宋体" w:cs="宋体" w:hint="eastAsia"/>
          <w:szCs w:val="21"/>
          <w:lang w:eastAsia="zh"/>
        </w:rPr>
        <w:tab/>
      </w:r>
      <w:r>
        <w:rPr>
          <w:rFonts w:ascii="宋体" w:eastAsia="宋体" w:hAnsi="宋体" w:cs="宋体" w:hint="eastAsia"/>
          <w:szCs w:val="21"/>
          <w:lang w:eastAsia="zh"/>
        </w:rPr>
        <w:tab/>
        <w:t>设置界面主要用于集中管理并调整应用的各项全局配置，以满足用户的个性化</w:t>
      </w:r>
      <w:r>
        <w:rPr>
          <w:rFonts w:ascii="宋体" w:eastAsia="宋体" w:hAnsi="宋体" w:cs="宋体" w:hint="eastAsia"/>
          <w:szCs w:val="21"/>
          <w:lang w:eastAsia="zh"/>
        </w:rPr>
        <w:tab/>
        <w:t>需求，登录界面则用来登录系统。</w:t>
      </w:r>
    </w:p>
    <w:p w14:paraId="32B3AFA0" w14:textId="77777777" w:rsidR="005F443F" w:rsidRDefault="005F443F" w:rsidP="005F443F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2. 核心设置模块</w:t>
      </w:r>
    </w:p>
    <w:p w14:paraId="326557C1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用户账户控制：提供用户账号的相关管理功能（注：该模块的具体功能将在后续版本中持续完善与更新）。</w:t>
      </w:r>
    </w:p>
    <w:p w14:paraId="74E45DA7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应用主题设置：支持用户根据个人喜好自定义应用的主题风格。</w:t>
      </w:r>
    </w:p>
    <w:p w14:paraId="77E9C800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算法参数设置：提供与 BPM检测算法相关的参数调整选项，以便用户对核心算法进行更精细的配置。</w:t>
      </w:r>
    </w:p>
    <w:p w14:paraId="5EAA9D69" w14:textId="77777777" w:rsidR="005F443F" w:rsidRDefault="005F443F" w:rsidP="005F443F">
      <w:pPr>
        <w:widowControl/>
        <w:ind w:left="84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第三方音乐服务器设置：提供用户从第三方音乐服务器导入音乐的入口。</w:t>
      </w:r>
    </w:p>
    <w:p w14:paraId="5265B742" w14:textId="77777777" w:rsidR="005F443F" w:rsidRDefault="005F443F" w:rsidP="005F443F">
      <w:pPr>
        <w:widowControl/>
        <w:numPr>
          <w:ilvl w:val="0"/>
          <w:numId w:val="4"/>
        </w:numPr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鸿蒙设备适配与性能优化</w:t>
      </w:r>
    </w:p>
    <w:p w14:paraId="23345152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低延迟优化：绑定鸿蒙高优先级音频线程，屏蔽系统后台资源抢占，</w:t>
      </w:r>
      <w:r>
        <w:rPr>
          <w:rFonts w:ascii="宋体" w:eastAsia="宋体" w:hAnsi="宋体" w:cs="宋体" w:hint="eastAsia"/>
          <w:szCs w:val="21"/>
          <w:lang w:eastAsia="zh"/>
        </w:rPr>
        <w:t>尽量降低</w:t>
      </w:r>
      <w:r>
        <w:rPr>
          <w:rFonts w:ascii="宋体" w:eastAsia="宋体" w:hAnsi="宋体" w:cs="宋体"/>
          <w:szCs w:val="21"/>
        </w:rPr>
        <w:t>音频处理延迟；</w:t>
      </w:r>
    </w:p>
    <w:p w14:paraId="2920714F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多设备适配：兼容鸿蒙手机、智能运动手表、平板设备，支持设备间数据流转，可通过手表采集步频、手机播放音频；</w:t>
      </w:r>
    </w:p>
    <w:p w14:paraId="5CA7B838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后台保活：适配鸿蒙后台应用保活机制，跑步锁屏状态下，持续运行音频处理与步频采集功能。</w:t>
      </w:r>
    </w:p>
    <w:p w14:paraId="295311FD" w14:textId="77777777" w:rsidR="005F443F" w:rsidRDefault="005F443F" w:rsidP="005F443F">
      <w:pPr>
        <w:widowControl/>
        <w:numPr>
          <w:ilvl w:val="0"/>
          <w:numId w:val="4"/>
        </w:numPr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项目预期效果</w:t>
      </w:r>
    </w:p>
    <w:p w14:paraId="72E5E1FC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实现任意本地歌曲无损变速适配跑步步频，音高零偏移、音质无损耗，节奏踩点精准；</w:t>
      </w:r>
    </w:p>
    <w:p w14:paraId="781B80E5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双模式控制方案可一键自由切换，同时满足用户随性跑步与专业训练两类核心需求；</w:t>
      </w:r>
    </w:p>
    <w:p w14:paraId="522CD73D" w14:textId="77777777" w:rsid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lastRenderedPageBreak/>
        <w:t>·</w:t>
      </w:r>
      <w:r>
        <w:rPr>
          <w:rFonts w:ascii="宋体" w:eastAsia="宋体" w:hAnsi="宋体" w:cs="宋体"/>
          <w:szCs w:val="21"/>
        </w:rPr>
        <w:t>基于鸿蒙原生能力开发，运行稳定、延迟极低、功耗可控，适配全品类鸿蒙终端；</w:t>
      </w:r>
    </w:p>
    <w:p w14:paraId="5C9B8A17" w14:textId="193F6CC5" w:rsidR="003E31BB" w:rsidRPr="005F443F" w:rsidRDefault="005F443F" w:rsidP="005F443F">
      <w:pPr>
        <w:widowControl/>
        <w:ind w:firstLine="42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实现音乐节奏与人体跑步步伐的高度契合，大幅提升跑步运动的沉浸感与运动训练效率。</w:t>
      </w:r>
    </w:p>
    <w:p w14:paraId="560D7C81" w14:textId="77777777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3. 介绍文档</w:t>
      </w:r>
    </w:p>
    <w:p w14:paraId="5E6E4D22" w14:textId="6FC2CC58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（1）创意背景与</w:t>
      </w:r>
      <w:r w:rsidR="00D61B8B">
        <w:rPr>
          <w:rFonts w:ascii="宋体" w:eastAsia="宋体" w:hAnsi="宋体" w:hint="eastAsia"/>
          <w:b/>
          <w:sz w:val="24"/>
          <w:szCs w:val="24"/>
        </w:rPr>
        <w:t>项目目标</w:t>
      </w:r>
    </w:p>
    <w:p w14:paraId="532177FD" w14:textId="77777777" w:rsidR="00D61B8B" w:rsidRDefault="00D61B8B" w:rsidP="00D61B8B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· 1.1 项目背景：</w:t>
      </w:r>
    </w:p>
    <w:p w14:paraId="4604F755" w14:textId="77777777" w:rsidR="00D61B8B" w:rsidRDefault="00D61B8B" w:rsidP="00D61B8B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</w:rPr>
        <w:t>本项目基于鸿蒙（HarmonyOS）系统原生框架、多媒体音频能力与运动传感器能力，开发一款轻量化、低延迟的实时音频流变速处理引擎。引擎核心解决跑步场景下音乐节奏与人体步频不匹配的痛点，在绝对保留原歌曲音高、音色、音质的前提下，对本地任意 BPM 的音乐音频流进行实时变速调校，将歌曲节奏精准适配至用户指定跑步步频区间，实现音乐节奏与跑步步伐精准 “踩点” 的沉浸式运动体验。</w:t>
      </w:r>
    </w:p>
    <w:p w14:paraId="47914A3A" w14:textId="77777777" w:rsidR="00D61B8B" w:rsidRDefault="00D61B8B" w:rsidP="00D61B8B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</w:rPr>
        <w:t>同时，为适配不同用户的跑步习惯、训练阶段与运动场景，系统设计双模式步频控制策略，包含实时动态步频适配与预设步频曲线适配两种核心工作模式，可自由切换，满足用户自由跑、节奏训练跑、梯度耐力跑等多元化跑步需求，打造适配鸿蒙全设备终端的智能跑步音频辅助系统。</w:t>
      </w:r>
    </w:p>
    <w:p w14:paraId="2BD95E73" w14:textId="77777777" w:rsidR="00D61B8B" w:rsidRDefault="00D61B8B" w:rsidP="00D61B8B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· 1.2 项目目标：</w:t>
      </w:r>
    </w:p>
    <w:p w14:paraId="4D093147" w14:textId="77777777" w:rsidR="00D61B8B" w:rsidRDefault="00D61B8B" w:rsidP="00D61B8B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 w:hint="eastAsia"/>
          <w:szCs w:val="21"/>
          <w:lang w:eastAsia="zh"/>
        </w:rPr>
        <w:tab/>
        <w:t>开发一款实时音频流处理引擎，将本地任意BPM的歌曲变速（不改变音高）至用户设定的目标步频区间（如 160-180 BPM），实现“踩点”跑步体验。</w:t>
      </w:r>
    </w:p>
    <w:p w14:paraId="74B43FEA" w14:textId="77777777" w:rsidR="00D61B8B" w:rsidRDefault="00D61B8B" w:rsidP="00D61B8B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同时，目标步频区间的控制给出两个控制方案</w:t>
      </w:r>
    </w:p>
    <w:p w14:paraId="4204ED04" w14:textId="77777777" w:rsidR="00D61B8B" w:rsidRDefault="00D61B8B" w:rsidP="00D61B8B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- 实时捕获用户步频作为目标步频</w:t>
      </w:r>
    </w:p>
    <w:p w14:paraId="520599C7" w14:textId="77777777" w:rsidR="00D61B8B" w:rsidRDefault="00D61B8B" w:rsidP="00D61B8B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- 使用用户预先设置好的步频曲线</w:t>
      </w:r>
    </w:p>
    <w:p w14:paraId="7BF28083" w14:textId="77777777" w:rsidR="00D61B8B" w:rsidRDefault="00D61B8B" w:rsidP="00D61B8B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目标细化：</w:t>
      </w:r>
    </w:p>
    <w:p w14:paraId="21390CE4" w14:textId="77777777" w:rsidR="00D61B8B" w:rsidRDefault="00D61B8B" w:rsidP="00D61B8B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无损音频变速处理：支持本地所有主流格式音乐文件的实时流解析，独立调控音频速度，变速范围覆盖日常跑步全场景，可适配 120–200BPM 步频区间，变速过程零音高偏移、无破音、无卡顿、无失真，保障听觉体验。</w:t>
      </w:r>
    </w:p>
    <w:p w14:paraId="24B03E80" w14:textId="77777777" w:rsidR="00D61B8B" w:rsidRDefault="00D61B8B" w:rsidP="00D61B8B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精准 BPM 匹配算法：自动解析原始歌曲 BPM 数值，结合用户目标步频参数，实时计算音频变速倍率，完成音频节奏与跑步步频的精准对齐。</w:t>
      </w:r>
    </w:p>
    <w:p w14:paraId="185A8CC5" w14:textId="77777777" w:rsidR="00D61B8B" w:rsidRDefault="00D61B8B" w:rsidP="00D61B8B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/>
          <w:szCs w:val="21"/>
        </w:rPr>
        <w:t>双模式步频智能控制：实现实时步频捕获适配、预设步频曲线适配两大核心控制方案，覆盖动态运动、规律训练两类核心使用场景。</w:t>
      </w:r>
    </w:p>
    <w:p w14:paraId="64D713FE" w14:textId="77777777" w:rsidR="00D61B8B" w:rsidRDefault="00D61B8B" w:rsidP="00D61B8B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鸿蒙低延迟适配：基于鸿蒙分布式软总线、原生音频 API 开发，音频处理延迟控制在毫秒级，适配鸿蒙手机、鸿蒙手表、平板等终端设备，适配移动端运动场景的实时性要求。</w:t>
      </w:r>
    </w:p>
    <w:p w14:paraId="37DEDDDF" w14:textId="77777777" w:rsidR="00D61B8B" w:rsidRPr="00D61B8B" w:rsidRDefault="00D61B8B" w:rsidP="00D61B8B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</w:p>
    <w:p w14:paraId="23AD494F" w14:textId="77777777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（2）核心功能设计与技术实现路径</w:t>
      </w:r>
    </w:p>
    <w:p w14:paraId="49E212FF" w14:textId="77777777" w:rsidR="003E31BB" w:rsidRDefault="00000000">
      <w:pPr>
        <w:adjustRightInd w:val="0"/>
        <w:snapToGrid w:val="0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① 总体架构。应用基于 HarmonyOS 开发，采用 </w:t>
      </w:r>
      <w:proofErr w:type="spellStart"/>
      <w:r>
        <w:rPr>
          <w:rFonts w:ascii="宋体" w:eastAsia="宋体" w:hAnsi="宋体" w:hint="eastAsia"/>
          <w:szCs w:val="21"/>
        </w:rPr>
        <w:t>ArkTS</w:t>
      </w:r>
      <w:proofErr w:type="spellEnd"/>
      <w:r>
        <w:rPr>
          <w:rFonts w:ascii="宋体" w:eastAsia="宋体" w:hAnsi="宋体" w:hint="eastAsia"/>
          <w:szCs w:val="21"/>
        </w:rPr>
        <w:t xml:space="preserve"> + C++ 混合架构，自上而下分为四层：设备感知层通过 Sensor 套件以 50Hz 采集加速度数据；核心算法层完成步频检测、相位对齐与节拍网格计算；音频引擎层由 </w:t>
      </w:r>
      <w:proofErr w:type="spellStart"/>
      <w:r>
        <w:rPr>
          <w:rFonts w:ascii="宋体" w:eastAsia="宋体" w:hAnsi="宋体" w:hint="eastAsia"/>
          <w:szCs w:val="21"/>
        </w:rPr>
        <w:t>FFmpeg</w:t>
      </w:r>
      <w:proofErr w:type="spellEnd"/>
      <w:r>
        <w:rPr>
          <w:rFonts w:ascii="宋体" w:eastAsia="宋体" w:hAnsi="宋体" w:hint="eastAsia"/>
          <w:szCs w:val="21"/>
        </w:rPr>
        <w:t xml:space="preserve"> 解码、Essentia 节拍分析与 Signalsmith Stretch 变速引擎构成；应用交互层负责模式切换、曲线编辑与数据可视化。</w:t>
      </w:r>
    </w:p>
    <w:p w14:paraId="00FF9C6E" w14:textId="77777777" w:rsidR="003E31BB" w:rsidRDefault="00000000">
      <w:pPr>
        <w:adjustRightInd w:val="0"/>
        <w:snapToGrid w:val="0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② 核心原理。把音乐节拍与脚步各看成一个转盘，两根指针的夹角即“相位误差”。只要令变速倍率 m = 目标步频 ÷ 歌曲 BPM，两个转盘的转速就完全相同，夹角被“冻住”，音乐便持续踩在脚步上；起步时的初始夹角，则由一个幅度受限、方向可变、最终归零的微调量 δ 在数秒内收敛到零，保证长期平均速度严格等于设定倍率，不会把音乐永久留在错误速度上。</w:t>
      </w:r>
    </w:p>
    <w:p w14:paraId="6920C8A1" w14:textId="77777777" w:rsidR="003E31BB" w:rsidRDefault="00000000">
      <w:pPr>
        <w:adjustRightInd w:val="0"/>
        <w:snapToGrid w:val="0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③ 三种播放模式。步频跟随：以传感器实测瞬时步频为目标，由 </w:t>
      </w:r>
      <w:proofErr w:type="spellStart"/>
      <w:r>
        <w:rPr>
          <w:rFonts w:ascii="宋体" w:eastAsia="宋体" w:hAnsi="宋体" w:hint="eastAsia"/>
          <w:szCs w:val="21"/>
        </w:rPr>
        <w:t>TempoFollower</w:t>
      </w:r>
      <w:proofErr w:type="spellEnd"/>
      <w:r>
        <w:rPr>
          <w:rFonts w:ascii="宋体" w:eastAsia="宋体" w:hAnsi="宋体" w:hint="eastAsia"/>
          <w:szCs w:val="21"/>
        </w:rPr>
        <w:t xml:space="preserve"> 状态机（ADJUST→CHASE→HOLD）闭环跟踪，适合自由跑；恒定 BPM：以规定步频为目标，开环控制、结构简单；步频曲线：用户绘制“热身—目标—放松”的阶梯曲线，暂停时曲线时间</w:t>
      </w:r>
      <w:r>
        <w:rPr>
          <w:rFonts w:ascii="宋体" w:eastAsia="宋体" w:hAnsi="宋体" w:hint="eastAsia"/>
          <w:szCs w:val="21"/>
        </w:rPr>
        <w:lastRenderedPageBreak/>
        <w:t>轴自动冻结，恢复后相位不跳变。</w:t>
      </w:r>
    </w:p>
    <w:p w14:paraId="29BDA9D3" w14:textId="77777777" w:rsidR="003E31BB" w:rsidRDefault="00000000">
      <w:pPr>
        <w:adjustRightInd w:val="0"/>
        <w:snapToGrid w:val="0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④ 工程实现与验证。核心算法以 C++11 纯头文件、零依赖方式交付，并通过 NAPI 桥接 </w:t>
      </w:r>
      <w:proofErr w:type="spellStart"/>
      <w:r>
        <w:rPr>
          <w:rFonts w:ascii="宋体" w:eastAsia="宋体" w:hAnsi="宋体" w:hint="eastAsia"/>
          <w:szCs w:val="21"/>
        </w:rPr>
        <w:t>ArkTS</w:t>
      </w:r>
      <w:proofErr w:type="spellEnd"/>
      <w:r>
        <w:rPr>
          <w:rFonts w:ascii="宋体" w:eastAsia="宋体" w:hAnsi="宋体" w:hint="eastAsia"/>
          <w:szCs w:val="21"/>
        </w:rPr>
        <w:t xml:space="preserve">：beatgrid.hpp 负责拍点与小节网格，phase_trim.hpp 负责预设模式的相位同步，switch_plan.hpp 实现换歌对拍，step_detector.hpp 用自适应阈值谷峰检测完成计步。变速播放由 </w:t>
      </w:r>
      <w:proofErr w:type="spellStart"/>
      <w:r>
        <w:rPr>
          <w:rFonts w:ascii="宋体" w:eastAsia="宋体" w:hAnsi="宋体" w:hint="eastAsia"/>
          <w:szCs w:val="21"/>
        </w:rPr>
        <w:t>LiveStretchPlayer</w:t>
      </w:r>
      <w:proofErr w:type="spellEnd"/>
      <w:r>
        <w:rPr>
          <w:rFonts w:ascii="宋体" w:eastAsia="宋体" w:hAnsi="宋体" w:hint="eastAsia"/>
          <w:szCs w:val="21"/>
        </w:rPr>
        <w:t xml:space="preserve"> 驱动，端到端引擎延迟恒定 120ms，跳转零误差、暂停恢复相位连续。各模块均通过单元自测与 Python 镜像交叉验证：计步自测 26/26 通过且与镜像实现逐样本偏差为 0；</w:t>
      </w:r>
      <w:proofErr w:type="spellStart"/>
      <w:r>
        <w:rPr>
          <w:rFonts w:ascii="宋体" w:eastAsia="宋体" w:hAnsi="宋体" w:hint="eastAsia"/>
          <w:szCs w:val="21"/>
        </w:rPr>
        <w:t>TempoFollower</w:t>
      </w:r>
      <w:proofErr w:type="spellEnd"/>
      <w:r>
        <w:rPr>
          <w:rFonts w:ascii="宋体" w:eastAsia="宋体" w:hAnsi="宋体" w:hint="eastAsia"/>
          <w:szCs w:val="21"/>
        </w:rPr>
        <w:t xml:space="preserve"> 冷启动 2.83 秒进入锁定；</w:t>
      </w:r>
      <w:proofErr w:type="spellStart"/>
      <w:r>
        <w:rPr>
          <w:rFonts w:ascii="宋体" w:eastAsia="宋体" w:hAnsi="宋体" w:hint="eastAsia"/>
          <w:szCs w:val="21"/>
        </w:rPr>
        <w:t>PhaseTrim</w:t>
      </w:r>
      <w:proofErr w:type="spellEnd"/>
      <w:r>
        <w:rPr>
          <w:rFonts w:ascii="宋体" w:eastAsia="宋体" w:hAnsi="宋体" w:hint="eastAsia"/>
          <w:szCs w:val="21"/>
        </w:rPr>
        <w:t xml:space="preserve"> 可将 0.5 拍的相位偏置在 4.34 秒内拉回。</w:t>
      </w:r>
    </w:p>
    <w:p w14:paraId="6C28C0B7" w14:textId="1496A1AF" w:rsidR="003E31BB" w:rsidRDefault="00000000">
      <w:pPr>
        <w:adjustRightInd w:val="0"/>
        <w:snapToGrid w:val="0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⑤ 交互创新。主界面以中心圆形按钮左右滑动切换固定／动态模式；运动界面侧边悬浮窗滑动即可单手完成暂停或调节进度；底部 Tab 支持握姿识别自动偏移；曲线编辑器双击打点、自动平滑连线并支持分享；运动结束自动生成数据卡片。</w:t>
      </w:r>
    </w:p>
    <w:p w14:paraId="72762E1B" w14:textId="77777777" w:rsidR="003E31BB" w:rsidRDefault="00000000">
      <w:pPr>
        <w:keepNext/>
        <w:adjustRightInd w:val="0"/>
        <w:snapToGrid w:val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（3）市场前景评估</w:t>
      </w:r>
    </w:p>
    <w:p w14:paraId="3AD3A4F0" w14:textId="77777777" w:rsidR="003E31BB" w:rsidRDefault="00000000">
      <w:pPr>
        <w:adjustRightInd w:val="0"/>
        <w:snapToGrid w:val="0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目标用户为跑步爱好者、马拉松备赛人群与健身房跑步机用户。随着全民健身战略推进、路跑赛事与运动手表／耳机渗透率持续提升，“运动 + 音乐”是高频刚需场景，用户付费意愿明确。与现有产品相比，本方案同时具备“本地曲库、实时变速、音高不变、步频对齐”四项能力，差异化明显。商业化上可采用免费基础功能 + 高级曲线与训练报告订阅，并向运动健康、音乐类应用输出 SDK，或与赛事、运动品牌联合运营；手表端借助鸿蒙分布式能力采集步频、手机端播放音频，进一步强化生态壁垒。技术上，相位对齐与保音高变速能力可平滑迁移到骑行踏频、划船机桨频、健身操等有节奏运动场景，具备横向扩展空间。</w:t>
      </w:r>
    </w:p>
    <w:p w14:paraId="068C4BC0" w14:textId="3C1D0788" w:rsidR="00190956" w:rsidRDefault="00190956" w:rsidP="00190956">
      <w:pPr>
        <w:keepNext/>
        <w:adjustRightInd w:val="0"/>
        <w:snapToGrid w:val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（</w:t>
      </w:r>
      <w:r>
        <w:rPr>
          <w:rFonts w:ascii="宋体" w:eastAsia="宋体" w:hAnsi="宋体" w:hint="eastAsia"/>
          <w:b/>
          <w:sz w:val="24"/>
          <w:szCs w:val="24"/>
        </w:rPr>
        <w:t>4</w:t>
      </w:r>
      <w:r>
        <w:rPr>
          <w:rFonts w:ascii="宋体" w:eastAsia="宋体" w:hAnsi="宋体" w:hint="eastAsia"/>
          <w:b/>
          <w:sz w:val="24"/>
          <w:szCs w:val="24"/>
        </w:rPr>
        <w:t>）系统技术架构</w:t>
      </w:r>
    </w:p>
    <w:p w14:paraId="4F42CBA2" w14:textId="77777777" w:rsidR="00190956" w:rsidRDefault="00190956" w:rsidP="00190956">
      <w:pPr>
        <w:widowControl/>
        <w:ind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  <w:lang w:eastAsia="zh"/>
        </w:rPr>
        <w:t xml:space="preserve">2.1 </w:t>
      </w:r>
      <w:r>
        <w:rPr>
          <w:rFonts w:ascii="宋体" w:eastAsia="宋体" w:hAnsi="宋体" w:cs="宋体"/>
          <w:szCs w:val="21"/>
        </w:rPr>
        <w:t>系统整体架构（鸿蒙四层架构设计）</w:t>
      </w:r>
    </w:p>
    <w:p w14:paraId="508AD93F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本项目采用鸿蒙标准化分层开发架构，分为设备感知层、核心算法层、音频处理引擎层、应用交互层，各层解耦独立运行，保障系统稳定性与扩展性。</w:t>
      </w:r>
    </w:p>
    <w:p w14:paraId="79BD2617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设备感知层：调用鸿蒙 Sensor 传感器套件、运动健康服务，负责采集用户跑步步频、运动状态等原始数据；</w:t>
      </w:r>
    </w:p>
    <w:p w14:paraId="686B493F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核心算法层：包含音频 BPM 解析算法、无损变速算法、步频匹配校准算法、预设曲线调度算法；</w:t>
      </w:r>
    </w:p>
    <w:p w14:paraId="76E5F0B1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应用交互层：提供参数设置、模式切换、步频可视化、歌曲管理等前端交互功能</w:t>
      </w:r>
      <w:r>
        <w:rPr>
          <w:rFonts w:ascii="宋体" w:eastAsia="宋体" w:hAnsi="宋体" w:cs="宋体" w:hint="eastAsia"/>
          <w:szCs w:val="21"/>
          <w:lang w:eastAsia="zh"/>
        </w:rPr>
        <w:t>。</w:t>
      </w:r>
    </w:p>
    <w:p w14:paraId="6E4FAB56" w14:textId="77777777" w:rsidR="00190956" w:rsidRDefault="00190956" w:rsidP="00190956">
      <w:pPr>
        <w:widowControl/>
        <w:ind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  <w:lang w:eastAsia="zh"/>
        </w:rPr>
        <w:t xml:space="preserve">2.2 </w:t>
      </w:r>
      <w:r>
        <w:rPr>
          <w:rFonts w:ascii="宋体" w:eastAsia="宋体" w:hAnsi="宋体" w:cs="宋体"/>
          <w:szCs w:val="21"/>
        </w:rPr>
        <w:t>音频处理引擎层：</w:t>
      </w:r>
    </w:p>
    <w:p w14:paraId="016CF7F5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· BPM检测引擎：Essentia（用于实时解析音频流中的节拍点）</w:t>
      </w:r>
    </w:p>
    <w:p w14:paraId="4C713344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· 变速变调引擎：Signalsmith Stretch（负责高品质独立变速，MIT协议）</w:t>
      </w:r>
    </w:p>
    <w:p w14:paraId="2DC89990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· 鸿蒙Audio Kit音频处理</w:t>
      </w:r>
    </w:p>
    <w:p w14:paraId="03B7F0CC" w14:textId="77777777" w:rsidR="00190956" w:rsidRDefault="00190956" w:rsidP="00190956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2.3 鸿蒙核心功能调用</w:t>
      </w:r>
    </w:p>
    <w:p w14:paraId="429D8086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调用鸿蒙运动API：</w:t>
      </w:r>
      <w:r>
        <w:rPr>
          <w:rFonts w:ascii="宋体" w:eastAsia="宋体" w:hAnsi="宋体" w:cs="宋体" w:hint="eastAsia"/>
          <w:szCs w:val="21"/>
          <w:lang w:eastAsia="zh"/>
        </w:rPr>
        <w:t>高频捕捉用户计步数据</w:t>
      </w:r>
      <w:r>
        <w:rPr>
          <w:rFonts w:ascii="宋体" w:eastAsia="宋体" w:hAnsi="宋体" w:cs="宋体"/>
          <w:szCs w:val="21"/>
        </w:rPr>
        <w:t>，精准识别跑步运动</w:t>
      </w:r>
      <w:r>
        <w:rPr>
          <w:rFonts w:ascii="宋体" w:eastAsia="宋体" w:hAnsi="宋体" w:cs="宋体" w:hint="eastAsia"/>
          <w:szCs w:val="21"/>
          <w:lang w:eastAsia="zh"/>
        </w:rPr>
        <w:t>速度</w:t>
      </w:r>
      <w:r>
        <w:rPr>
          <w:rFonts w:ascii="宋体" w:eastAsia="宋体" w:hAnsi="宋体" w:cs="宋体"/>
          <w:szCs w:val="21"/>
        </w:rPr>
        <w:t>；</w:t>
      </w:r>
    </w:p>
    <w:p w14:paraId="2F587A49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鸿蒙实时任务调度：开启前台实时服务，锁定传感器与音频线程，避免后台卡顿、降频、中断。</w:t>
      </w:r>
    </w:p>
    <w:p w14:paraId="705801AE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鸿蒙定时任务调度模块：精准计时，执行预设步频曲线的阶段切换逻辑；</w:t>
      </w:r>
    </w:p>
    <w:p w14:paraId="7B457521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鸿蒙数据持久化 API：本地保存用户自定义的步频曲线方案，支持新增、编辑、删除、保存；</w:t>
      </w:r>
    </w:p>
    <w:p w14:paraId="32AB7C2F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/>
          <w:szCs w:val="21"/>
        </w:rPr>
        <w:t>音频引擎参数预加载：提前缓存不同倍率的音频处理参数，保障阶段切换时无缝衔接。</w:t>
      </w:r>
    </w:p>
    <w:p w14:paraId="77C7E106" w14:textId="77777777" w:rsidR="00190956" w:rsidRDefault="00190956" w:rsidP="00190956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3.1系统核心架构与数据流</w:t>
      </w:r>
    </w:p>
    <w:p w14:paraId="4A10AE19" w14:textId="77777777" w:rsidR="00190956" w:rsidRDefault="00190956" w:rsidP="00190956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 xml:space="preserve"> 3.1 整体流程图：</w:t>
      </w:r>
    </w:p>
    <w:p w14:paraId="7CF3C5ED" w14:textId="77777777" w:rsidR="00190956" w:rsidRDefault="00190956" w:rsidP="00190956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 xml:space="preserve">  音频输入(解码) → BPM实时检测(Essentia) → 速度比率计算 → 音频缓冲队列 → 实时拉伸(Signalsmith) → 音频输出(播放)</w:t>
      </w:r>
    </w:p>
    <w:p w14:paraId="2EFD14ED" w14:textId="77777777" w:rsidR="00190956" w:rsidRDefault="00190956" w:rsidP="00190956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 xml:space="preserve"> 3.2 关键模块说明：</w:t>
      </w:r>
    </w:p>
    <w:p w14:paraId="3E189D71" w14:textId="77777777" w:rsidR="00190956" w:rsidRDefault="00190956" w:rsidP="00190956">
      <w:pPr>
        <w:widowControl/>
        <w:jc w:val="left"/>
        <w:rPr>
          <w:rFonts w:ascii="宋体" w:eastAsia="宋体" w:hAnsi="宋体" w:cs="宋体" w:hint="eastAsia"/>
          <w:sz w:val="20"/>
          <w:szCs w:val="20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lastRenderedPageBreak/>
        <w:t xml:space="preserve">  · 缓冲模块：为解决Signalsmith固定算法延迟，采用双环形缓冲区</w:t>
      </w:r>
      <w:r>
        <w:rPr>
          <w:rFonts w:ascii="宋体" w:eastAsia="宋体" w:hAnsi="宋体" w:cs="宋体" w:hint="eastAsia"/>
          <w:sz w:val="20"/>
          <w:szCs w:val="20"/>
          <w:lang w:eastAsia="zh"/>
        </w:rPr>
        <w:t>（Ring Buffer）进行预载。</w:t>
      </w:r>
    </w:p>
    <w:p w14:paraId="515CCD9E" w14:textId="77777777" w:rsidR="00190956" w:rsidRDefault="00190956" w:rsidP="00190956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 xml:space="preserve">  · BPM节拍表分析模块：通过Essentia返回的节拍表和最小二乘法等算法检测出歌曲的节拍。</w:t>
      </w:r>
    </w:p>
    <w:p w14:paraId="704910DE" w14:textId="77777777" w:rsidR="00190956" w:rsidRDefault="00190956" w:rsidP="00190956">
      <w:pPr>
        <w:widowControl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 xml:space="preserve">  · 变速逻辑：目标BPM = 用户设定值（如 170），实时拉伸比率计算公式为：ratio = 目标BPM / 当前歌曲原始BPM，随后通过加倍或折半的方式归一化至原速度的0.7到1.4倍。</w:t>
      </w:r>
    </w:p>
    <w:p w14:paraId="3E19191F" w14:textId="77777777" w:rsidR="00190956" w:rsidRDefault="00190956" w:rsidP="00190956">
      <w:pPr>
        <w:widowControl/>
        <w:ind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 xml:space="preserve"> 3.3 “动态模式”和“固定模式”的详细方案设计</w:t>
      </w:r>
    </w:p>
    <w:p w14:paraId="63E5997E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·动态模式</w:t>
      </w:r>
      <w:r>
        <w:rPr>
          <w:rFonts w:ascii="宋体" w:eastAsia="宋体" w:hAnsi="宋体" w:cs="宋体"/>
          <w:szCs w:val="21"/>
        </w:rPr>
        <w:t>依托鸿蒙系统原生运动传感器（加速度传感器、陀螺仪） 与鸿蒙运动健康服务，实时采集用户跑步时的足部起落震动数据，通过算法滤波、去噪、计数，精准计算用户实时瞬时步频，并将该实时步频作为动态目标 BPM，实时驱动音频引擎调整音乐播放速度，实现音乐节奏跟随用户跑步快慢自动动态适配</w:t>
      </w:r>
      <w:r>
        <w:rPr>
          <w:rFonts w:ascii="宋体" w:eastAsia="宋体" w:hAnsi="宋体" w:cs="宋体" w:hint="eastAsia"/>
          <w:szCs w:val="21"/>
          <w:lang w:eastAsia="zh"/>
        </w:rPr>
        <w:t>的效果。</w:t>
      </w:r>
    </w:p>
    <w:p w14:paraId="7A3E71CD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  <w:lang w:eastAsia="zh"/>
        </w:rPr>
        <w:t>·动态模式工作流程（自动检测步频）：</w:t>
      </w:r>
      <w:r>
        <w:rPr>
          <w:rFonts w:ascii="宋体" w:eastAsia="宋体" w:hAnsi="宋体" w:cs="宋体"/>
          <w:szCs w:val="21"/>
          <w:lang w:eastAsia="zh"/>
        </w:rPr>
        <w:t>用户开启实时适配模式，系统初始化传感器，开始高频采集运动数据</w:t>
      </w:r>
      <w:r>
        <w:rPr>
          <w:rFonts w:ascii="宋体" w:eastAsia="宋体" w:hAnsi="宋体" w:cs="宋体" w:hint="eastAsia"/>
          <w:szCs w:val="21"/>
          <w:lang w:eastAsia="zh"/>
        </w:rPr>
        <w:t xml:space="preserve"> → </w:t>
      </w:r>
      <w:r>
        <w:rPr>
          <w:rFonts w:ascii="宋体" w:eastAsia="宋体" w:hAnsi="宋体" w:cs="宋体"/>
          <w:szCs w:val="21"/>
          <w:lang w:eastAsia="zh"/>
        </w:rPr>
        <w:t>算法对原始传感数据进行滤波降噪、峰值检测，计算当前实时步频</w:t>
      </w:r>
      <w:r>
        <w:rPr>
          <w:rFonts w:ascii="宋体" w:eastAsia="宋体" w:hAnsi="宋体" w:cs="宋体" w:hint="eastAsia"/>
          <w:szCs w:val="21"/>
          <w:lang w:eastAsia="zh"/>
        </w:rPr>
        <w:t xml:space="preserve"> → </w:t>
      </w:r>
      <w:r>
        <w:rPr>
          <w:rFonts w:ascii="宋体" w:eastAsia="宋体" w:hAnsi="宋体" w:cs="宋体"/>
          <w:szCs w:val="21"/>
          <w:lang w:eastAsia="zh"/>
        </w:rPr>
        <w:t>将实时步频动态同步至音频算法层，对比原始歌曲 BPM，计算实时变速倍率</w:t>
      </w:r>
      <w:r>
        <w:rPr>
          <w:rFonts w:ascii="宋体" w:eastAsia="宋体" w:hAnsi="宋体" w:cs="宋体" w:hint="eastAsia"/>
          <w:szCs w:val="21"/>
          <w:lang w:eastAsia="zh"/>
        </w:rPr>
        <w:t xml:space="preserve"> → </w:t>
      </w:r>
      <w:r>
        <w:rPr>
          <w:rFonts w:ascii="宋体" w:eastAsia="宋体" w:hAnsi="宋体" w:cs="宋体"/>
          <w:szCs w:val="21"/>
          <w:lang w:eastAsia="zh"/>
        </w:rPr>
        <w:t>音频引擎实时调整音频流播放速度，全程锁定音高，实现音乐节奏跟随步频动态变化</w:t>
      </w:r>
      <w:r>
        <w:rPr>
          <w:rFonts w:ascii="宋体" w:eastAsia="宋体" w:hAnsi="宋体" w:cs="宋体" w:hint="eastAsia"/>
          <w:szCs w:val="21"/>
          <w:lang w:eastAsia="zh"/>
        </w:rPr>
        <w:t xml:space="preserve"> → </w:t>
      </w:r>
      <w:r>
        <w:rPr>
          <w:rFonts w:ascii="宋体" w:eastAsia="宋体" w:hAnsi="宋体" w:cs="宋体"/>
          <w:szCs w:val="21"/>
          <w:lang w:eastAsia="zh"/>
        </w:rPr>
        <w:t>持续循环采集 - 计算 - 适配，用户跑步速度快慢变化时，音乐节奏无缝平滑跟随，无突兀变速</w:t>
      </w:r>
      <w:r>
        <w:rPr>
          <w:rFonts w:ascii="宋体" w:eastAsia="宋体" w:hAnsi="宋体" w:cs="宋体" w:hint="eastAsia"/>
          <w:szCs w:val="21"/>
          <w:lang w:eastAsia="zh"/>
        </w:rPr>
        <w:t>。</w:t>
      </w:r>
    </w:p>
    <w:p w14:paraId="48A0CF6A" w14:textId="77777777" w:rsid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>固定模式通过</w:t>
      </w:r>
      <w:r>
        <w:rPr>
          <w:rFonts w:ascii="宋体" w:eastAsia="宋体" w:hAnsi="宋体" w:cs="宋体"/>
          <w:szCs w:val="21"/>
        </w:rPr>
        <w:t>用户提前自定义或选用系统内置的阶段性步频曲线方案（随时间变化的步频区间参数），系统按照预设的时间节点、步频数值梯度，自动切换目标 BPM 区间，驱动音频引擎对应调整音乐节奏，通过固定节奏的音乐辅助用户完成标准化、梯度化的跑步训练。</w:t>
      </w:r>
    </w:p>
    <w:p w14:paraId="6DF53D9D" w14:textId="40B6BB15" w:rsidR="00190956" w:rsidRPr="00190956" w:rsidRDefault="00190956" w:rsidP="00190956">
      <w:pPr>
        <w:widowControl/>
        <w:ind w:left="420" w:firstLine="420"/>
        <w:jc w:val="left"/>
        <w:rPr>
          <w:rFonts w:ascii="宋体" w:eastAsia="宋体" w:hAnsi="宋体" w:cs="宋体" w:hint="eastAsia"/>
          <w:szCs w:val="21"/>
          <w:lang w:eastAsia="zh"/>
        </w:rPr>
      </w:pPr>
      <w:r>
        <w:rPr>
          <w:rFonts w:ascii="宋体" w:eastAsia="宋体" w:hAnsi="宋体" w:cs="宋体" w:hint="eastAsia"/>
          <w:szCs w:val="21"/>
        </w:rPr>
        <w:t>·</w:t>
      </w:r>
      <w:r>
        <w:rPr>
          <w:rFonts w:ascii="宋体" w:eastAsia="宋体" w:hAnsi="宋体" w:cs="宋体" w:hint="eastAsia"/>
          <w:szCs w:val="21"/>
          <w:lang w:eastAsia="zh"/>
        </w:rPr>
        <w:t>固定模式工作流程：</w:t>
      </w:r>
      <w:r>
        <w:rPr>
          <w:rFonts w:ascii="宋体" w:eastAsia="宋体" w:hAnsi="宋体" w:cs="宋体"/>
          <w:szCs w:val="21"/>
        </w:rPr>
        <w:t>用户选择 / 自定义步频曲线方案</w:t>
      </w:r>
      <w:r>
        <w:rPr>
          <w:rFonts w:ascii="宋体" w:eastAsia="宋体" w:hAnsi="宋体" w:cs="宋体" w:hint="eastAsia"/>
          <w:szCs w:val="21"/>
          <w:lang w:eastAsia="zh"/>
        </w:rPr>
        <w:t>（或设置固定BPM）</w:t>
      </w:r>
      <w:r>
        <w:rPr>
          <w:rFonts w:ascii="宋体" w:eastAsia="宋体" w:hAnsi="宋体" w:cs="宋体"/>
          <w:szCs w:val="21"/>
        </w:rPr>
        <w:t>，启动跑步训练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 w:hint="eastAsia"/>
          <w:szCs w:val="21"/>
        </w:rPr>
        <w:t>→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系统根据运行时间，读取当前阶段对应的目标步频区间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 w:hint="eastAsia"/>
          <w:szCs w:val="21"/>
        </w:rPr>
        <w:t>→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算法匹配最优音频变速倍率，对本地歌曲进行精准变速处理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 w:hint="eastAsia"/>
          <w:szCs w:val="21"/>
        </w:rPr>
        <w:t>→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到达预设时间节点后，自动切换下一阶段步频参数，同步更新音乐节奏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 w:hint="eastAsia"/>
          <w:szCs w:val="21"/>
        </w:rPr>
        <w:t>→</w:t>
      </w:r>
      <w:r>
        <w:rPr>
          <w:rFonts w:ascii="宋体" w:eastAsia="宋体" w:hAnsi="宋体" w:cs="宋体" w:hint="eastAsia"/>
          <w:szCs w:val="21"/>
          <w:lang w:eastAsia="zh"/>
        </w:rPr>
        <w:t xml:space="preserve"> </w:t>
      </w:r>
      <w:r>
        <w:rPr>
          <w:rFonts w:ascii="宋体" w:eastAsia="宋体" w:hAnsi="宋体" w:cs="宋体"/>
          <w:szCs w:val="21"/>
        </w:rPr>
        <w:t>全程无需手动操作，音乐节奏跟随训练计划自动变化，辅助用户规范跑步节奏</w:t>
      </w:r>
      <w:r>
        <w:rPr>
          <w:rFonts w:ascii="宋体" w:eastAsia="宋体" w:hAnsi="宋体" w:cs="宋体" w:hint="eastAsia"/>
          <w:szCs w:val="21"/>
          <w:lang w:eastAsia="zh"/>
        </w:rPr>
        <w:t>。</w:t>
      </w:r>
    </w:p>
    <w:sectPr w:rsidR="00190956" w:rsidRPr="00190956">
      <w:footerReference w:type="default" r:id="rId18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116E" w14:textId="77777777" w:rsidR="008C4D12" w:rsidRDefault="008C4D12">
      <w:pPr>
        <w:rPr>
          <w:rFonts w:hint="eastAsia"/>
        </w:rPr>
      </w:pPr>
      <w:r>
        <w:separator/>
      </w:r>
    </w:p>
  </w:endnote>
  <w:endnote w:type="continuationSeparator" w:id="0">
    <w:p w14:paraId="0E2FCA8B" w14:textId="77777777" w:rsidR="008C4D12" w:rsidRDefault="008C4D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rmonyOS Sans SC">
    <w:altName w:val="微软雅黑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9D2A" w14:textId="77777777" w:rsidR="00BE4A6E" w:rsidRPr="001F44FF" w:rsidRDefault="00E9772D">
    <w:pPr>
      <w:pStyle w:val="a5"/>
      <w:rPr>
        <w:rFonts w:ascii="HarmonyOS Sans SC" w:eastAsia="HarmonyOS Sans SC" w:hAnsi="HarmonyOS Sans SC" w:hint="eastAsia"/>
        <w:sz w:val="21"/>
        <w:szCs w:val="21"/>
      </w:rPr>
    </w:pPr>
    <w:r w:rsidRPr="00E11452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E11452">
      <w:rPr>
        <w:rFonts w:ascii="HarmonyOS Sans SC" w:eastAsia="HarmonyOS Sans SC" w:hAnsi="HarmonyOS Sans SC" w:hint="eastAsia"/>
        <w:spacing w:val="12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7AD500B0" w14:textId="77777777" w:rsidR="00BE4A6E" w:rsidRDefault="00BE4A6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075A" w14:textId="77777777" w:rsidR="008C4D12" w:rsidRDefault="008C4D12">
      <w:pPr>
        <w:rPr>
          <w:rFonts w:hint="eastAsia"/>
        </w:rPr>
      </w:pPr>
      <w:r>
        <w:separator/>
      </w:r>
    </w:p>
  </w:footnote>
  <w:footnote w:type="continuationSeparator" w:id="0">
    <w:p w14:paraId="0D69A9B3" w14:textId="77777777" w:rsidR="008C4D12" w:rsidRDefault="008C4D1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E6A724"/>
    <w:multiLevelType w:val="singleLevel"/>
    <w:tmpl w:val="DBE6A724"/>
    <w:lvl w:ilvl="0">
      <w:start w:val="2"/>
      <w:numFmt w:val="decimal"/>
      <w:suff w:val="space"/>
      <w:lvlText w:val="%1."/>
      <w:lvlJc w:val="left"/>
      <w:pPr>
        <w:ind w:left="840"/>
      </w:pPr>
    </w:lvl>
  </w:abstractNum>
  <w:abstractNum w:abstractNumId="1" w15:restartNumberingAfterBreak="0">
    <w:nsid w:val="FB6EC769"/>
    <w:multiLevelType w:val="singleLevel"/>
    <w:tmpl w:val="FB6EC769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3AC3E2"/>
    <w:multiLevelType w:val="multilevel"/>
    <w:tmpl w:val="3F3AC3E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01282619">
    <w:abstractNumId w:val="2"/>
  </w:num>
  <w:num w:numId="2" w16cid:durableId="711267890">
    <w:abstractNumId w:val="5"/>
  </w:num>
  <w:num w:numId="3" w16cid:durableId="457382184">
    <w:abstractNumId w:val="4"/>
  </w:num>
  <w:num w:numId="4" w16cid:durableId="1323578498">
    <w:abstractNumId w:val="3"/>
  </w:num>
  <w:num w:numId="5" w16cid:durableId="1664508611">
    <w:abstractNumId w:val="1"/>
  </w:num>
  <w:num w:numId="6" w16cid:durableId="18140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2169"/>
    <w:rsid w:val="00083594"/>
    <w:rsid w:val="000B00A9"/>
    <w:rsid w:val="000D2FDC"/>
    <w:rsid w:val="000D3342"/>
    <w:rsid w:val="000F60E2"/>
    <w:rsid w:val="001035D4"/>
    <w:rsid w:val="00106299"/>
    <w:rsid w:val="00111E46"/>
    <w:rsid w:val="0019095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D2DCF"/>
    <w:rsid w:val="003E3126"/>
    <w:rsid w:val="003E31BB"/>
    <w:rsid w:val="0040203B"/>
    <w:rsid w:val="00412E72"/>
    <w:rsid w:val="004249BB"/>
    <w:rsid w:val="004323FF"/>
    <w:rsid w:val="00486ABA"/>
    <w:rsid w:val="004929FC"/>
    <w:rsid w:val="004A3A16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5F443F"/>
    <w:rsid w:val="00620C75"/>
    <w:rsid w:val="00672225"/>
    <w:rsid w:val="00684249"/>
    <w:rsid w:val="00692487"/>
    <w:rsid w:val="006977DF"/>
    <w:rsid w:val="006B0EB3"/>
    <w:rsid w:val="006C0046"/>
    <w:rsid w:val="006F29B4"/>
    <w:rsid w:val="0070377D"/>
    <w:rsid w:val="0073265B"/>
    <w:rsid w:val="00745361"/>
    <w:rsid w:val="007558A3"/>
    <w:rsid w:val="00797810"/>
    <w:rsid w:val="007A6B77"/>
    <w:rsid w:val="007F22DA"/>
    <w:rsid w:val="007F31F8"/>
    <w:rsid w:val="00847EAC"/>
    <w:rsid w:val="00861D75"/>
    <w:rsid w:val="008C4D12"/>
    <w:rsid w:val="008D7065"/>
    <w:rsid w:val="00932715"/>
    <w:rsid w:val="00945055"/>
    <w:rsid w:val="009538CA"/>
    <w:rsid w:val="00976CAD"/>
    <w:rsid w:val="00997AF7"/>
    <w:rsid w:val="009A1AC3"/>
    <w:rsid w:val="009A1C51"/>
    <w:rsid w:val="009B7F4F"/>
    <w:rsid w:val="009C3369"/>
    <w:rsid w:val="009D1261"/>
    <w:rsid w:val="009D2B2E"/>
    <w:rsid w:val="009E3547"/>
    <w:rsid w:val="00A11B04"/>
    <w:rsid w:val="00A12203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731A2"/>
    <w:rsid w:val="00BA1D28"/>
    <w:rsid w:val="00BE4A6E"/>
    <w:rsid w:val="00C2128F"/>
    <w:rsid w:val="00C218A6"/>
    <w:rsid w:val="00C3234F"/>
    <w:rsid w:val="00C43D2B"/>
    <w:rsid w:val="00C64888"/>
    <w:rsid w:val="00C72F27"/>
    <w:rsid w:val="00C85826"/>
    <w:rsid w:val="00C87B09"/>
    <w:rsid w:val="00D16B00"/>
    <w:rsid w:val="00D2270D"/>
    <w:rsid w:val="00D24C84"/>
    <w:rsid w:val="00D61B8B"/>
    <w:rsid w:val="00D63A72"/>
    <w:rsid w:val="00D66CB2"/>
    <w:rsid w:val="00D80391"/>
    <w:rsid w:val="00D86FD1"/>
    <w:rsid w:val="00DB7375"/>
    <w:rsid w:val="00DD2D12"/>
    <w:rsid w:val="00DD618E"/>
    <w:rsid w:val="00DD7740"/>
    <w:rsid w:val="00DE57E5"/>
    <w:rsid w:val="00E11452"/>
    <w:rsid w:val="00E34B25"/>
    <w:rsid w:val="00E40072"/>
    <w:rsid w:val="00E5398F"/>
    <w:rsid w:val="00E62875"/>
    <w:rsid w:val="00E85991"/>
    <w:rsid w:val="00E9772D"/>
    <w:rsid w:val="00EB45D2"/>
    <w:rsid w:val="00EC20F7"/>
    <w:rsid w:val="00F046C7"/>
    <w:rsid w:val="00F17CCF"/>
    <w:rsid w:val="00F95674"/>
    <w:rsid w:val="00FC2A86"/>
    <w:rsid w:val="00FC5128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B0373C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  <w:style w:type="paragraph" w:styleId="ac">
    <w:name w:val="caption"/>
    <w:basedOn w:val="a"/>
    <w:next w:val="a"/>
    <w:uiPriority w:val="35"/>
    <w:unhideWhenUsed/>
    <w:qFormat/>
    <w:rsid w:val="0069248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15</Pages>
  <Words>1237</Words>
  <Characters>7055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朝旭 谢</cp:lastModifiedBy>
  <cp:revision>6</cp:revision>
  <dcterms:created xsi:type="dcterms:W3CDTF">2026-08-25T10:14:00Z</dcterms:created>
  <dcterms:modified xsi:type="dcterms:W3CDTF">2026-09-27T01:30:00Z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