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F7389">
      <w:pPr>
        <w:jc w:val="center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学生实习操作步骤</w:t>
      </w:r>
    </w:p>
    <w:p w14:paraId="35453E88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步骤一：学生打开i鄂院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="Arial" w:hAnsi="Arial" w:cs="Arial"/>
          <w:sz w:val="32"/>
          <w:szCs w:val="32"/>
          <w:lang w:val="en-US" w:eastAsia="zh-CN"/>
        </w:rPr>
        <w:t>智慧实训安全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="Arial" w:hAnsi="Arial" w:cs="Arial"/>
          <w:sz w:val="32"/>
          <w:szCs w:val="32"/>
          <w:lang w:val="en-US" w:eastAsia="zh-CN"/>
        </w:rPr>
        <w:t>实习管理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="Arial" w:hAnsi="Arial" w:cs="Arial"/>
          <w:sz w:val="32"/>
          <w:szCs w:val="32"/>
          <w:lang w:val="en-US" w:eastAsia="zh-CN"/>
        </w:rPr>
        <w:t>实习计划管理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实习计划申请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创建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="Arial" w:hAnsi="Arial" w:cs="Arial"/>
          <w:sz w:val="32"/>
          <w:szCs w:val="32"/>
          <w:lang w:val="en-US" w:eastAsia="zh-CN"/>
        </w:rPr>
        <w:t>实习标题（学号+姓名）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="Arial" w:hAnsi="Arial" w:cs="Arial"/>
          <w:sz w:val="32"/>
          <w:szCs w:val="32"/>
          <w:lang w:val="en-US" w:eastAsia="zh-CN"/>
        </w:rPr>
        <w:t>实习学年（2025-2026学年）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实习组织形式（学校统一安排或自主实习）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跨省实习（是 否 自选）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="Arial" w:hAnsi="Arial" w:cs="Arial"/>
          <w:sz w:val="32"/>
          <w:szCs w:val="32"/>
          <w:lang w:val="en-US" w:eastAsia="zh-CN"/>
        </w:rPr>
        <w:t>企业指导老师（不填，企业安全培训完毕后，确定企业师傅后，将该信息发给班主任进行录入）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="Arial" w:hAnsi="Arial" w:cs="Arial"/>
          <w:sz w:val="32"/>
          <w:szCs w:val="32"/>
          <w:lang w:val="en-US" w:eastAsia="zh-CN"/>
        </w:rPr>
        <w:t>学校指导老师（班主任信息）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="Arial" w:hAnsi="Arial" w:cs="Arial"/>
          <w:sz w:val="32"/>
          <w:szCs w:val="32"/>
          <w:lang w:val="en-US" w:eastAsia="zh-CN"/>
        </w:rPr>
        <w:t>实习开始时间（以三方协议为准）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实习结束时间（以三方协议为准）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有限天数（不填）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实习岗位（具体以企业实际岗位为准）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实习工资（以实习三方协议工资为准）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实习内容（巡检、化验、DCS画面监测）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="Arial" w:hAnsi="Arial" w:cs="Arial"/>
          <w:sz w:val="32"/>
          <w:szCs w:val="32"/>
          <w:lang w:val="en-US" w:eastAsia="zh-CN"/>
        </w:rPr>
        <w:t>是否专业对口（是）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是否购买保险（是）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是否签订三方协议（是）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是否高风险实习（否）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是否加班夜班（是）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是否休息日、法定节假日休息（是）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各类特殊情况的备案状态（无需备案）</w:t>
      </w:r>
      <w:bookmarkStart w:id="0" w:name="_GoBack"/>
      <w:bookmarkEnd w:id="0"/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实习计划附件（根据自己的专业，上传附件5、附件6）；</w:t>
      </w:r>
    </w:p>
    <w:p w14:paraId="17F907C8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步骤二：签订三方协议及其附件内容（参考https://ovc-website.netlify.app/）；</w:t>
      </w:r>
    </w:p>
    <w:p w14:paraId="1E6EED1C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步骤三：学生进企后打卡；（点开</w:t>
      </w:r>
      <w:r>
        <w:rPr>
          <w:rFonts w:hint="eastAsia"/>
          <w:sz w:val="32"/>
          <w:szCs w:val="32"/>
          <w:lang w:val="en-US" w:eastAsia="zh-CN"/>
        </w:rPr>
        <w:t>打开i鄂院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="Arial" w:hAnsi="Arial" w:cs="Arial"/>
          <w:sz w:val="32"/>
          <w:szCs w:val="32"/>
          <w:lang w:val="en-US" w:eastAsia="zh-CN"/>
        </w:rPr>
        <w:t>智慧实训安全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="Arial" w:hAnsi="Arial" w:cs="Arial"/>
          <w:sz w:val="32"/>
          <w:szCs w:val="32"/>
          <w:lang w:val="en-US" w:eastAsia="zh-CN"/>
        </w:rPr>
        <w:t>实习管理</w:t>
      </w:r>
      <w:r>
        <w:rPr>
          <w:rFonts w:hint="default" w:ascii="Arial" w:hAnsi="Arial" w:cs="Arial"/>
          <w:sz w:val="32"/>
          <w:szCs w:val="32"/>
          <w:lang w:val="en-US" w:eastAsia="zh-CN"/>
        </w:rPr>
        <w:t>→</w:t>
      </w:r>
      <w:r>
        <w:rPr>
          <w:rFonts w:hint="eastAsia" w:ascii="Arial" w:hAnsi="Arial" w:cs="Arial"/>
          <w:sz w:val="32"/>
          <w:szCs w:val="32"/>
          <w:lang w:val="en-US" w:eastAsia="zh-CN"/>
        </w:rPr>
        <w:t>我的打卡记录进行打卡，如与休假或者请假，请在我的请假记录进行申请；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）</w:t>
      </w:r>
    </w:p>
    <w:p w14:paraId="5A2EA199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步骤四：每周在我的实习任务中上传周志，年度实习报告；</w:t>
      </w:r>
    </w:p>
    <w:p w14:paraId="3D0FE94A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</w:p>
    <w:p w14:paraId="497CC251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DB2A12"/>
    <w:rsid w:val="4BFC5160"/>
    <w:rsid w:val="50C83672"/>
    <w:rsid w:val="79E5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488</Words>
  <Characters>498</Characters>
  <Lines>0</Lines>
  <Paragraphs>0</Paragraphs>
  <TotalTime>3</TotalTime>
  <ScaleCrop>false</ScaleCrop>
  <LinksUpToDate>false</LinksUpToDate>
  <CharactersWithSpaces>500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2026-06-30T09:53:00Z</dcterms:created>
  <dc:creator>Administrator</dc:creator>
  <cp:lastModifiedBy>WPS_1580611709</cp:lastModifiedBy>
  <dcterms:modified xsi:type="dcterms:W3CDTF">2026-06-30T11:52:07Z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eyJoZGlkIjoiN2Q3MzMyZDZkZDRmYzk5MzhiMDI3NjllYTE2ZWNlMTMiLCJ1c2VySWQiOiI3ODI2NTAwMjYifQ==</vt:lpwstr>
  </property>
  <property fmtid="{D5CDD505-2E9C-101B-9397-08002B2CF9AE}" pid="4" name="ICV">
    <vt:lpwstr>B06037206086468C8207416C64C32F62_12</vt:lpwstr>
  </property>
</Properties>
</file>