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4A" w:rsidRDefault="0010014A" w:rsidP="0010014A">
      <w:pPr>
        <w:rPr>
          <w:szCs w:val="24"/>
        </w:rPr>
      </w:pPr>
    </w:p>
    <w:p w:rsidR="0010014A" w:rsidRDefault="0010014A" w:rsidP="0010014A">
      <w:pPr>
        <w:rPr>
          <w:szCs w:val="24"/>
        </w:rPr>
      </w:pPr>
      <w:r>
        <w:rPr>
          <w:rFonts w:hint="eastAsia"/>
          <w:szCs w:val="24"/>
        </w:rPr>
        <w:t>固定條件</w:t>
      </w:r>
    </w:p>
    <w:p w:rsidR="000E72A2" w:rsidRPr="0010014A" w:rsidRDefault="0010014A" w:rsidP="0010014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0014A">
        <w:rPr>
          <w:rFonts w:hint="eastAsia"/>
          <w:szCs w:val="24"/>
        </w:rPr>
        <w:t>數據為</w:t>
      </w:r>
    </w:p>
    <w:p w:rsidR="0010014A" w:rsidRPr="0010014A" w:rsidRDefault="0010014A" w:rsidP="0010014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 w:rsidRPr="0010014A">
        <w:rPr>
          <w:rFonts w:ascii="Courier New" w:hAnsi="Courier New" w:cs="Courier New"/>
          <w:color w:val="000000"/>
          <w:kern w:val="0"/>
          <w:szCs w:val="24"/>
        </w:rPr>
        <w:t>100, 200, 300, 400, 500, 600, 700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無相位差弦波疊加。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取樣頻率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Fs</w:t>
      </w:r>
      <w:r w:rsidRPr="0010014A">
        <w:rPr>
          <w:rFonts w:ascii="Courier New" w:hAnsi="Courier New" w:cs="Courier New"/>
          <w:kern w:val="0"/>
          <w:szCs w:val="24"/>
        </w:rPr>
        <w:t xml:space="preserve"> </w:t>
      </w:r>
      <w:r w:rsidRPr="0010014A">
        <w:rPr>
          <w:rFonts w:ascii="Courier New" w:hAnsi="Courier New" w:cs="Courier New" w:hint="eastAsia"/>
          <w:kern w:val="0"/>
          <w:szCs w:val="24"/>
        </w:rPr>
        <w:t>為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2000</w:t>
      </w:r>
      <w:r w:rsidRPr="0010014A">
        <w:rPr>
          <w:rFonts w:ascii="Courier New" w:hAnsi="Courier New" w:cs="Courier New"/>
          <w:kern w:val="0"/>
          <w:szCs w:val="24"/>
        </w:rPr>
        <w:t xml:space="preserve"> </w:t>
      </w:r>
      <w:r w:rsidRPr="0010014A">
        <w:rPr>
          <w:rFonts w:ascii="Courier New" w:hAnsi="Courier New" w:cs="Courier New" w:hint="eastAsia"/>
          <w:kern w:val="0"/>
          <w:szCs w:val="24"/>
        </w:rPr>
        <w:t>Hz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點數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    N  </w:t>
      </w:r>
      <w:r w:rsidRPr="0010014A">
        <w:rPr>
          <w:rFonts w:ascii="Courier New" w:hAnsi="Courier New" w:cs="Courier New" w:hint="eastAsia"/>
          <w:kern w:val="0"/>
          <w:szCs w:val="24"/>
        </w:rPr>
        <w:t>為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2000</w:t>
      </w:r>
    </w:p>
    <w:p w:rsidR="0010014A" w:rsidRPr="0010014A" w:rsidRDefault="0010014A" w:rsidP="0010014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Cs w:val="24"/>
        </w:rPr>
      </w:pP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使用</w:t>
      </w:r>
      <w:r w:rsidRPr="0010014A">
        <w:rPr>
          <w:rFonts w:ascii="Courier New" w:hAnsi="Courier New" w:cs="Courier New" w:hint="eastAsia"/>
          <w:kern w:val="0"/>
          <w:szCs w:val="24"/>
        </w:rPr>
        <w:t>FIR</w:t>
      </w:r>
      <w:r w:rsidRPr="0010014A">
        <w:rPr>
          <w:rFonts w:ascii="Courier New" w:hAnsi="Courier New" w:cs="Courier New" w:hint="eastAsia"/>
          <w:kern w:val="0"/>
          <w:szCs w:val="24"/>
        </w:rPr>
        <w:t>設計方法為</w:t>
      </w:r>
      <w:r w:rsidRPr="0010014A">
        <w:rPr>
          <w:szCs w:val="24"/>
        </w:rPr>
        <w:t>kaiser method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szCs w:val="24"/>
        </w:rPr>
      </w:pPr>
      <w:r w:rsidRPr="0010014A">
        <w:rPr>
          <w:rFonts w:hint="eastAsia"/>
          <w:szCs w:val="24"/>
        </w:rPr>
        <w:t>FIR</w:t>
      </w:r>
      <w:r w:rsidRPr="0010014A">
        <w:rPr>
          <w:rFonts w:hint="eastAsia"/>
          <w:szCs w:val="24"/>
        </w:rPr>
        <w:t>點數數量為偶數，故為</w:t>
      </w:r>
      <w:r w:rsidRPr="0010014A">
        <w:rPr>
          <w:szCs w:val="24"/>
        </w:rPr>
        <w:t>type II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函數使用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0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階，使用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 xml:space="preserve">matlab </w:t>
      </w:r>
      <w:r w:rsidRPr="0010014A">
        <w:rPr>
          <w:rFonts w:ascii="Courier New" w:hAnsi="Courier New" w:cs="Courier New"/>
          <w:color w:val="000000"/>
          <w:kern w:val="0"/>
          <w:szCs w:val="24"/>
        </w:rPr>
        <w:t>besselj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函式產生</w:t>
      </w: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參數選用</w:t>
      </w:r>
    </w:p>
    <w:p w:rsidR="0010014A" w:rsidRP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 xml:space="preserve"> –</w:t>
      </w:r>
      <w:r>
        <w:rPr>
          <w:rFonts w:ascii="Courier New" w:hAnsi="Courier New" w:cs="Courier New" w:hint="eastAsia"/>
          <w:kern w:val="0"/>
          <w:szCs w:val="24"/>
        </w:rPr>
        <w:t xml:space="preserve"> pass </w:t>
      </w:r>
      <w:r>
        <w:rPr>
          <w:rFonts w:ascii="Courier New" w:hAnsi="Courier New" w:cs="Courier New"/>
          <w:kern w:val="0"/>
          <w:szCs w:val="24"/>
        </w:rPr>
        <w:t>band freq</w:t>
      </w:r>
    </w:p>
    <w:p w:rsid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ws</w:t>
      </w:r>
      <w:r>
        <w:rPr>
          <w:rFonts w:ascii="Courier New" w:hAnsi="Courier New" w:cs="Courier New"/>
          <w:kern w:val="0"/>
          <w:szCs w:val="24"/>
        </w:rPr>
        <w:t xml:space="preserve"> – stop band freq</w:t>
      </w:r>
    </w:p>
    <w:p w:rsid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 xml:space="preserve">delta1 - </w:t>
      </w:r>
      <w:r>
        <w:rPr>
          <w:rFonts w:ascii="Courier New" w:hAnsi="Courier New" w:cs="Courier New" w:hint="eastAsia"/>
          <w:kern w:val="0"/>
          <w:szCs w:val="24"/>
        </w:rPr>
        <w:t xml:space="preserve">pass </w:t>
      </w:r>
      <w:r>
        <w:rPr>
          <w:rFonts w:ascii="Courier New" w:hAnsi="Courier New" w:cs="Courier New"/>
          <w:kern w:val="0"/>
          <w:szCs w:val="24"/>
        </w:rPr>
        <w:t>band delta value</w:t>
      </w:r>
      <w:r w:rsidR="009F177A">
        <w:rPr>
          <w:rFonts w:ascii="Courier New" w:hAnsi="Courier New" w:cs="Courier New"/>
          <w:kern w:val="0"/>
          <w:szCs w:val="24"/>
        </w:rPr>
        <w:t xml:space="preserve"> (mag)</w:t>
      </w:r>
    </w:p>
    <w:p w:rsidR="0010014A" w:rsidRDefault="0010014A" w:rsidP="007442F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/>
          <w:kern w:val="0"/>
          <w:szCs w:val="24"/>
        </w:rPr>
        <w:t>delta2 - stop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</w:t>
      </w:r>
      <w:r w:rsidRPr="0010014A">
        <w:rPr>
          <w:rFonts w:ascii="Courier New" w:hAnsi="Courier New" w:cs="Courier New"/>
          <w:kern w:val="0"/>
          <w:szCs w:val="24"/>
        </w:rPr>
        <w:t>band delta value</w:t>
      </w:r>
      <w:r w:rsidR="009F177A">
        <w:rPr>
          <w:rFonts w:ascii="Courier New" w:hAnsi="Courier New" w:cs="Courier New"/>
          <w:kern w:val="0"/>
          <w:szCs w:val="24"/>
        </w:rPr>
        <w:t xml:space="preserve"> (mag)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實驗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ws=0.4pi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ws=0.8pi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4F5FDE" w:rsidRDefault="004F5FDE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結果：</w:t>
      </w:r>
    </w:p>
    <w:p w:rsidR="00AE308C" w:rsidRDefault="004F5FDE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問題：</w:t>
      </w:r>
    </w:p>
    <w:p w:rsidR="00AE308C" w:rsidRDefault="00AE308C" w:rsidP="00AE308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目前輸出之</w:t>
      </w:r>
      <w:r>
        <w:rPr>
          <w:rFonts w:ascii="Courier New" w:hAnsi="Courier New" w:cs="Courier New" w:hint="eastAsia"/>
          <w:kern w:val="0"/>
          <w:szCs w:val="24"/>
        </w:rPr>
        <w:t>h</w:t>
      </w:r>
      <w:r>
        <w:rPr>
          <w:rFonts w:ascii="Courier New" w:hAnsi="Courier New" w:cs="Courier New" w:hint="eastAsia"/>
          <w:kern w:val="0"/>
          <w:szCs w:val="24"/>
        </w:rPr>
        <w:t>在數列起頭及尾巴，與猜想不一樣，猜想會逐漸收斂到</w:t>
      </w:r>
      <w:r>
        <w:rPr>
          <w:rFonts w:ascii="Courier New" w:hAnsi="Courier New" w:cs="Courier New" w:hint="eastAsia"/>
          <w:kern w:val="0"/>
          <w:szCs w:val="24"/>
        </w:rPr>
        <w:t>0</w:t>
      </w:r>
    </w:p>
    <w:p w:rsidR="00AE308C" w:rsidRDefault="00AE308C" w:rsidP="00AE308C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可能為</w:t>
      </w: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的產生不是使用課本上的方法，待討論</w:t>
      </w:r>
    </w:p>
    <w:p w:rsidR="00AE308C" w:rsidRPr="004F5FDE" w:rsidRDefault="00AE308C" w:rsidP="00AE308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 w:rsidRPr="0010014A">
        <w:rPr>
          <w:rFonts w:ascii="Courier New" w:hAnsi="Courier New" w:cs="Courier New"/>
          <w:kern w:val="0"/>
          <w:szCs w:val="24"/>
        </w:rPr>
        <w:t>delta2</w:t>
      </w:r>
      <w:r w:rsidR="004F5FDE">
        <w:rPr>
          <w:rFonts w:ascii="Courier New" w:hAnsi="Courier New" w:cs="Courier New" w:hint="eastAsia"/>
          <w:kern w:val="0"/>
          <w:szCs w:val="24"/>
        </w:rPr>
        <w:t>與期望不同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猜測為</w:t>
      </w: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>
        <w:rPr>
          <w:rFonts w:ascii="Courier New" w:hAnsi="Courier New" w:cs="Courier New" w:hint="eastAsia"/>
          <w:color w:val="000000"/>
          <w:kern w:val="0"/>
          <w:szCs w:val="24"/>
        </w:rPr>
        <w:t>影響</w:t>
      </w:r>
    </w:p>
    <w:p w:rsidR="004F5FDE" w:rsidRPr="004F5FDE" w:rsidRDefault="004F5FDE" w:rsidP="004F5FD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3.</w:t>
      </w:r>
      <w:r>
        <w:rPr>
          <w:rFonts w:ascii="Courier New" w:hAnsi="Courier New" w:cs="Courier New" w:hint="eastAsia"/>
          <w:color w:val="000000"/>
          <w:kern w:val="0"/>
          <w:szCs w:val="24"/>
        </w:rPr>
        <w:t>不知如何分析</w:t>
      </w:r>
      <w:r>
        <w:rPr>
          <w:rFonts w:ascii="Courier New" w:hAnsi="Courier New" w:cs="Courier New" w:hint="eastAsia"/>
          <w:color w:val="000000"/>
          <w:kern w:val="0"/>
          <w:szCs w:val="24"/>
        </w:rPr>
        <w:t>transition band</w:t>
      </w:r>
      <w:r>
        <w:rPr>
          <w:rFonts w:ascii="Courier New" w:hAnsi="Courier New" w:cs="Courier New" w:hint="eastAsia"/>
          <w:color w:val="000000"/>
          <w:kern w:val="0"/>
          <w:szCs w:val="24"/>
        </w:rPr>
        <w:t>，或許其他</w:t>
      </w:r>
      <w:r>
        <w:rPr>
          <w:rFonts w:ascii="Courier New" w:hAnsi="Courier New" w:cs="Courier New" w:hint="eastAsia"/>
          <w:color w:val="000000"/>
          <w:kern w:val="0"/>
          <w:szCs w:val="24"/>
        </w:rPr>
        <w:t>FIR</w:t>
      </w:r>
      <w:r>
        <w:rPr>
          <w:rFonts w:ascii="Courier New" w:hAnsi="Courier New" w:cs="Courier New" w:hint="eastAsia"/>
          <w:color w:val="000000"/>
          <w:kern w:val="0"/>
          <w:szCs w:val="24"/>
        </w:rPr>
        <w:t>設計方式較適合討論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</w:p>
    <w:p w:rsidR="004F5FDE" w:rsidRDefault="004F5FDE" w:rsidP="004F5FD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討論</w:t>
      </w:r>
    </w:p>
    <w:p w:rsidR="004F5FDE" w:rsidRP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點數受</w:t>
      </w: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wp</w:t>
      </w: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、</w:t>
      </w: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ws</w:t>
      </w:r>
      <w:r>
        <w:rPr>
          <w:rFonts w:ascii="Courier New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delta2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的影響</w:t>
      </w:r>
    </w:p>
    <w:p w:rsid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</w:t>
      </w:r>
      <w:r>
        <w:rPr>
          <w:rFonts w:ascii="Courier New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color w:val="000000"/>
          <w:kern w:val="0"/>
          <w:szCs w:val="24"/>
        </w:rPr>
        <w:t>效率、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delay)</w:t>
      </w:r>
      <w:r>
        <w:rPr>
          <w:rFonts w:ascii="Courier New" w:hAnsi="Courier New" w:cs="Courier New" w:hint="eastAsia"/>
          <w:color w:val="000000"/>
          <w:kern w:val="0"/>
          <w:szCs w:val="24"/>
        </w:rPr>
        <w:t>與綠波效果的取捨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點數高，效率下降、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</w:t>
      </w:r>
      <w:r>
        <w:rPr>
          <w:rFonts w:ascii="Courier New" w:hAnsi="Courier New" w:cs="Courier New" w:hint="eastAsia"/>
          <w:color w:val="000000"/>
          <w:kern w:val="0"/>
          <w:szCs w:val="24"/>
        </w:rPr>
        <w:t>增加，但效率較好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點數低，效率上升、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</w:t>
      </w:r>
      <w:r>
        <w:rPr>
          <w:rFonts w:ascii="Courier New" w:hAnsi="Courier New" w:cs="Courier New" w:hint="eastAsia"/>
          <w:color w:val="000000"/>
          <w:kern w:val="0"/>
          <w:szCs w:val="24"/>
        </w:rPr>
        <w:t>減少，但效率較差</w:t>
      </w:r>
    </w:p>
    <w:p w:rsidR="004F5FDE" w:rsidRP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在點數低的情況，</w:t>
      </w:r>
      <w:r>
        <w:rPr>
          <w:rFonts w:ascii="Courier New" w:hAnsi="Courier New" w:cs="Courier New" w:hint="eastAsia"/>
          <w:color w:val="000000"/>
          <w:kern w:val="0"/>
          <w:szCs w:val="24"/>
        </w:rPr>
        <w:t>pass band</w:t>
      </w:r>
      <w:r>
        <w:rPr>
          <w:rFonts w:ascii="Courier New" w:hAnsi="Courier New" w:cs="Courier New" w:hint="eastAsia"/>
          <w:color w:val="000000"/>
          <w:kern w:val="0"/>
          <w:szCs w:val="24"/>
        </w:rPr>
        <w:t>有些地方會表現不好，需要考慮</w:t>
      </w:r>
    </w:p>
    <w:p w:rsid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lastRenderedPageBreak/>
        <w:t>不一定點數越高越好，選用適合的增益即可</w:t>
      </w:r>
    </w:p>
    <w:p w:rsidR="00975B2F" w:rsidRDefault="00975B2F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這些理論都是建立在</w:t>
      </w:r>
      <w:r>
        <w:rPr>
          <w:rFonts w:ascii="Courier New" w:hAnsi="Courier New" w:cs="Courier New" w:hint="eastAsia"/>
          <w:color w:val="000000"/>
          <w:kern w:val="0"/>
          <w:szCs w:val="24"/>
        </w:rPr>
        <w:t>0.5Fs</w:t>
      </w:r>
      <w:r>
        <w:rPr>
          <w:rFonts w:ascii="Courier New" w:hAnsi="Courier New" w:cs="Courier New" w:hint="eastAsia"/>
          <w:color w:val="000000"/>
          <w:kern w:val="0"/>
          <w:szCs w:val="24"/>
        </w:rPr>
        <w:t>之上沒有訊號、或很小之上</w:t>
      </w:r>
    </w:p>
    <w:p w:rsidR="00975B2F" w:rsidRPr="004F5FDE" w:rsidRDefault="00975B2F" w:rsidP="00975B2F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所以類比濾波是必要的</w:t>
      </w:r>
    </w:p>
    <w:p w:rsidR="00AE308C" w:rsidRDefault="00AE308C" w:rsidP="00AE308C">
      <w:pPr>
        <w:widowControl/>
        <w:rPr>
          <w:rFonts w:ascii="Courier New" w:hAnsi="Courier New" w:cs="Courier New"/>
          <w:kern w:val="0"/>
          <w:szCs w:val="24"/>
        </w:rPr>
      </w:pPr>
    </w:p>
    <w:p w:rsidR="00975B2F" w:rsidRDefault="001E753D" w:rsidP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MATLAB</w:t>
      </w:r>
      <w:r>
        <w:rPr>
          <w:rFonts w:ascii="Courier New" w:hAnsi="Courier New" w:cs="Courier New" w:hint="eastAsia"/>
          <w:kern w:val="0"/>
          <w:szCs w:val="24"/>
        </w:rPr>
        <w:t>皆在</w:t>
      </w:r>
      <w:r w:rsidRPr="001E753D">
        <w:rPr>
          <w:rFonts w:ascii="Courier New" w:hAnsi="Courier New" w:cs="Courier New"/>
          <w:kern w:val="0"/>
          <w:szCs w:val="24"/>
        </w:rPr>
        <w:t>https://github.com/mickey9910326/dsp2018</w:t>
      </w:r>
      <w:bookmarkStart w:id="0" w:name="_GoBack"/>
      <w:bookmarkEnd w:id="0"/>
    </w:p>
    <w:p w:rsidR="001E753D" w:rsidRDefault="001E753D" w:rsidP="00AE308C">
      <w:pPr>
        <w:widowControl/>
        <w:rPr>
          <w:rFonts w:ascii="Courier New" w:hAnsi="Courier New" w:cs="Courier New" w:hint="eastAsia"/>
          <w:kern w:val="0"/>
          <w:szCs w:val="24"/>
        </w:rPr>
      </w:pPr>
    </w:p>
    <w:p w:rsidR="00975B2F" w:rsidRDefault="00975B2F" w:rsidP="00AE308C">
      <w:pPr>
        <w:widowControl/>
        <w:rPr>
          <w:rFonts w:ascii="Courier New" w:hAnsi="Courier New" w:cs="Courier New"/>
          <w:kern w:val="0"/>
          <w:szCs w:val="24"/>
        </w:rPr>
      </w:pPr>
    </w:p>
    <w:p w:rsidR="0010014A" w:rsidRP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0014A">
        <w:rPr>
          <w:szCs w:val="24"/>
        </w:rPr>
        <w:t>kaiser method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簡介</w:t>
      </w: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730205"/>
            <wp:effectExtent l="0" t="0" r="2540" b="3810"/>
            <wp:docPr id="1" name="圖片 1" descr="ãkaiser FI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kaiser FIR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4A" w:rsidRDefault="0010014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r w:rsidRPr="009F177A">
        <w:rPr>
          <w:rFonts w:ascii="Courier New" w:hAnsi="Courier New" w:cs="Courier New" w:hint="eastAsia"/>
          <w:kern w:val="0"/>
          <w:szCs w:val="24"/>
        </w:rPr>
        <w:t>ws=0.6pi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Default="009F177A" w:rsidP="009F177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H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Cs w:val="24"/>
        </w:rPr>
        <w:t>長度</w:t>
      </w:r>
      <w:r>
        <w:rPr>
          <w:rFonts w:ascii="Courier New" w:hAnsi="Courier New" w:cs="Courier New" w:hint="eastAsia"/>
          <w:kern w:val="0"/>
          <w:szCs w:val="24"/>
        </w:rPr>
        <w:t xml:space="preserve"> 34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08248A5" wp14:editId="5F61778A">
            <wp:extent cx="4244400" cy="3600000"/>
            <wp:effectExtent l="0" t="0" r="381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P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D1C445D" wp14:editId="5BB412A3">
            <wp:extent cx="4244400" cy="3600000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FBB6E04" wp14:editId="18578374">
            <wp:extent cx="4244400" cy="3600000"/>
            <wp:effectExtent l="0" t="0" r="381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570297A0" wp14:editId="19E39999">
            <wp:extent cx="4244400" cy="3600000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pStyle w:val="a3"/>
        <w:widowControl/>
        <w:numPr>
          <w:ilvl w:val="0"/>
          <w:numId w:val="4"/>
        </w:numPr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/>
          <w:kern w:val="0"/>
          <w:szCs w:val="24"/>
        </w:rPr>
        <w:br w:type="page"/>
      </w: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r w:rsidRPr="009F177A">
        <w:rPr>
          <w:rFonts w:ascii="Courier New" w:hAnsi="Courier New" w:cs="Courier New" w:hint="eastAsia"/>
          <w:kern w:val="0"/>
          <w:szCs w:val="24"/>
        </w:rPr>
        <w:t>ws=0.4pi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Pr="009F177A" w:rsidRDefault="009F177A" w:rsidP="009F177A">
      <w:pPr>
        <w:pStyle w:val="a3"/>
        <w:widowControl/>
        <w:ind w:leftChars="0" w:left="36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t>H</w:t>
      </w:r>
      <w:r w:rsidRPr="009F177A">
        <w:rPr>
          <w:rFonts w:ascii="Courier New" w:hAnsi="Courier New" w:cs="Courier New"/>
          <w:kern w:val="0"/>
          <w:szCs w:val="24"/>
        </w:rPr>
        <w:t xml:space="preserve"> </w:t>
      </w:r>
      <w:r w:rsidRPr="009F177A">
        <w:rPr>
          <w:rFonts w:ascii="Courier New" w:hAnsi="Courier New" w:cs="Courier New" w:hint="eastAsia"/>
          <w:kern w:val="0"/>
          <w:szCs w:val="24"/>
        </w:rPr>
        <w:t>長度</w:t>
      </w:r>
      <w:r>
        <w:rPr>
          <w:rFonts w:ascii="Courier New" w:hAnsi="Courier New" w:cs="Courier New" w:hint="eastAsia"/>
          <w:kern w:val="0"/>
          <w:szCs w:val="24"/>
        </w:rPr>
        <w:t xml:space="preserve"> 102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540339E" wp14:editId="19911429">
            <wp:extent cx="4244400" cy="3600000"/>
            <wp:effectExtent l="0" t="0" r="381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87820E7" wp14:editId="0FD021F3">
            <wp:extent cx="4244400" cy="3600000"/>
            <wp:effectExtent l="0" t="0" r="381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289EAB3" wp14:editId="2A116CF1">
            <wp:extent cx="4244400" cy="3600000"/>
            <wp:effectExtent l="0" t="0" r="381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E37EC39" wp14:editId="18B7D698">
            <wp:extent cx="4244400" cy="3600000"/>
            <wp:effectExtent l="0" t="0" r="381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P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r w:rsidRPr="009F177A">
        <w:rPr>
          <w:rFonts w:ascii="Courier New" w:hAnsi="Courier New" w:cs="Courier New" w:hint="eastAsia"/>
          <w:kern w:val="0"/>
          <w:szCs w:val="24"/>
        </w:rPr>
        <w:t>ws=0.8pi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Pr="009F177A" w:rsidRDefault="009F177A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22</w:t>
      </w:r>
    </w:p>
    <w:p w:rsidR="009F177A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64E3371" wp14:editId="06B9C1B6">
            <wp:extent cx="4244400" cy="3600000"/>
            <wp:effectExtent l="0" t="0" r="381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A427147" wp14:editId="4008C9B9">
            <wp:extent cx="4244400" cy="3600000"/>
            <wp:effectExtent l="0" t="0" r="381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B6960D5" wp14:editId="0CD1429A">
            <wp:extent cx="4244400" cy="3600000"/>
            <wp:effectExtent l="0" t="0" r="381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DD" w:rsidRDefault="00962FDD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1C4FCA61" wp14:editId="025B507F">
            <wp:extent cx="4244400" cy="3600000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 w:rsidR="00C240E0">
        <w:rPr>
          <w:rFonts w:ascii="Courier New" w:hAnsi="Courier New" w:cs="Courier New" w:hint="eastAsia"/>
          <w:kern w:val="0"/>
          <w:szCs w:val="24"/>
        </w:rPr>
        <w:t>delta2=10e-4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P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16</w:t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0EEA7BA" wp14:editId="3EFDE2DC">
            <wp:extent cx="4244400" cy="3600000"/>
            <wp:effectExtent l="0" t="0" r="381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A839EBB" wp14:editId="192FCDD1">
            <wp:extent cx="4244400" cy="3600000"/>
            <wp:effectExtent l="0" t="0" r="381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198FC9C" wp14:editId="1CEF24C3">
            <wp:extent cx="4244400" cy="3600000"/>
            <wp:effectExtent l="0" t="0" r="381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16B4872" wp14:editId="00B0AEF4">
            <wp:extent cx="4244400" cy="3600000"/>
            <wp:effectExtent l="0" t="0" r="381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DD" w:rsidRDefault="00962FDD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P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wp</w:t>
      </w:r>
      <w:r>
        <w:rPr>
          <w:rFonts w:ascii="Courier New" w:hAnsi="Courier New" w:cs="Courier New"/>
          <w:kern w:val="0"/>
          <w:szCs w:val="24"/>
        </w:rPr>
        <w:t>=</w:t>
      </w:r>
      <w:r w:rsidR="00336914">
        <w:rPr>
          <w:rFonts w:ascii="Courier New" w:hAnsi="Courier New" w:cs="Courier New"/>
          <w:kern w:val="0"/>
          <w:szCs w:val="24"/>
        </w:rPr>
        <w:t>0.</w:t>
      </w:r>
      <w:r w:rsidR="00336914">
        <w:rPr>
          <w:rFonts w:ascii="Courier New" w:hAnsi="Courier New" w:cs="Courier New" w:hint="eastAsia"/>
          <w:kern w:val="0"/>
          <w:szCs w:val="24"/>
        </w:rPr>
        <w:t>3</w:t>
      </w:r>
      <w:r>
        <w:rPr>
          <w:rFonts w:ascii="Courier New" w:hAnsi="Courier New" w:cs="Courier New"/>
          <w:kern w:val="0"/>
          <w:szCs w:val="24"/>
        </w:rPr>
        <w:t>pi</w:t>
      </w:r>
      <w:r>
        <w:rPr>
          <w:rFonts w:ascii="Courier New" w:hAnsi="Courier New" w:cs="Courier New" w:hint="eastAsia"/>
          <w:kern w:val="0"/>
          <w:szCs w:val="24"/>
        </w:rPr>
        <w:t>、</w:t>
      </w:r>
      <w:r>
        <w:rPr>
          <w:rFonts w:ascii="Courier New" w:hAnsi="Courier New" w:cs="Courier New" w:hint="eastAsia"/>
          <w:kern w:val="0"/>
          <w:szCs w:val="24"/>
        </w:rPr>
        <w:t>ws=0.6pi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 w:rsidR="00C240E0">
        <w:rPr>
          <w:rFonts w:ascii="Courier New" w:hAnsi="Courier New" w:cs="Courier New" w:hint="eastAsia"/>
          <w:kern w:val="0"/>
          <w:szCs w:val="24"/>
        </w:rPr>
        <w:t>delta2=10e-6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44</w:t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5F9A846" wp14:editId="4CF686DC">
            <wp:extent cx="4244400" cy="3600000"/>
            <wp:effectExtent l="0" t="0" r="381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40A5339" wp14:editId="7F468917">
            <wp:extent cx="4244400" cy="3600000"/>
            <wp:effectExtent l="0" t="0" r="381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97F42B2" wp14:editId="47D3F372">
            <wp:extent cx="4244400" cy="3600000"/>
            <wp:effectExtent l="0" t="0" r="381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Pr="00962FDD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77700522" wp14:editId="6366D7BE">
            <wp:extent cx="4244400" cy="3600000"/>
            <wp:effectExtent l="0" t="0" r="381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8C" w:rsidRPr="00962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4FD"/>
    <w:multiLevelType w:val="hybridMultilevel"/>
    <w:tmpl w:val="59742A9E"/>
    <w:lvl w:ilvl="0" w:tplc="7090D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8A2015"/>
    <w:multiLevelType w:val="hybridMultilevel"/>
    <w:tmpl w:val="E92606AA"/>
    <w:lvl w:ilvl="0" w:tplc="1848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D70DA"/>
    <w:multiLevelType w:val="hybridMultilevel"/>
    <w:tmpl w:val="4F6AEDA2"/>
    <w:lvl w:ilvl="0" w:tplc="A774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6A010B"/>
    <w:multiLevelType w:val="hybridMultilevel"/>
    <w:tmpl w:val="B6321828"/>
    <w:lvl w:ilvl="0" w:tplc="B628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E33C09"/>
    <w:multiLevelType w:val="hybridMultilevel"/>
    <w:tmpl w:val="B89CB222"/>
    <w:lvl w:ilvl="0" w:tplc="46EA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9301BD"/>
    <w:multiLevelType w:val="hybridMultilevel"/>
    <w:tmpl w:val="7668F6BA"/>
    <w:lvl w:ilvl="0" w:tplc="F92E13BA">
      <w:start w:val="1"/>
      <w:numFmt w:val="decimal"/>
      <w:lvlText w:val="%1."/>
      <w:lvlJc w:val="left"/>
      <w:pPr>
        <w:ind w:left="36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A9"/>
    <w:rsid w:val="000E72A2"/>
    <w:rsid w:val="0010014A"/>
    <w:rsid w:val="001E753D"/>
    <w:rsid w:val="00336914"/>
    <w:rsid w:val="004F5FDE"/>
    <w:rsid w:val="00962FDD"/>
    <w:rsid w:val="00975B2F"/>
    <w:rsid w:val="009F177A"/>
    <w:rsid w:val="00AE308C"/>
    <w:rsid w:val="00C240E0"/>
    <w:rsid w:val="00C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AD9B"/>
  <w15:chartTrackingRefBased/>
  <w15:docId w15:val="{8BD48612-B7B9-4C8E-B609-3EF6AE00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立宇 朱</dc:creator>
  <cp:keywords/>
  <dc:description/>
  <cp:lastModifiedBy>立宇 朱</cp:lastModifiedBy>
  <cp:revision>6</cp:revision>
  <dcterms:created xsi:type="dcterms:W3CDTF">2018-10-11T18:30:00Z</dcterms:created>
  <dcterms:modified xsi:type="dcterms:W3CDTF">2018-10-11T19:25:00Z</dcterms:modified>
</cp:coreProperties>
</file>