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博客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庄向崴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10414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129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7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用户管理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1 日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项目简介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</w:rPr>
        <w:t>作为网络社交多媒体信息传播工具之一——</w:t>
      </w:r>
      <w:r>
        <w:rPr>
          <w:rFonts w:hint="eastAsia"/>
          <w:lang w:val="en-US" w:eastAsia="zh-CN"/>
        </w:rPr>
        <w:t>博客</w:t>
      </w:r>
      <w:r>
        <w:rPr>
          <w:rFonts w:hint="eastAsia"/>
        </w:rPr>
        <w:t>，经过多年的积淀，已成为人们日常生活不可或缺的一部分。每天，全球通过微博发送、转发、分享信息的记录破亿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随着生活水平的提高，博客不仅仅可以用来进行生活日常的分享，更多还可以是学习工作等的总结，形成一个可以多人交流的社区平台，因此选择基于Oracle的博客数据库设计。</w:t>
      </w:r>
    </w:p>
    <w:p>
      <w:pPr>
        <w:pStyle w:val="3"/>
        <w:rPr>
          <w:rFonts w:hint="eastAsia"/>
        </w:rPr>
      </w:pPr>
      <w:r>
        <w:rPr>
          <w:rFonts w:hint="eastAsia"/>
        </w:rPr>
        <w:t>功能简介</w:t>
      </w:r>
    </w:p>
    <w:p>
      <w:pPr>
        <w:pStyle w:val="3"/>
      </w:pPr>
      <w:r>
        <w:rPr>
          <w:rFonts w:hint="eastAsia"/>
        </w:rPr>
        <w:t>1：表，表空间设计合理，数据合理</w:t>
      </w:r>
    </w:p>
    <w:p>
      <w:pPr>
        <w:rPr>
          <w:rFonts w:hint="default" w:ascii="Segoe UI" w:hAnsi="Segoe UI" w:eastAsia="等线" w:cs="Segoe UI"/>
          <w:color w:val="24292E"/>
          <w:szCs w:val="18"/>
          <w:lang w:val="en-US" w:eastAsia="zh-CN"/>
        </w:rPr>
      </w:pPr>
      <w:r>
        <w:rPr>
          <w:rFonts w:hint="eastAsia" w:ascii="Segoe UI" w:hAnsi="Segoe UI" w:eastAsia="等线" w:cs="Segoe UI"/>
          <w:color w:val="24292E"/>
          <w:szCs w:val="18"/>
        </w:rPr>
        <w:t>1、新键一个P</w:t>
      </w:r>
      <w:r>
        <w:rPr>
          <w:rFonts w:ascii="Segoe UI" w:hAnsi="Segoe UI" w:eastAsia="等线" w:cs="Segoe UI"/>
          <w:color w:val="24292E"/>
          <w:szCs w:val="18"/>
        </w:rPr>
        <w:t>DB</w:t>
      </w:r>
      <w:r>
        <w:rPr>
          <w:rFonts w:hint="eastAsia" w:ascii="Segoe UI" w:hAnsi="Segoe UI" w:eastAsia="等线" w:cs="Segoe UI"/>
          <w:color w:val="24292E"/>
          <w:szCs w:val="18"/>
        </w:rPr>
        <w:t>：</w:t>
      </w:r>
      <w:r>
        <w:rPr>
          <w:rFonts w:hint="eastAsia" w:ascii="Segoe UI" w:hAnsi="Segoe UI" w:eastAsia="等线" w:cs="Segoe UI"/>
          <w:color w:val="24292E"/>
          <w:szCs w:val="18"/>
          <w:lang w:val="en-US" w:eastAsia="zh-CN"/>
        </w:rPr>
        <w:t>boke</w:t>
      </w:r>
    </w:p>
    <w:p>
      <w:pP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</w:pPr>
      <w:r>
        <w:rPr>
          <w:rStyle w:val="11"/>
          <w:rFonts w:ascii="Consolas" w:hAnsi="Consolas"/>
          <w:b/>
          <w:bCs/>
          <w:color w:val="006699"/>
          <w:kern w:val="0"/>
          <w:sz w:val="20"/>
          <w:shd w:val="clear" w:color="auto" w:fill="FFFFFF"/>
        </w:rPr>
        <w:t>CREATE</w:t>
      </w: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 PLUGGABLE </w:t>
      </w:r>
      <w:r>
        <w:rPr>
          <w:rStyle w:val="11"/>
          <w:rFonts w:ascii="Consolas" w:hAnsi="Consolas"/>
          <w:b/>
          <w:bCs/>
          <w:color w:val="006699"/>
          <w:kern w:val="0"/>
          <w:sz w:val="20"/>
          <w:shd w:val="clear" w:color="auto" w:fill="FFFFFF"/>
        </w:rPr>
        <w:t>DATABASE</w:t>
      </w: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hint="eastAsia" w:ascii="Segoe UI" w:hAnsi="Segoe UI" w:eastAsia="等线" w:cs="Segoe UI"/>
          <w:color w:val="24292E"/>
          <w:szCs w:val="18"/>
          <w:lang w:val="en-US" w:eastAsia="zh-CN"/>
        </w:rPr>
        <w:t>boke</w:t>
      </w: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 ADMIN </w:t>
      </w:r>
      <w:r>
        <w:rPr>
          <w:rStyle w:val="12"/>
          <w:rFonts w:ascii="Consolas" w:hAnsi="Consolas"/>
          <w:color w:val="FF1493"/>
          <w:kern w:val="0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 admin IDENTIFIED </w:t>
      </w:r>
      <w:r>
        <w:rPr>
          <w:rStyle w:val="11"/>
          <w:rFonts w:ascii="Consolas" w:hAnsi="Consolas"/>
          <w:b/>
          <w:bCs/>
          <w:color w:val="006699"/>
          <w:kern w:val="0"/>
          <w:sz w:val="20"/>
          <w:shd w:val="clear" w:color="auto" w:fill="FFFFFF"/>
        </w:rPr>
        <w:t>BY</w:t>
      </w: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 123 FILE_NAME_CONVERT=(</w:t>
      </w:r>
      <w:r>
        <w:rPr>
          <w:rStyle w:val="13"/>
          <w:rFonts w:ascii="Consolas" w:hAnsi="Consolas"/>
          <w:color w:val="0000FF"/>
          <w:kern w:val="0"/>
          <w:sz w:val="18"/>
          <w:szCs w:val="18"/>
          <w:shd w:val="clear" w:color="auto" w:fill="FFFFFF"/>
        </w:rPr>
        <w:t>'home/oracle/app/oracle/oradata/orcl/pdbseed'</w:t>
      </w: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,</w:t>
      </w:r>
      <w:r>
        <w:rPr>
          <w:rStyle w:val="13"/>
          <w:rFonts w:ascii="Consolas" w:hAnsi="Consolas"/>
          <w:color w:val="0000FF"/>
          <w:kern w:val="0"/>
          <w:sz w:val="18"/>
          <w:szCs w:val="18"/>
          <w:shd w:val="clear" w:color="auto" w:fill="FFFFFF"/>
        </w:rPr>
        <w:t>'home/oracle/app/oracle/oradata/orcl/weobo'</w:t>
      </w: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);   </w:t>
      </w:r>
    </w:p>
    <w:p>
      <w:pPr>
        <w:jc w:val="right"/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>2</w:t>
      </w:r>
      <w:r>
        <w:rPr>
          <w:rFonts w:hint="eastAsia" w:ascii="Segoe UI" w:hAnsi="Segoe UI" w:eastAsia="等线" w:cs="Segoe UI"/>
          <w:color w:val="24292E"/>
          <w:szCs w:val="18"/>
        </w:rPr>
        <w:t>、划分表空间，划分出3个表空间：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1、</w:t>
      </w:r>
      <w:r>
        <w:rPr>
          <w:rFonts w:hint="eastAsia" w:ascii="Segoe UI" w:hAnsi="Segoe UI" w:eastAsia="等线" w:cs="Segoe UI"/>
          <w:color w:val="24292E"/>
          <w:szCs w:val="18"/>
          <w:lang w:val="en-US" w:eastAsia="zh-CN"/>
        </w:rPr>
        <w:t>boke</w:t>
      </w:r>
      <w:r>
        <w:rPr>
          <w:rFonts w:ascii="Segoe UI" w:hAnsi="Segoe UI" w:eastAsia="等线" w:cs="Segoe UI"/>
          <w:color w:val="24292E"/>
          <w:szCs w:val="18"/>
        </w:rPr>
        <w:t xml:space="preserve">_1.dbf </w:t>
      </w:r>
      <w:r>
        <w:rPr>
          <w:rFonts w:hint="eastAsia" w:ascii="Segoe UI" w:hAnsi="Segoe UI" w:eastAsia="等线" w:cs="Segoe UI"/>
          <w:color w:val="24292E"/>
          <w:szCs w:val="18"/>
        </w:rPr>
        <w:t>大小500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每次100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无限大小 （用于存放大量数据：4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）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ascii="Segoe UI" w:hAnsi="Segoe UI" w:eastAsia="等线" w:cs="Segoe UI"/>
          <w:color w:val="24292E"/>
          <w:szCs w:val="18"/>
        </w:rPr>
        <w:t>2</w:t>
      </w:r>
      <w:r>
        <w:rPr>
          <w:rFonts w:hint="eastAsia" w:ascii="Segoe UI" w:hAnsi="Segoe UI" w:eastAsia="等线" w:cs="Segoe UI"/>
          <w:color w:val="24292E"/>
          <w:szCs w:val="18"/>
        </w:rPr>
        <w:t>、</w:t>
      </w:r>
      <w:r>
        <w:rPr>
          <w:rFonts w:hint="eastAsia" w:ascii="Segoe UI" w:hAnsi="Segoe UI" w:eastAsia="等线" w:cs="Segoe UI"/>
          <w:color w:val="24292E"/>
          <w:szCs w:val="18"/>
          <w:lang w:val="en-US" w:eastAsia="zh-CN"/>
        </w:rPr>
        <w:t>boke</w:t>
      </w:r>
      <w:r>
        <w:rPr>
          <w:rFonts w:ascii="Segoe UI" w:hAnsi="Segoe UI" w:eastAsia="等线" w:cs="Segoe UI"/>
          <w:color w:val="24292E"/>
          <w:szCs w:val="18"/>
        </w:rPr>
        <w:t xml:space="preserve">_2.dbf </w:t>
      </w:r>
      <w:r>
        <w:rPr>
          <w:rFonts w:hint="eastAsia" w:ascii="Segoe UI" w:hAnsi="Segoe UI" w:eastAsia="等线" w:cs="Segoe UI"/>
          <w:color w:val="24292E"/>
          <w:szCs w:val="18"/>
        </w:rPr>
        <w:t>大小 500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每次 100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无限大小 （用于存放大量数据4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）</w:t>
      </w:r>
    </w:p>
    <w:p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3、</w:t>
      </w:r>
      <w:r>
        <w:rPr>
          <w:rFonts w:hint="eastAsia" w:ascii="Segoe UI" w:hAnsi="Segoe UI" w:eastAsia="等线" w:cs="Segoe UI"/>
          <w:color w:val="24292E"/>
          <w:szCs w:val="18"/>
          <w:lang w:val="en-US" w:eastAsia="zh-CN"/>
        </w:rPr>
        <w:t>boke</w:t>
      </w:r>
      <w:r>
        <w:t>_3.dbf 大小 100M 每次 50M 无限大小   （用于存放少量数据 1W）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TABLESPACE usertablepspace DATAFILE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'/home/oracle/app/oracle/oradata/orcl/weobo/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FF"/>
          <w:kern w:val="0"/>
          <w:sz w:val="18"/>
          <w:szCs w:val="18"/>
        </w:rPr>
        <w:t>_1.dbf'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SIZE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500M AUTOEXTEND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100M MAXSIZE UNLIMITED,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'/home/oracle/app/oracle/oradata/orcl/weobo/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FF"/>
          <w:kern w:val="0"/>
          <w:sz w:val="18"/>
          <w:szCs w:val="18"/>
        </w:rPr>
        <w:t>_2.dbf'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SIZE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500M AUTOEXTEND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100M MAXSIZE UNLIMITED,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'/home/oracle/app/oracle/oradata/orcl/weobo/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FF"/>
          <w:kern w:val="0"/>
          <w:sz w:val="18"/>
          <w:szCs w:val="18"/>
        </w:rPr>
        <w:t>_3.dbf'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SIZE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100M AUTOEXTEND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50M MAXSIZE UNLIMITED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EXTENT MANAGEMENT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LOCAL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SEGMENT </w:t>
      </w:r>
      <w:r>
        <w:rPr>
          <w:rFonts w:ascii="Consolas" w:hAnsi="Consolas" w:cs="宋体"/>
          <w:color w:val="FF1493"/>
          <w:kern w:val="0"/>
          <w:sz w:val="18"/>
          <w:szCs w:val="18"/>
        </w:rPr>
        <w:t>SPACE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MANAGEMENT AUTO;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tablespace_name status,contents,logging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dba_tablespaces;  </w:t>
      </w:r>
    </w:p>
    <w:p>
      <w:pPr>
        <w:rPr>
          <w:rFonts w:hint="eastAsia" w:ascii="Segoe UI" w:hAnsi="Segoe UI" w:eastAsia="等线" w:cs="Segoe UI"/>
          <w:color w:val="24292E"/>
          <w:kern w:val="0"/>
          <w:sz w:val="20"/>
          <w:szCs w:val="18"/>
        </w:rPr>
      </w:pPr>
      <w:r>
        <w:rPr>
          <w:rFonts w:hint="eastAsia" w:ascii="Segoe UI" w:hAnsi="Segoe UI" w:eastAsia="等线" w:cs="Segoe UI"/>
          <w:color w:val="24292E"/>
          <w:kern w:val="0"/>
          <w:sz w:val="20"/>
          <w:szCs w:val="18"/>
        </w:rPr>
        <w:t>结果：</w:t>
      </w:r>
    </w:p>
    <w:p>
      <w:pPr>
        <w:rPr>
          <w:rFonts w:hint="eastAsia" w:ascii="Segoe UI" w:hAnsi="Segoe UI" w:eastAsia="等线" w:cs="Segoe UI"/>
          <w:color w:val="24292E"/>
          <w:kern w:val="0"/>
          <w:sz w:val="20"/>
          <w:szCs w:val="18"/>
          <w:lang w:eastAsia="zh-CN"/>
        </w:rPr>
      </w:pPr>
      <w:r>
        <w:rPr>
          <w:kern w:val="0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12700</wp:posOffset>
            </wp:positionV>
            <wp:extent cx="3457575" cy="1251585"/>
            <wp:effectExtent l="0" t="0" r="9525" b="571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1513840</wp:posOffset>
            </wp:positionV>
            <wp:extent cx="3194050" cy="1172845"/>
            <wp:effectExtent l="0" t="0" r="635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" t="39914" r="6432" b="10608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Segoe UI" w:hAnsi="Segoe UI" w:eastAsia="等线" w:cs="Segoe UI"/>
          <w:color w:val="24292E"/>
          <w:kern w:val="0"/>
          <w:sz w:val="20"/>
          <w:szCs w:val="18"/>
          <w:lang w:eastAsia="zh-CN"/>
        </w:rPr>
      </w:pPr>
    </w:p>
    <w:p>
      <w:pPr>
        <w:rPr>
          <w:rFonts w:hint="eastAsia" w:ascii="Segoe UI" w:hAnsi="Segoe UI" w:eastAsia="等线" w:cs="Segoe UI"/>
          <w:color w:val="24292E"/>
          <w:kern w:val="0"/>
          <w:sz w:val="20"/>
          <w:szCs w:val="18"/>
          <w:lang w:eastAsia="zh-CN"/>
        </w:rPr>
      </w:pPr>
    </w:p>
    <w:p>
      <w:pPr>
        <w:rPr>
          <w:rFonts w:hint="eastAsia" w:ascii="Segoe UI" w:hAnsi="Segoe UI" w:eastAsia="等线" w:cs="Segoe UI"/>
          <w:color w:val="24292E"/>
          <w:kern w:val="0"/>
          <w:sz w:val="20"/>
          <w:szCs w:val="18"/>
          <w:lang w:eastAsia="zh-CN"/>
        </w:rPr>
      </w:pPr>
    </w:p>
    <w:p>
      <w:pPr>
        <w:numPr>
          <w:ilvl w:val="0"/>
          <w:numId w:val="2"/>
        </w:numPr>
        <w:rPr>
          <w:rFonts w:hint="eastAsia"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数据库设计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表汇总</w:t>
      </w:r>
    </w:p>
    <w:p>
      <w:r>
        <w:rPr>
          <w:rFonts w:hint="eastAsia" w:ascii="宋体" w:hAnsi="宋体"/>
          <w:i/>
          <w:iCs/>
        </w:rPr>
        <w:t>管理员表、收藏表、评论表、喜欢表、位置表、mention表、关系表、回复表、用户表、微博表</w:t>
      </w:r>
    </w:p>
    <w:tbl>
      <w:tblPr>
        <w:tblStyle w:val="6"/>
        <w:tblW w:w="104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6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524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16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lang w:val="en-US" w:eastAsia="zh-CN"/>
              </w:rPr>
              <w:t>ad</w:t>
            </w:r>
            <w:r>
              <w:rPr>
                <w:rFonts w:hint="eastAsia"/>
              </w:rPr>
              <w:t>min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</w:rPr>
              <w:t>collect</w:t>
            </w:r>
          </w:p>
        </w:tc>
        <w:tc>
          <w:tcPr>
            <w:tcW w:w="5162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储存底层参数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eastAsia="宋体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favor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likes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喜欢表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location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mention</w:t>
            </w:r>
            <w:r>
              <w:rPr>
                <w:rFonts w:hint="eastAsia"/>
              </w:rPr>
              <w:t xml:space="preserve"> mention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mention表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relation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reply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user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/>
                <w:lang w:eastAsia="zh-CN"/>
              </w:rPr>
              <w:t>boke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微博表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pStyle w:val="4"/>
        <w:rPr>
          <w:rFonts w:hint="default" w:eastAsia="宋体"/>
          <w:lang w:val="en-US" w:eastAsia="zh-CN"/>
        </w:rPr>
      </w:pPr>
      <w:bookmarkStart w:id="0" w:name="_Toc22074123"/>
      <w:r>
        <w:rPr>
          <w:rFonts w:hint="eastAsia"/>
        </w:rPr>
        <w:t>A</w:t>
      </w:r>
      <w:bookmarkEnd w:id="0"/>
      <w:r>
        <w:rPr>
          <w:rFonts w:hint="eastAsia"/>
          <w:lang w:val="en-US" w:eastAsia="zh-CN"/>
        </w:rPr>
        <w:t>dmin表</w:t>
      </w:r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701"/>
        <w:gridCol w:w="1134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管理员编号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(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NUMBER(*,0)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"COLUMN1"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"PASSWORD"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) PCTFREE 10 PCTUSED 40 INITRANS 1 MAXTRANS 255 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NOCOMPRESS LOGGING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PCTINCREASE 0 FREELISTS 1 FREELIST GROUPS 1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/>
    <w:p/>
    <w:p/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collect</w:t>
      </w:r>
      <w:r>
        <w:rPr>
          <w:rFonts w:hint="eastAsia"/>
          <w:lang w:val="en-US" w:eastAsia="zh-CN"/>
        </w:rPr>
        <w:t>表</w:t>
      </w:r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2127"/>
        <w:gridCol w:w="992"/>
        <w:gridCol w:w="1134"/>
        <w:gridCol w:w="992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collect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微博编号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boke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收藏时间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collect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datatime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1" w:name="_Toc22074125"/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"COLLECT"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"COLLECT_ID"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NUMBER(*,0)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FF"/>
          <w:kern w:val="0"/>
          <w:sz w:val="18"/>
          <w:szCs w:val="18"/>
        </w:rPr>
        <w:t>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NUMBER(*,0), 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"COLLECT_TIME"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) PCTFREE 10 PCTUSED 40 INITRANS 1 MAXTRANS 255 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NOCOMPRESS LOGGING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PCTINCREASE 0 FREELISTS 1 FREELIST GROUPS 1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表</w:t>
      </w:r>
      <w:bookmarkEnd w:id="1"/>
      <w:r>
        <w:rPr>
          <w:rFonts w:hint="eastAsia"/>
          <w:lang w:val="en-US" w:eastAsia="zh-CN"/>
        </w:rPr>
        <w:t>favor</w:t>
      </w:r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658"/>
        <w:gridCol w:w="1984"/>
        <w:gridCol w:w="1152"/>
        <w:gridCol w:w="1133"/>
        <w:gridCol w:w="949"/>
        <w:gridCol w:w="19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808" w:type="dxa"/>
            <w:gridSpan w:val="6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favor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评论表id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favor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uer_id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Y </w:t>
            </w: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微博id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boke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favor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favor</w:t>
            </w:r>
            <w:r>
              <w:rPr>
                <w:sz w:val="18"/>
                <w:szCs w:val="18"/>
              </w:rPr>
              <w:t>_content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rFonts w:hint="eastAsia"/>
                <w:sz w:val="18"/>
                <w:szCs w:val="18"/>
              </w:rPr>
            </w:pPr>
            <w:bookmarkStart w:id="2" w:name="_Toc22074126"/>
          </w:p>
        </w:tc>
        <w:tc>
          <w:tcPr>
            <w:tcW w:w="1658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FF"/>
          <w:kern w:val="0"/>
          <w:sz w:val="18"/>
          <w:szCs w:val="18"/>
        </w:rPr>
        <w:t>_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FF"/>
          <w:kern w:val="0"/>
          <w:sz w:val="18"/>
          <w:szCs w:val="18"/>
        </w:rPr>
        <w:t>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"USER_ID"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"COLUMN1"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FF"/>
          <w:kern w:val="0"/>
          <w:sz w:val="18"/>
          <w:szCs w:val="18"/>
        </w:rPr>
        <w:t>_TIME"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"COLUMN2"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) PCTFREE 10 PCTUSED 40 INITRANS 1 MAXTRANS 255 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NOCOMPRESS LOGGING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PCTINCREASE 0 FREELISTS 1 FREELIST GROUPS 1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表</w:t>
      </w:r>
      <w:bookmarkEnd w:id="2"/>
      <w:r>
        <w:rPr>
          <w:rFonts w:hint="eastAsia"/>
          <w:lang w:val="en-US" w:eastAsia="zh-CN"/>
        </w:rPr>
        <w:t>likes</w:t>
      </w:r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0"/>
        <w:gridCol w:w="1985"/>
        <w:gridCol w:w="995"/>
        <w:gridCol w:w="1158"/>
        <w:gridCol w:w="968"/>
        <w:gridCol w:w="19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90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喜欢id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like_id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微博i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boke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喜欢时间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like_time</w:t>
            </w:r>
          </w:p>
        </w:tc>
        <w:tc>
          <w:tcPr>
            <w:tcW w:w="995" w:type="dxa"/>
          </w:tcPr>
          <w:p>
            <w:r>
              <w:rPr>
                <w:rFonts w:hint="eastAsia"/>
              </w:rPr>
              <w:t>data</w:t>
            </w:r>
            <w:r>
              <w:t>time</w:t>
            </w:r>
          </w:p>
        </w:tc>
        <w:tc>
          <w:tcPr>
            <w:tcW w:w="1158" w:type="dxa"/>
          </w:tcPr>
          <w:p/>
        </w:tc>
        <w:tc>
          <w:tcPr>
            <w:tcW w:w="968" w:type="dxa"/>
          </w:tcPr>
          <w:p/>
        </w:tc>
        <w:tc>
          <w:tcPr>
            <w:tcW w:w="1984" w:type="dxa"/>
          </w:tcPr>
          <w:p/>
        </w:tc>
      </w:tr>
    </w:tbl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3" w:name="_Toc22074127"/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"LIKES"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(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"LIKOES_ID"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"USER_ID"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FF"/>
          <w:kern w:val="0"/>
          <w:sz w:val="18"/>
          <w:szCs w:val="18"/>
        </w:rPr>
        <w:t>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"LIKE_TIME"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) PCTFREE 10 PCTUSED 40 INITRANS 1 MAXTRANS 255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NOCOMPRESS LOGGING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PCTINCREASE 0 FREELISTS 1 FREELIST GROUPS 1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表</w:t>
      </w:r>
      <w:bookmarkEnd w:id="3"/>
      <w:r>
        <w:rPr>
          <w:rFonts w:hint="eastAsia"/>
          <w:lang w:val="en-US" w:eastAsia="zh-CN"/>
        </w:rPr>
        <w:t>location</w:t>
      </w:r>
    </w:p>
    <w:tbl>
      <w:tblPr>
        <w:tblStyle w:val="6"/>
        <w:tblW w:w="10206" w:type="dxa"/>
        <w:tblInd w:w="-10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37"/>
        <w:gridCol w:w="2656"/>
        <w:gridCol w:w="1152"/>
        <w:gridCol w:w="1002"/>
        <w:gridCol w:w="932"/>
        <w:gridCol w:w="1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914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0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是否外籍</w:t>
            </w:r>
          </w:p>
        </w:tc>
        <w:tc>
          <w:tcPr>
            <w:tcW w:w="18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0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32" w:type="dxa"/>
          </w:tcPr>
          <w:p/>
        </w:tc>
        <w:tc>
          <w:tcPr>
            <w:tcW w:w="187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00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4" w:name="_Toc22074128"/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"LOCATION"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"NAME"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) PCTFREE 10 PCTUSED 40 INITRANS 1 MAXTRANS 255 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NOCOMPRESS LOGGING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PCTINCREASE 0 FREELISTS 1 FREELIST GROUPS 1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表</w:t>
      </w:r>
      <w:bookmarkEnd w:id="4"/>
      <w:r>
        <w:rPr>
          <w:rFonts w:hint="eastAsia"/>
          <w:lang w:val="en-US" w:eastAsia="zh-CN"/>
        </w:rPr>
        <w:t>mention</w:t>
      </w:r>
    </w:p>
    <w:tbl>
      <w:tblPr>
        <w:tblStyle w:val="6"/>
        <w:tblW w:w="9924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383"/>
        <w:gridCol w:w="3062"/>
        <w:gridCol w:w="1026"/>
        <w:gridCol w:w="960"/>
        <w:gridCol w:w="964"/>
        <w:gridCol w:w="1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900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0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提到id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mention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报告id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评论条数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favor</w:t>
            </w: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回复条数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replay</w:t>
            </w: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喜欢条数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likeC</w:t>
            </w:r>
            <w:r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粉丝数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fans</w:t>
            </w: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</w:tbl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5" w:name="_Toc22074129"/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"MENTION"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(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"MENTION_ID"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"COLUMN1"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"REPORTCOUNT"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FF"/>
          <w:kern w:val="0"/>
          <w:sz w:val="18"/>
          <w:szCs w:val="18"/>
        </w:rPr>
        <w:t>COUNT"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"LIKECOUNT"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"FANSCOUNT"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VARCHAR2(20 BYTE)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) PCTFREE 10 PCTUSED 40 INITRANS 1 MAXTRANS 255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NOCOMPRESS LOGGING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PCTINCREASE 0 FREELISTS 1 FREELIST GROUPS 1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表</w:t>
      </w:r>
      <w:bookmarkEnd w:id="5"/>
      <w:r>
        <w:rPr>
          <w:rFonts w:hint="eastAsia"/>
          <w:lang w:val="en-US" w:eastAsia="zh-CN"/>
        </w:rPr>
        <w:t>relation</w:t>
      </w:r>
    </w:p>
    <w:tbl>
      <w:tblPr>
        <w:tblStyle w:val="6"/>
        <w:tblW w:w="9924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701"/>
        <w:gridCol w:w="2552"/>
        <w:gridCol w:w="992"/>
        <w:gridCol w:w="992"/>
        <w:gridCol w:w="992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关系编号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relation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关注编号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follow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6" w:name="_Toc22074130"/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"RELATION"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"RELATION_ID"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"USER_ID"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"FOLLOWID"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"STATE"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) PCTFREE 10 PCTUSED 40 INITRANS 1 MAXTRANS 255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NOCOMPRESS LOGGING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PCTINCREASE 0 FREELISTS 1 FREELIST GROUPS 1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表</w:t>
      </w:r>
      <w:bookmarkEnd w:id="6"/>
      <w:r>
        <w:rPr>
          <w:rFonts w:hint="eastAsia"/>
          <w:lang w:val="en-US" w:eastAsia="zh-CN"/>
        </w:rPr>
        <w:t>reply</w:t>
      </w:r>
    </w:p>
    <w:tbl>
      <w:tblPr>
        <w:tblStyle w:val="6"/>
        <w:tblW w:w="10207" w:type="dxa"/>
        <w:tblInd w:w="-11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907"/>
        <w:gridCol w:w="2657"/>
        <w:gridCol w:w="1346"/>
        <w:gridCol w:w="918"/>
        <w:gridCol w:w="918"/>
        <w:gridCol w:w="1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9158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回复id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replay_id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回复id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favor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表单编号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评论对象id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/>
        </w:tc>
        <w:tc>
          <w:tcPr>
            <w:tcW w:w="918" w:type="dxa"/>
          </w:tcPr>
          <w:p/>
        </w:tc>
        <w:tc>
          <w:tcPr>
            <w:tcW w:w="14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reply</w:t>
            </w:r>
            <w:r>
              <w:rPr>
                <w:sz w:val="18"/>
                <w:szCs w:val="18"/>
              </w:rPr>
              <w:t>_content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Varchar(1000)</w:t>
            </w:r>
          </w:p>
        </w:tc>
        <w:tc>
          <w:tcPr>
            <w:tcW w:w="918" w:type="dxa"/>
          </w:tcPr>
          <w:p/>
        </w:tc>
        <w:tc>
          <w:tcPr>
            <w:tcW w:w="918" w:type="dxa"/>
          </w:tcPr>
          <w:p/>
        </w:tc>
        <w:tc>
          <w:tcPr>
            <w:tcW w:w="14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datatime</w:t>
            </w:r>
          </w:p>
        </w:tc>
        <w:tc>
          <w:tcPr>
            <w:tcW w:w="918" w:type="dxa"/>
          </w:tcPr>
          <w:p/>
        </w:tc>
        <w:tc>
          <w:tcPr>
            <w:tcW w:w="918" w:type="dxa"/>
          </w:tcPr>
          <w:p/>
        </w:tc>
        <w:tc>
          <w:tcPr>
            <w:tcW w:w="1412" w:type="dxa"/>
          </w:tcPr>
          <w:p/>
        </w:tc>
      </w:tr>
    </w:tbl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7" w:name="_Toc22074131"/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"REPLAY"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(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"RELAY_ID"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000FF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FF"/>
          <w:kern w:val="0"/>
          <w:sz w:val="18"/>
          <w:szCs w:val="18"/>
        </w:rPr>
        <w:t>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"FROM_ID"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NUMBER,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"TO_ID"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"REPLAY_CONTENT"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VARCHAR2(20 BYTE),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"TIME"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) PCTFREE 10 PCTUSED 40 INITRANS 1 MAXTRANS 255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NOCOMPRESS LOGGING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PCTINCREASE 0 FREELISTS 1 FREELIST GROUPS 1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表</w:t>
      </w:r>
      <w:bookmarkEnd w:id="7"/>
      <w:r>
        <w:rPr>
          <w:rFonts w:hint="eastAsia"/>
          <w:lang w:val="en-US" w:eastAsia="zh-CN"/>
        </w:rPr>
        <w:t>user</w:t>
      </w:r>
    </w:p>
    <w:tbl>
      <w:tblPr>
        <w:tblStyle w:val="6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2410"/>
        <w:gridCol w:w="992"/>
        <w:gridCol w:w="992"/>
        <w:gridCol w:w="992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505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"USER_WIEBO"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"USER_ID"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"USERNAME"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"PASSWORD"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"NICKNAME"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"FACE"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"SEX"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"BIR"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"PROVINCE"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"CITY"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) PCTFREE 10 PCTUSED 40 INITRANS 1 MAXTRANS 255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NOCOMPRESS LOGGING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PCTINCREASE 0 FREELISTS 1 FREELIST GROUPS 1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/>
    <w:p/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boke</w:t>
      </w:r>
    </w:p>
    <w:tbl>
      <w:tblPr>
        <w:tblStyle w:val="6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2410"/>
        <w:gridCol w:w="992"/>
        <w:gridCol w:w="992"/>
        <w:gridCol w:w="992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505" w:type="dxa"/>
            <w:gridSpan w:val="6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boke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微博id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发送时间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原始微博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original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repost_id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"USER_WIEBO"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"USER_ID"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ENABLE,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"USERNAME"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"PASSWORD"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"NICKNAME"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"FACE"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"SEX"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"BIR"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"PROVINCE"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BYTE),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FF"/>
          <w:kern w:val="0"/>
          <w:sz w:val="18"/>
          <w:szCs w:val="18"/>
        </w:rPr>
        <w:t>"CITY"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VARCHAR2(50 BYTE)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) PCTFREE 10 PCTUSED 40 INITRANS 1 MAXTRANS 255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NOCOMPRESS LOGGING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STORAGE(INITIAL 65536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NEXT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1048576 MINEXTENTS 1 MAXEXTENTS 2147483645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PCTINCREASE 0 FREELISTS 1 FREELIST GROUPS 1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 BUFFER_POOL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CELL_FLASH_CACHE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 TABLESPACE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"SYSTEM"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;  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数据写入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写入admin数据：1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条：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declare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v_order_id number(10);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v_name varchar2(100);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begin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1..10000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loop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v_order_id:=i;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v_name :=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'zhang'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|| i;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insert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/*+append*/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(ADMIN.ADMIN_ID,ADMIN.USERNAME,ADMIN.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PASSWORD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values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(v_order_id,v_name,</w:t>
      </w:r>
      <w:r>
        <w:rPr>
          <w:rFonts w:ascii="Consolas" w:hAnsi="Consolas" w:cs="宋体"/>
          <w:color w:val="0000FF"/>
          <w:kern w:val="0"/>
          <w:sz w:val="18"/>
          <w:szCs w:val="18"/>
        </w:rPr>
        <w:t>'123456'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loop;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写入user</w:t>
      </w:r>
      <w:r>
        <w:rPr>
          <w:rFonts w:ascii="Segoe UI" w:hAnsi="Segoe UI" w:eastAsia="等线" w:cs="Segoe UI"/>
          <w:color w:val="24292E"/>
          <w:szCs w:val="18"/>
        </w:rPr>
        <w:t>_</w:t>
      </w:r>
      <w:r>
        <w:rPr>
          <w:rFonts w:hint="eastAsia" w:ascii="Segoe UI" w:hAnsi="Segoe UI" w:eastAsia="等线" w:cs="Segoe UI"/>
          <w:color w:val="24292E"/>
          <w:szCs w:val="18"/>
          <w:lang w:eastAsia="zh-CN"/>
        </w:rPr>
        <w:t>boke</w:t>
      </w:r>
      <w:r>
        <w:rPr>
          <w:rFonts w:hint="eastAsia" w:ascii="Segoe UI" w:hAnsi="Segoe UI" w:eastAsia="等线" w:cs="Segoe UI"/>
          <w:color w:val="24292E"/>
          <w:szCs w:val="18"/>
        </w:rPr>
        <w:t>数据：2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条：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declare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v_id number(10);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v_name varchar2(100);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v_password varchar2(50);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v_nicknane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(100);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v_face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(100);  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写入微博数据：4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条：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declare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v_id number(10);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v_user_id varchar2(100);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v_content varchar2(50);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begin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1..40000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loop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v_id:=i;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v_user_id := 1;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v_content:=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'testtetsetesteststs'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insert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/*+append*/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_ID,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.USERNAME,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.CONTENT) 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values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(v_id,v_user_id,v_content);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loop;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pStyle w:val="3"/>
      </w:pPr>
      <w:r>
        <w:rPr>
          <w:rFonts w:hint="eastAsia"/>
        </w:rPr>
        <w:t>2：权限及用户分配方案设计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1、创建1管理员个角色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创建一个管理员角色并赋予RESOURCE,CONNECT角色。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ROLE con_res;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connect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,resource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con_res;  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2、创建4个用户角色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ascii="Segoe UI" w:hAnsi="Segoe UI" w:eastAsia="等线" w:cs="Segoe UI"/>
          <w:color w:val="24292E"/>
          <w:szCs w:val="18"/>
        </w:rPr>
        <w:t>admin</w:t>
      </w:r>
      <w:r>
        <w:rPr>
          <w:rFonts w:hint="eastAsia" w:ascii="Segoe UI" w:hAnsi="Segoe UI" w:eastAsia="等线" w:cs="Segoe UI"/>
          <w:color w:val="24292E"/>
          <w:szCs w:val="18"/>
        </w:rPr>
        <w:t>：管理员用户并将所有权限赋予它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"DBA"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"C##CON_RES"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"DV_MONITOR"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"CTXAPP"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"DV_AUDIT_CLEANUP"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"SPATIAL_CSW_ADMIN"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"APEX_GRANTS_FOR_NEW_USERS_ROLE"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"WFS_USR_ROLE"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"EM_EXPRESS_ALL"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"WM_ADMIN_ROLE"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"OLAP_USER"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"OLAP_XS_ADMIN"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"DV_SECANALYST"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"CSW_USR_ROLE"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"XS_CACHE_ADMIN"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"GDS_CATALOG_SELECT"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"SCHEDULER_ADMIN"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"PROVISIONER"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"AUDIT_ADMIN"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"XDB_WEBSERVICES_OVER_HTTP"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"DV_REALM_RESOURCE"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"AQ_ADMINISTRATOR_ROLE"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"DELETE_CATALOG_ROLE"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"CON_RES"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"XDB_WEBSERVICES"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"DV_PUBLIC"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"LBAC_DBA"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"OPTIMIZER_PROCESSING_RATE"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"RECOVERY_CATALOG_USER"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"DV_DATAPUMP_NETWORK_LINK"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"GSMUSER_ROLE"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"GATHER_SYSTEM_STATISTICS"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"LOGSTDBY_ADMINISTRATOR"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"GSM_POOLADMIN_ROLE"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"HS_ADMIN_ROLE"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"XS_SESSION_ADMIN"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"DV_GOLDENGATE_ADMIN"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"IMP_FULL_DATABASE"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"DV_XSTREAM_ADMIN"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"DV_PATCH_ADMIN"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"DATAPUMP_EXP_FULL_DATABASE"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"EJBCLIENT"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"HS_ADMIN_EXECUTE_ROLE"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"JMXSERVER"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"OLAP_DBA"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"ADM_PARALLEL_EXECUTE_TASK"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"JAVAIDPRIV"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"SELECT_CATALOG_ROLE"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"JAVADEBUGPRIV"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"CONNECT"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"DATAPUMP_IMP_FULL_DATABASE"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"OEM_MONITOR"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"APEX_ADMINISTRATOR_ROLE"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"GSMADMIN_ROLE"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"AQ_USER_ROLE"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"JAVAUSERPRIV"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"XDB_SET_INVOKER"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"RECOVERY_CATALOG_OWNER"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"JAVA_ADMIN"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"DBFS_ROLE"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"PDB_DBA"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"DV_GOLDENGATE_REDO_ACCESS"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"CDB_DBA"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"JAVASYSPRIV"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"HS_ADMIN_SELECT_ROLE"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"AUDIT_VIEWER"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"RESOURCE"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"DV_OWNER"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"XDB_WEBSERVICES_WITH_PUBLIC"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"EXECUTE_CATALOG_ROLE"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"DV_ACCTMGR"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"DV_REALM_OWNER"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"EM_EXPRESS_BASIC"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"ADMIN"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</w:t>
      </w:r>
      <w:r>
        <w:rPr>
          <w:rFonts w:hint="eastAsia" w:ascii="Segoe UI" w:hAnsi="Segoe UI" w:eastAsia="等线" w:cs="Segoe UI"/>
          <w:color w:val="24292E"/>
          <w:szCs w:val="18"/>
          <w:lang w:val="en-US" w:eastAsia="zh-CN"/>
        </w:rPr>
        <w:t>zxw</w:t>
      </w:r>
      <w:r>
        <w:rPr>
          <w:rFonts w:hint="eastAsia" w:ascii="Segoe UI" w:hAnsi="Segoe UI" w:eastAsia="等线" w:cs="Segoe UI"/>
          <w:color w:val="24292E"/>
          <w:szCs w:val="18"/>
        </w:rPr>
        <w:t>：开发用户1，只赋予</w:t>
      </w:r>
      <w:r>
        <w:rPr>
          <w:rFonts w:hint="eastAsia" w:ascii="Segoe UI" w:hAnsi="Segoe UI" w:eastAsia="等线" w:cs="Segoe UI"/>
          <w:color w:val="24292E"/>
          <w:szCs w:val="18"/>
          <w:lang w:eastAsia="zh-CN"/>
        </w:rPr>
        <w:t>boke</w:t>
      </w:r>
      <w:r>
        <w:rPr>
          <w:rFonts w:ascii="Segoe UI" w:hAnsi="Segoe UI" w:eastAsia="等线" w:cs="Segoe UI"/>
          <w:color w:val="24292E"/>
          <w:szCs w:val="18"/>
        </w:rPr>
        <w:t>,user_</w:t>
      </w:r>
      <w:r>
        <w:rPr>
          <w:rFonts w:hint="eastAsia" w:ascii="Segoe UI" w:hAnsi="Segoe UI" w:eastAsia="等线" w:cs="Segoe UI"/>
          <w:color w:val="24292E"/>
          <w:szCs w:val="18"/>
          <w:lang w:eastAsia="zh-CN"/>
        </w:rPr>
        <w:t>boke</w:t>
      </w:r>
      <w:r>
        <w:rPr>
          <w:rFonts w:hint="eastAsia" w:ascii="Segoe UI" w:hAnsi="Segoe UI" w:eastAsia="等线" w:cs="Segoe UI"/>
          <w:color w:val="24292E"/>
          <w:szCs w:val="18"/>
        </w:rPr>
        <w:t>表的所有权限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FF1493"/>
          <w:kern w:val="0"/>
          <w:sz w:val="18"/>
          <w:szCs w:val="18"/>
        </w:rPr>
        <w:t>USER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IDENTIFIED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"123"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user_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  <w:lang w:eastAsia="zh-CN"/>
        </w:rPr>
        <w:t>wxz</w:t>
      </w:r>
      <w:r>
        <w:rPr>
          <w:rFonts w:hint="eastAsia" w:ascii="Segoe UI" w:hAnsi="Segoe UI" w:eastAsia="等线" w:cs="Segoe UI"/>
          <w:color w:val="24292E"/>
          <w:szCs w:val="18"/>
        </w:rPr>
        <w:t>：开发用户2，赋予开发角色1的所有权限，同时开放所有的：</w:t>
      </w:r>
    </w:p>
    <w:p>
      <w:pPr>
        <w:numPr>
          <w:numId w:val="0"/>
        </w:numPr>
        <w:ind w:leftChars="0" w:firstLine="1050" w:firstLineChars="500"/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index</w:t>
      </w:r>
      <w:r>
        <w:rPr>
          <w:rFonts w:ascii="Segoe UI" w:hAnsi="Segoe UI" w:eastAsia="等线" w:cs="Segoe UI"/>
          <w:color w:val="24292E"/>
          <w:szCs w:val="18"/>
        </w:rPr>
        <w:t>, select,debug,update,delete</w:t>
      </w:r>
      <w:r>
        <w:rPr>
          <w:rFonts w:hint="eastAsia" w:ascii="Segoe UI" w:hAnsi="Segoe UI" w:eastAsia="等线" w:cs="Segoe UI"/>
          <w:color w:val="24292E"/>
          <w:szCs w:val="18"/>
        </w:rPr>
        <w:t>对象给这个用户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FF1493"/>
          <w:kern w:val="0"/>
          <w:sz w:val="18"/>
          <w:szCs w:val="18"/>
        </w:rPr>
        <w:t>USER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wxz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IDENTIFIED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"123"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user_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wxz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wxz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collect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likes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location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mention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relation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replay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zxw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3、wang</w:t>
      </w:r>
      <w:r>
        <w:rPr>
          <w:rFonts w:ascii="Segoe UI" w:hAnsi="Segoe UI" w:eastAsia="等线" w:cs="Segoe UI"/>
          <w:color w:val="24292E"/>
          <w:szCs w:val="18"/>
        </w:rPr>
        <w:t>test</w:t>
      </w:r>
      <w:r>
        <w:rPr>
          <w:rFonts w:hint="eastAsia" w:ascii="Segoe UI" w:hAnsi="Segoe UI" w:eastAsia="等线" w:cs="Segoe UI"/>
          <w:color w:val="24292E"/>
          <w:szCs w:val="18"/>
        </w:rPr>
        <w:t>：测试用户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FF1493"/>
          <w:kern w:val="0"/>
          <w:sz w:val="18"/>
          <w:szCs w:val="18"/>
        </w:rPr>
        <w:t>USER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 IDENTIFIED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"123"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admin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collect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likes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location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mention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relation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replay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user_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grant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,debug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seibo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wangtest;  </w:t>
      </w: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t xml:space="preserve"> </w:t>
      </w:r>
      <w:r>
        <w:rPr>
          <w:rFonts w:hint="eastAsia"/>
        </w:rPr>
        <w:t>PL/SQL设计：</w:t>
      </w:r>
      <w:r>
        <w:t xml:space="preserve"> </w:t>
      </w:r>
      <w:r>
        <w:rPr>
          <w:rFonts w:hint="eastAsia"/>
        </w:rPr>
        <w:t>存储过程和函数设计正确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1、函数1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FF1493"/>
          <w:kern w:val="0"/>
          <w:sz w:val="18"/>
          <w:szCs w:val="18"/>
        </w:rPr>
        <w:t>replace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Get_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(v_id  NUMBER)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NUMBER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N NUMBER;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BEGIN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(*)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_id=v_id;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N;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2、存储过程1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FF1493"/>
          <w:kern w:val="0"/>
          <w:sz w:val="18"/>
          <w:szCs w:val="18"/>
        </w:rPr>
        <w:t>replace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GET_user(v_id NUMBER, p_cur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out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sys_refcursor) 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BEGIN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open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p_cur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*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user_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user_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boke</w:t>
      </w:r>
      <w:r>
        <w:rPr>
          <w:rFonts w:ascii="Consolas" w:hAnsi="Consolas" w:cs="宋体"/>
          <w:color w:val="000000"/>
          <w:kern w:val="0"/>
          <w:sz w:val="18"/>
          <w:szCs w:val="18"/>
        </w:rPr>
        <w:t>.user_id=v_id;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备份方案：备份方案设计正确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1、数据逻辑备份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执行：</w:t>
      </w:r>
    </w:p>
    <w:p>
      <w:pP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  <w:t>expdp study/123@pdborcl directory=expdir dumpfile=study.dmp  </w:t>
      </w:r>
    </w:p>
    <w:p>
      <w:pP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</w:pPr>
    </w:p>
    <w:p>
      <w:pPr>
        <w:jc w:val="center"/>
        <w:rPr>
          <w:rFonts w:ascii="Consolas" w:hAnsi="Consolas"/>
          <w:color w:val="000000"/>
          <w:kern w:val="0"/>
          <w:sz w:val="18"/>
          <w:szCs w:val="18"/>
          <w:shd w:val="clear" w:color="auto" w:fill="FFFFFF"/>
        </w:rPr>
      </w:pPr>
      <w:r>
        <w:drawing>
          <wp:inline distT="0" distB="0" distL="114300" distR="114300">
            <wp:extent cx="4047490" cy="3334385"/>
            <wp:effectExtent l="0" t="0" r="10160" b="184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结果：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Export: Release 12.1.0.2.0 - Production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星期一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5</w:t>
      </w:r>
      <w:r>
        <w:rPr>
          <w:rFonts w:ascii="Consolas" w:hAnsi="Consolas" w:cs="宋体"/>
          <w:color w:val="000000"/>
          <w:kern w:val="0"/>
          <w:sz w:val="18"/>
          <w:szCs w:val="18"/>
        </w:rPr>
        <w:t>月 25 10:42:17 20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21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Copyright (c) 1982, 2014, Oracle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color w:val="808080"/>
          <w:kern w:val="0"/>
          <w:sz w:val="18"/>
          <w:szCs w:val="18"/>
        </w:rPr>
        <w:t>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its affiliates. 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rights reserved.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Connected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Oracle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12c Enterprise Edition Release 12.1.0.2.0 - 64bit Production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the Partitioning, OLAP, Advanced Analytics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Real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Application Testing options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ORA-39001: 参数值无效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ORA-39000: 转储文件说明错误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ORA-31641: 无法创建转储文件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"/home/oracle/expdir/study.dmp"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ORA-27038: 所创建的文件已存在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Additional information: 1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[oracle@oracle-pc Desktop]$ expdp study/123@pdborcl directory=expdir dumpfile=study.dmp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Export: Release 12.1.0.2.0 - Production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星期一 11月 25 10:43:40 2019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Copyright (c) 1982, 2014, Oracle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color w:val="808080"/>
          <w:kern w:val="0"/>
          <w:sz w:val="18"/>
          <w:szCs w:val="18"/>
        </w:rPr>
        <w:t>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its affiliates. 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rights reserved.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Connected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Oracle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12c Enterprise Edition Release 12.1.0.2.0 - 64bit Production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With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the Partitioning, OLAP, Advanced Analytics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Real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Application Testing options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启动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"SYS_EXPORT_SCHEMA_01"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 study/********@pdborcl directory=expdir dumpfile=study.dmp 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正在使用 BLOCKS 方法进行估计...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/TABLE_DATA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使用 BLOCKS 方法的总估计: 33.31 MB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SCHEMA_EXPORT/PRE_SCHEMA/PROCACT_SCHEMA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SEQUENCE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SEQUENCE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eastAsia="zh-CN"/>
        </w:rPr>
        <w:t>favor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SCHEMA_EXPORT/PACKAGE/PACKAGE_SPEC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SCHEMA_EXPORT/PACKAGE/COMPILE_PACKAGE/PACKAGE_SPEC/ALTER_PACKAGE_SPEC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PROCEDURE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/ALTER_PROCEDURE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VIEW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VIEW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SCHEMA_EXPORT/PACKAGE/PACKAGE_BODY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CONSTRAINT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CONSTRAINT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INDEX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STATISTICS</w:t>
      </w:r>
      <w:r>
        <w:rPr>
          <w:rFonts w:ascii="Consolas" w:hAnsi="Consolas" w:cs="宋体"/>
          <w:color w:val="000000"/>
          <w:kern w:val="0"/>
          <w:sz w:val="18"/>
          <w:szCs w:val="18"/>
        </w:rPr>
        <w:t>/INDEX_STATISTICS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CONSTRAINT</w:t>
      </w:r>
      <w:r>
        <w:rPr>
          <w:rFonts w:ascii="Consolas" w:hAnsi="Consolas" w:cs="宋体"/>
          <w:color w:val="000000"/>
          <w:kern w:val="0"/>
          <w:sz w:val="18"/>
          <w:szCs w:val="18"/>
        </w:rPr>
        <w:t>/REF_CONSTRAINT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TRIGGER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STATISTICS</w:t>
      </w:r>
      <w:r>
        <w:rPr>
          <w:rFonts w:ascii="Consolas" w:hAnsi="Consolas" w:cs="宋体"/>
          <w:color w:val="000000"/>
          <w:kern w:val="0"/>
          <w:sz w:val="18"/>
          <w:szCs w:val="18"/>
        </w:rPr>
        <w:t>/TABLE_STATISTICS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STATISTICS</w:t>
      </w:r>
      <w:r>
        <w:rPr>
          <w:rFonts w:ascii="Consolas" w:hAnsi="Consolas" w:cs="宋体"/>
          <w:color w:val="000000"/>
          <w:kern w:val="0"/>
          <w:sz w:val="18"/>
          <w:szCs w:val="18"/>
        </w:rPr>
        <w:t>/MARKER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处理对象类型 SCHEMA_EXPORT/POST_SCHEMA/PROCOBJ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"ORDERS"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"PARTITION_BEFORE_2016"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268.4 KB    5000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"ORDERS"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"PARTITION_BEFORE_2017"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268.5 KB    5000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"EMPLOYEES"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     70.67 KB       7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"DEPARTMENTS"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   5.593 KB       3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"PRODUCTS"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      6.296 KB      15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"ORDERS"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"PARTITION_BEFORE_2018"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    0 KB       0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"ORDER_DETAILS"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"PARTITION_BEFORE_2016"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425.7 KB   15000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"ORDER_DETAILS"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"PARTITION_BEFORE_2017"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426.1 KB   15000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. . 导出了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"ORDER_DETAILS"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"PARTITION_BEFORE_2018"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  0 KB       0 行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已成功加载/卸载了主表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"SYS_EXPORT_SCHEMA_01"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******************************************************************************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STUDY.SYS_EXPORT_SCHEMA_01 的转储文件集为: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/home/oracle/expdir/study.dmp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作业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"STUDY"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"SYS_EXPORT_SCHEMA_01"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已于 星期一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5</w:t>
      </w:r>
      <w:r>
        <w:rPr>
          <w:rFonts w:ascii="Consolas" w:hAnsi="Consolas" w:cs="宋体"/>
          <w:color w:val="000000"/>
          <w:kern w:val="0"/>
          <w:sz w:val="18"/>
          <w:szCs w:val="18"/>
        </w:rPr>
        <w:t>月 25 10:44:55 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2021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elapsed 0 00:01:14 成功完成  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2、自动备份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执行脚本1，内容如下：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#rman_level0.sh 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#!/bin/sh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NLS_LANG=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'SIMPLIFIED CHINESE_CHINA.AL32UTF8'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ORACLE_HOME=/home/oracle/app/oracle/product/12.1.0/dbhome_1  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ORACLE_SID=orcl  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PATH=$ORACLE_HOME/bin:$PATH  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rman target / nocatalog msglog=/home/oracle/rman_backup/lv0_`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+%Y%m%d-%H%M%S`_L0.log &lt;&lt; EOF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run{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retention policy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redundancy 1;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controlfile autobackup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controlfile autobackup format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device type disk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'/home/oracle/rman_backup/%F'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device type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disk;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crosscheck backup;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crosscheck archivelog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channel c1 device type disk;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backup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compressed backupset incremental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level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0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format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'/home/oracle/rman_backup/dblv0_%d_%T_%U.bak'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plus archivelog format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'/home/oracle/rman_backup/arclv0_%d_%T_%U.bak'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report obsolete;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noprompt obsolete;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noprompt expired backup;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noprompt expired archivelog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c1;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EOF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exit  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执行脚本2，内容如下：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#rman_level1.sh 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#!/bin/sh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NLS_LANG=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'SIMPLIFIED CHINESE_CHINA.AL32UTF8'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ORACLE_HOME=/home/oracle/app/oracle/product/12.1.0/dbhome_1  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ORACLE_SID=orcl  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export PATH=$ORACLE_HOME/bin:$PATH  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rman target / nocatalog msglog=/home/oracle/rman_backup/lv1_`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+%Y%m%d-%H%M%S`_L0.log &lt;&lt; EOF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run{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retention policy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redundancy 1;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controlfile autobackup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controlfile autobackup format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device type disk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'/home/oracle/rman_backup/%F'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configure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device type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disk;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crosscheck backup;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crosscheck archivelog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channel c1 device type disk;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backup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compressed backupset incremental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level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1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format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'/home/oracle/rman_backup/dblv1_%d_%T_%U.bak'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plus archivelog format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'/home/oracle/rman_backup/arclv1_%d_%T_%U.bak'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report obsolete;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noprompt obsolete;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noprompt expired backup;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noprompt expired archivelog </w:t>
      </w:r>
      <w:r>
        <w:rPr>
          <w:rFonts w:ascii="Consolas" w:hAnsi="Consolas" w:cs="宋体"/>
          <w:color w:val="808080"/>
          <w:kern w:val="0"/>
          <w:sz w:val="18"/>
          <w:szCs w:val="18"/>
        </w:rPr>
        <w:t>all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c1;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57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EOF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570" w:leftChars="0" w:firstLineChars="0"/>
        <w:jc w:val="left"/>
        <w:rPr>
          <w:rFonts w:ascii="Segoe UI" w:hAnsi="Segoe UI" w:eastAsia="等线" w:cs="Segoe UI"/>
          <w:color w:val="24292E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exit  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pStyle w:val="3"/>
      </w:pPr>
      <w:r>
        <w:rPr>
          <w:rFonts w:hint="eastAsia"/>
        </w:rPr>
        <w:t>任务5</w:t>
      </w:r>
      <w:r>
        <w:t xml:space="preserve"> </w:t>
      </w:r>
      <w:r>
        <w:rPr>
          <w:rFonts w:hint="eastAsia"/>
        </w:rPr>
        <w:t>容灾方案：DataGuard设计正确</w:t>
      </w:r>
    </w:p>
    <w:p>
      <w:r>
        <w:rPr>
          <w:rFonts w:hint="eastAsia"/>
        </w:rPr>
        <w:t>1、基础配置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</w:t>
            </w:r>
            <w:r>
              <w:rPr>
                <w:kern w:val="0"/>
                <w:sz w:val="20"/>
              </w:rPr>
              <w:t>ype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</w:t>
            </w:r>
            <w:r>
              <w:rPr>
                <w:kern w:val="0"/>
                <w:sz w:val="20"/>
              </w:rPr>
              <w:t>rimary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</w:t>
            </w:r>
            <w:r>
              <w:rPr>
                <w:rFonts w:hint="eastAsia"/>
                <w:kern w:val="0"/>
                <w:sz w:val="20"/>
              </w:rPr>
              <w:t>tandby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地址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192.168.255.130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192.168.255.131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</w:t>
            </w:r>
            <w:r>
              <w:rPr>
                <w:kern w:val="0"/>
                <w:sz w:val="20"/>
              </w:rPr>
              <w:t>b_name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</w:t>
            </w:r>
            <w:r>
              <w:rPr>
                <w:kern w:val="0"/>
                <w:sz w:val="20"/>
              </w:rPr>
              <w:t>i_unique_name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tdorcl</w:t>
            </w:r>
          </w:p>
        </w:tc>
      </w:tr>
    </w:tbl>
    <w:p/>
    <w:p>
      <w:r>
        <w:rPr>
          <w:rFonts w:hint="eastAsia"/>
        </w:rPr>
        <w:t>2、在备库Stand</w:t>
      </w:r>
      <w:r>
        <w:t>by</w:t>
      </w:r>
      <w:r>
        <w:rPr>
          <w:rFonts w:hint="eastAsia"/>
        </w:rPr>
        <w:t>中创建以下文件：</w:t>
      </w:r>
    </w:p>
    <w:p>
      <w:pPr>
        <w:rPr>
          <w:rFonts w:hint="eastAsia"/>
        </w:rPr>
      </w:pP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mkdir -p /home/oracle/app/oracle/diag/orcl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mkdir -p /home/oracle/app/oracle/oradata/stdorcl/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mkdir -p /home/oracle/app/oracle/oradata/stdorcl/pdborcl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mkdir -p /home/oracle/arch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mkdir -p /home/oracle/rman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mkdir -p /home/oracle/app/oracle/oradata/stdorcl/pdbseed/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mkdir -p /home/oracle/app/oracle/oradata/stdorcl/pdb/  </w:t>
      </w:r>
    </w:p>
    <w:p>
      <w:pPr>
        <w:rPr>
          <w:rFonts w:hint="eastAsia"/>
        </w:rPr>
      </w:pPr>
      <w:r>
        <w:rPr>
          <w:rFonts w:hint="eastAsia"/>
        </w:rPr>
        <w:t>结果如图：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274320</wp:posOffset>
            </wp:positionV>
            <wp:extent cx="3997325" cy="1725295"/>
            <wp:effectExtent l="0" t="0" r="3175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6" r="27901" b="25519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3、删除原有的数据库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$sqlplus /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sysdba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shutdown immediate;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startup mount exclusive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restrict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drop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4、将数据库启动到no</w:t>
      </w:r>
      <w:r>
        <w:rPr>
          <w:rFonts w:ascii="宋体" w:hAnsi="宋体" w:cs="宋体"/>
          <w:kern w:val="0"/>
          <w:sz w:val="24"/>
        </w:rPr>
        <w:t>mount</w:t>
      </w:r>
      <w:r>
        <w:rPr>
          <w:rFonts w:hint="eastAsia" w:ascii="宋体" w:hAnsi="宋体" w:cs="宋体"/>
          <w:kern w:val="0"/>
          <w:sz w:val="24"/>
        </w:rPr>
        <w:t>状态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$sqlplus /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sysdba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startup nomount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主库操作</w:t>
      </w:r>
    </w:p>
    <w:p>
      <w:pPr>
        <w:rPr>
          <w:rFonts w:hint="eastAsia"/>
        </w:rPr>
      </w:pP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$sqlplus /  sysdba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ascii="Consolas" w:hAnsi="Consolas" w:cs="宋体"/>
          <w:color w:val="000000"/>
          <w:kern w:val="0"/>
          <w:sz w:val="18"/>
          <w:szCs w:val="18"/>
        </w:rPr>
        <w:t>#,thread#,members,status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v$log;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add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standby logfile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'/home/oracle/app/oracle/oradata/orcl/stdredo1.log'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size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50m;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add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standby logfile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6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'/home/oracle/app/oracle/oradata/orcl/stdredo2.log'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size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50m;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add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standby logfile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7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'/home/oracle/app/oracle/oradata/orcl/stdredo3.log'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size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50m;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add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standby logfile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8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'/home/oracle/app/oracle/oradata/orcl/stdredo4.log'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size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50m;  </w:t>
      </w:r>
    </w:p>
    <w:p/>
    <w:p>
      <w:r>
        <w:rPr>
          <w:rFonts w:hint="eastAsia"/>
        </w:rPr>
        <w:t>1、主库强制开启归档模式</w:t>
      </w:r>
    </w:p>
    <w:p/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FORCE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LOGGING;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LOG_ARCHIVE_CONFIG=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'DG_CONFIG=(orcl,stdorcl)'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scope=both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       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log_archive_dest_1=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'LOCATION=/home/oracle/arch VALID_FOR=(ALL_LOGFILES,ALL_ROLES) DB_UNIQUE_NAME=orcl'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scope=spfile;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LOG_ARCHIVE_DEST_2=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'SERVICE=stdorcl LGWR ASYNC  VALID_FOR=(ONLINE_LOGFILES,PRIMARY_ROLE) DB_UNIQUE_NAME=stdorcl'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scope=both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fal_client=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'orcl'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scope=both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  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FAL_SERVER=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'stdorcl'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scope=both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standby_file_management=AUTO scope=both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DB_FILE_NAME_CONVERT=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'/home/oracle/app/oracle/oradata/stdorcl/'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scope=spfile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LOG_FILE_NAME_CONVERT=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'/home/oracle/app/oracle/oradata/stdorcl/'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'/home/oracle/app/oracle/oradata/orcl/'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scope=spfile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log_archive_format=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'%t_%s_%r.arc'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scope=spfile sid=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remote_login_passwordfile=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'EXCLUSIVE'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scope=spfile;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system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PARALLEL_EXECUTION_MESSAGE_SIZE=8192 scope=spfile;  </w:t>
      </w:r>
    </w:p>
    <w:p>
      <w:r>
        <w:rPr>
          <w:rFonts w:hint="eastAsia"/>
        </w:rPr>
        <w:t>编辑主库与备库</w:t>
      </w:r>
    </w:p>
    <w:p>
      <w:r>
        <w:rPr>
          <w:rFonts w:hint="eastAsia"/>
        </w:rPr>
        <w:t>编辑文件:/home/oracle/app/oracle/product/12.1.0/dbhome_1/network/admin/tnsnames.ora</w:t>
      </w:r>
    </w:p>
    <w:p>
      <w:pPr>
        <w:rPr>
          <w:rFonts w:hint="eastAsia"/>
          <w:i/>
        </w:rPr>
      </w:pPr>
      <w:r>
        <w:rPr>
          <w:rFonts w:hint="eastAsia"/>
          <w:i/>
        </w:rPr>
        <w:t>(这里的IP地址是你自己)</w:t>
      </w:r>
    </w:p>
    <w:p/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$gedit /home/oracle/app/oracle/product/12.1.0/dbhome_1/network/admin/tnsnames.ora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 =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(DESCRIPTION =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(ADDRESS_LIST =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(ADDRESS = (PROTOCOL = TCP)(HOST = 192.168.255.130)(PORT = 1521))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(CONNECT_DATA =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(SERVER = DEDICATED)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(SERVICE_NAME = orcl)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stdorcl =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(DESCRIPTION =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(ADDRESS = (PROTOCOL = TCP)(HOST = 192.168.255.131)(PORT = 1521))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(CONNECT_DATA =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(SERVER = DEDICATED)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(SID = orcl)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)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/>
    <w:p>
      <w:r>
        <w:rPr>
          <w:rFonts w:hint="eastAsia"/>
        </w:rPr>
        <w:t>2、回到主库，在主库上生成备份的参数文件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SQL&gt;</w:t>
            </w:r>
            <w:r>
              <w:rPr>
                <w:rStyle w:val="11"/>
                <w:rFonts w:ascii="Consolas" w:hAnsi="Consolas"/>
                <w:b/>
                <w:bCs/>
                <w:color w:val="006699"/>
                <w:kern w:val="0"/>
                <w:sz w:val="20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pfile </w:t>
            </w:r>
            <w:r>
              <w:rPr>
                <w:rStyle w:val="11"/>
                <w:rFonts w:ascii="Consolas" w:hAnsi="Consolas"/>
                <w:b/>
                <w:bCs/>
                <w:color w:val="006699"/>
                <w:kern w:val="0"/>
                <w:sz w:val="20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spfile;  </w:t>
            </w:r>
          </w:p>
        </w:tc>
      </w:tr>
    </w:tbl>
    <w:p/>
    <w:p>
      <w:r>
        <w:rPr>
          <w:rFonts w:hint="eastAsia"/>
        </w:rPr>
        <w:t>3、将主库的参数文件，密码文件拷贝到备库</w:t>
      </w:r>
    </w:p>
    <w:p/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scp /home/oracle/app/oracle/product/12.1.0/dbhome_1/dbs/initorcl.ora 192.168.255.131:/home/oracle/app/oracle/product/12.1.0/dbhome_1/dbs/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scp /home/oracle/app/oracle/product/12.1.0/dbhome_1/dbs/orapworcl 192.168.255.131:/home/oracle/app/oracle/product/12.1.0/dbhome_1/dbs/  </w:t>
      </w:r>
    </w:p>
    <w:p>
      <w:pPr>
        <w:jc w:val="center"/>
      </w:pPr>
      <w:r>
        <w:drawing>
          <wp:inline distT="0" distB="0" distL="114300" distR="114300">
            <wp:extent cx="3007995" cy="2581910"/>
            <wp:effectExtent l="0" t="0" r="190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4、将主库复制到备库</w:t>
      </w:r>
    </w:p>
    <w:p/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run{ 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channel c1 type disk;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channel c2 type disk;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channel c3 type disk;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AUXILIARY channel c4 type disk;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AUXILIARY channel c5 type disk;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allocate AUXILIARY channel c6 type disk;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DUPLICATE TARGET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STANDBY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ACTIVE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DORECOVER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NOFILENAMECHECK;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c1;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c2;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c3;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c4;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c5;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release channel c6;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ind w:firstLine="420" w:firstLineChars="0"/>
      </w:pPr>
      <w:r>
        <w:rPr>
          <w:rFonts w:hint="eastAsia"/>
        </w:rPr>
        <w:t>备库操作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1、在备库上更改参数文件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$gedit /home/oracle/app/oracle/product/12.1.0/dbhome_1/dbs/initorcl.ora  </w:t>
            </w:r>
          </w:p>
        </w:tc>
      </w:tr>
    </w:tbl>
    <w:p/>
    <w:p>
      <w:r>
        <w:rPr>
          <w:rFonts w:hint="eastAsia"/>
        </w:rPr>
        <w:t>文件内容是：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orcl.__data_transfer_cache_size=0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orcl.__db_cache_size=671088640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orcl.__java_pool_size=16777216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orcl.__large_pool_size=33554432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orcl.__oracle_base=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#ORACLE_BASE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environment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orcl.__pga_aggregate_target=536870912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orcl.__sga_target=1258291200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orcl.__shared_io_pool_size=50331648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orcl.__shared_pool_size=301989888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orcl.__streams_pool_size=0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*._allow_resetlogs_corruption=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*._catalog_foreign_restore=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*.audit_file_dest=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'/home/oracle/app/oracle/admin/orcl/adump'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ind w:left="360" w:leftChars="0"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*.audit_trail=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'db'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r>
        <w:br w:type="textWrapping"/>
      </w:r>
      <w:r>
        <w:rPr>
          <w:rFonts w:hint="eastAsia"/>
        </w:rPr>
        <w:t>2、在备库上增加静态监听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$gedit /home/oracle/app/oracle/product/12.1.0/dbhome_1/network/admin/listener.ora  </w:t>
            </w:r>
          </w:p>
        </w:tc>
      </w:tr>
    </w:tbl>
    <w:p/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SID_LIST_LISTENER =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(SID_LIST =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(SID_DESC =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(ORACLE_HOME = /home/oracle/app/oracle/product/12.1.0/db_1)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(SID_NAME = orcl)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)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</w:pPr>
      <w:r>
        <w:rPr>
          <w:rFonts w:ascii="Consolas" w:hAnsi="Consolas" w:cs="宋体"/>
          <w:color w:val="000000"/>
          <w:kern w:val="0"/>
          <w:sz w:val="18"/>
          <w:szCs w:val="18"/>
        </w:rPr>
        <w:t> )  </w:t>
      </w:r>
    </w:p>
    <w:p>
      <w:r>
        <w:rPr>
          <w:rFonts w:hint="eastAsia"/>
        </w:rPr>
        <w:t>3、重新启动，备库开启实时应用模式</w:t>
      </w:r>
    </w:p>
    <w:p/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$sqlplus /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sysdba  </w:t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shutdown immediate  </w:t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startup  </w:t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alter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recover managed standby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database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disconnect;  </w:t>
      </w:r>
    </w:p>
    <w:p/>
    <w:p>
      <w:r>
        <w:rPr>
          <w:rFonts w:hint="eastAsia"/>
        </w:rPr>
        <w:t>4、效果测试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-397510</wp:posOffset>
            </wp:positionH>
            <wp:positionV relativeFrom="paragraph">
              <wp:posOffset>187325</wp:posOffset>
            </wp:positionV>
            <wp:extent cx="6282055" cy="2809875"/>
            <wp:effectExtent l="0" t="0" r="4445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7026A"/>
    <w:multiLevelType w:val="multilevel"/>
    <w:tmpl w:val="042702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5C86705"/>
    <w:multiLevelType w:val="multilevel"/>
    <w:tmpl w:val="05C867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6F9216C"/>
    <w:multiLevelType w:val="multilevel"/>
    <w:tmpl w:val="06F92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AE8200F"/>
    <w:multiLevelType w:val="multilevel"/>
    <w:tmpl w:val="0AE82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C930C8A"/>
    <w:multiLevelType w:val="multilevel"/>
    <w:tmpl w:val="0C930C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FC94CEE"/>
    <w:multiLevelType w:val="multilevel"/>
    <w:tmpl w:val="0FC94C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1E53C24"/>
    <w:multiLevelType w:val="multilevel"/>
    <w:tmpl w:val="11E53C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35D7F57"/>
    <w:multiLevelType w:val="multilevel"/>
    <w:tmpl w:val="135D7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3BC46E4"/>
    <w:multiLevelType w:val="multilevel"/>
    <w:tmpl w:val="13BC4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59356B5"/>
    <w:multiLevelType w:val="multilevel"/>
    <w:tmpl w:val="159356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F6D5516"/>
    <w:multiLevelType w:val="multilevel"/>
    <w:tmpl w:val="1F6D55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C50311F"/>
    <w:multiLevelType w:val="multilevel"/>
    <w:tmpl w:val="2C503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7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29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01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73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45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17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89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61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330" w:hanging="360"/>
      </w:pPr>
    </w:lvl>
  </w:abstractNum>
  <w:abstractNum w:abstractNumId="12">
    <w:nsid w:val="31541016"/>
    <w:multiLevelType w:val="multilevel"/>
    <w:tmpl w:val="3154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5386F29"/>
    <w:multiLevelType w:val="multilevel"/>
    <w:tmpl w:val="35386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6807A52"/>
    <w:multiLevelType w:val="multilevel"/>
    <w:tmpl w:val="36807A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BEA3161"/>
    <w:multiLevelType w:val="multilevel"/>
    <w:tmpl w:val="3BEA31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CEB4098"/>
    <w:multiLevelType w:val="multilevel"/>
    <w:tmpl w:val="3CEB40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1A774E0"/>
    <w:multiLevelType w:val="multilevel"/>
    <w:tmpl w:val="41A774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3BA7DBE"/>
    <w:multiLevelType w:val="multilevel"/>
    <w:tmpl w:val="43BA7D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4638226C"/>
    <w:multiLevelType w:val="multilevel"/>
    <w:tmpl w:val="463822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7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29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01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73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45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17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89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61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330" w:hanging="360"/>
      </w:pPr>
    </w:lvl>
  </w:abstractNum>
  <w:abstractNum w:abstractNumId="20">
    <w:nsid w:val="4FFB1D63"/>
    <w:multiLevelType w:val="multilevel"/>
    <w:tmpl w:val="4FF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2030FD7"/>
    <w:multiLevelType w:val="multilevel"/>
    <w:tmpl w:val="52030F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532453A8"/>
    <w:multiLevelType w:val="multilevel"/>
    <w:tmpl w:val="532453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57BB683E"/>
    <w:multiLevelType w:val="multilevel"/>
    <w:tmpl w:val="57BB68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58602E15"/>
    <w:multiLevelType w:val="multilevel"/>
    <w:tmpl w:val="58602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abstractNum w:abstractNumId="25">
    <w:nsid w:val="5B627EA5"/>
    <w:multiLevelType w:val="multilevel"/>
    <w:tmpl w:val="5B627E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5D7D3D05"/>
    <w:multiLevelType w:val="multilevel"/>
    <w:tmpl w:val="5D7D3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5E290F8B"/>
    <w:multiLevelType w:val="multilevel"/>
    <w:tmpl w:val="5E290F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618627A6"/>
    <w:multiLevelType w:val="multilevel"/>
    <w:tmpl w:val="61862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abstractNum w:abstractNumId="29">
    <w:nsid w:val="636BEFD0"/>
    <w:multiLevelType w:val="singleLevel"/>
    <w:tmpl w:val="636BEFD0"/>
    <w:lvl w:ilvl="0" w:tentative="0">
      <w:start w:val="3"/>
      <w:numFmt w:val="decimal"/>
      <w:suff w:val="nothing"/>
      <w:lvlText w:val="%1、"/>
      <w:lvlJc w:val="left"/>
    </w:lvl>
  </w:abstractNum>
  <w:abstractNum w:abstractNumId="30">
    <w:nsid w:val="69645DA5"/>
    <w:multiLevelType w:val="multilevel"/>
    <w:tmpl w:val="69645D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6C0848E1"/>
    <w:multiLevelType w:val="multilevel"/>
    <w:tmpl w:val="6C0848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6EF20B82"/>
    <w:multiLevelType w:val="multilevel"/>
    <w:tmpl w:val="6EF20B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727C56D4"/>
    <w:multiLevelType w:val="multilevel"/>
    <w:tmpl w:val="727C56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77F5531C"/>
    <w:multiLevelType w:val="multilevel"/>
    <w:tmpl w:val="77F553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7C175F8F"/>
    <w:multiLevelType w:val="multilevel"/>
    <w:tmpl w:val="7C175F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9"/>
  </w:num>
  <w:num w:numId="3">
    <w:abstractNumId w:val="30"/>
  </w:num>
  <w:num w:numId="4">
    <w:abstractNumId w:val="32"/>
  </w:num>
  <w:num w:numId="5">
    <w:abstractNumId w:val="8"/>
  </w:num>
  <w:num w:numId="6">
    <w:abstractNumId w:val="26"/>
  </w:num>
  <w:num w:numId="7">
    <w:abstractNumId w:val="33"/>
  </w:num>
  <w:num w:numId="8">
    <w:abstractNumId w:val="34"/>
  </w:num>
  <w:num w:numId="9">
    <w:abstractNumId w:val="3"/>
  </w:num>
  <w:num w:numId="10">
    <w:abstractNumId w:val="16"/>
  </w:num>
  <w:num w:numId="11">
    <w:abstractNumId w:val="18"/>
  </w:num>
  <w:num w:numId="12">
    <w:abstractNumId w:val="1"/>
  </w:num>
  <w:num w:numId="13">
    <w:abstractNumId w:val="13"/>
  </w:num>
  <w:num w:numId="14">
    <w:abstractNumId w:val="22"/>
  </w:num>
  <w:num w:numId="15">
    <w:abstractNumId w:val="2"/>
  </w:num>
  <w:num w:numId="16">
    <w:abstractNumId w:val="35"/>
  </w:num>
  <w:num w:numId="17">
    <w:abstractNumId w:val="23"/>
  </w:num>
  <w:num w:numId="18">
    <w:abstractNumId w:val="12"/>
  </w:num>
  <w:num w:numId="19">
    <w:abstractNumId w:val="21"/>
  </w:num>
  <w:num w:numId="20">
    <w:abstractNumId w:val="31"/>
  </w:num>
  <w:num w:numId="21">
    <w:abstractNumId w:val="19"/>
  </w:num>
  <w:num w:numId="22">
    <w:abstractNumId w:val="5"/>
  </w:num>
  <w:num w:numId="23">
    <w:abstractNumId w:val="27"/>
  </w:num>
  <w:num w:numId="24">
    <w:abstractNumId w:val="20"/>
  </w:num>
  <w:num w:numId="25">
    <w:abstractNumId w:val="11"/>
  </w:num>
  <w:num w:numId="26">
    <w:abstractNumId w:val="14"/>
  </w:num>
  <w:num w:numId="27">
    <w:abstractNumId w:val="17"/>
  </w:num>
  <w:num w:numId="28">
    <w:abstractNumId w:val="25"/>
  </w:num>
  <w:num w:numId="29">
    <w:abstractNumId w:val="10"/>
  </w:num>
  <w:num w:numId="30">
    <w:abstractNumId w:val="0"/>
  </w:num>
  <w:num w:numId="31">
    <w:abstractNumId w:val="9"/>
  </w:num>
  <w:num w:numId="32">
    <w:abstractNumId w:val="28"/>
  </w:num>
  <w:num w:numId="33">
    <w:abstractNumId w:val="6"/>
  </w:num>
  <w:num w:numId="34">
    <w:abstractNumId w:val="24"/>
  </w:num>
  <w:num w:numId="35">
    <w:abstractNumId w:val="1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41"/>
    <w:rsid w:val="000556C6"/>
    <w:rsid w:val="000656B5"/>
    <w:rsid w:val="00081F0B"/>
    <w:rsid w:val="0010195E"/>
    <w:rsid w:val="00124412"/>
    <w:rsid w:val="00175415"/>
    <w:rsid w:val="00182140"/>
    <w:rsid w:val="001824BE"/>
    <w:rsid w:val="001B26D5"/>
    <w:rsid w:val="001C4C87"/>
    <w:rsid w:val="001F0C71"/>
    <w:rsid w:val="001F3742"/>
    <w:rsid w:val="0023790E"/>
    <w:rsid w:val="002A0358"/>
    <w:rsid w:val="002A3EA0"/>
    <w:rsid w:val="002A6215"/>
    <w:rsid w:val="002D086A"/>
    <w:rsid w:val="002F6AB9"/>
    <w:rsid w:val="00406911"/>
    <w:rsid w:val="0043170F"/>
    <w:rsid w:val="004D036C"/>
    <w:rsid w:val="004E70C4"/>
    <w:rsid w:val="005016DB"/>
    <w:rsid w:val="005D3C95"/>
    <w:rsid w:val="005E3D4F"/>
    <w:rsid w:val="0060498D"/>
    <w:rsid w:val="00610E23"/>
    <w:rsid w:val="00644430"/>
    <w:rsid w:val="00674E41"/>
    <w:rsid w:val="00720BAC"/>
    <w:rsid w:val="00783A8C"/>
    <w:rsid w:val="00791908"/>
    <w:rsid w:val="007A0869"/>
    <w:rsid w:val="007A3B30"/>
    <w:rsid w:val="007E0644"/>
    <w:rsid w:val="007F622E"/>
    <w:rsid w:val="008F3C56"/>
    <w:rsid w:val="0091538F"/>
    <w:rsid w:val="009369C5"/>
    <w:rsid w:val="00A167F8"/>
    <w:rsid w:val="00A16EE6"/>
    <w:rsid w:val="00A730F0"/>
    <w:rsid w:val="00AF0174"/>
    <w:rsid w:val="00B14D9D"/>
    <w:rsid w:val="00B210E7"/>
    <w:rsid w:val="00C04828"/>
    <w:rsid w:val="00C14CAC"/>
    <w:rsid w:val="00C4641C"/>
    <w:rsid w:val="00D3302A"/>
    <w:rsid w:val="00D37397"/>
    <w:rsid w:val="00D44C3F"/>
    <w:rsid w:val="00D7170E"/>
    <w:rsid w:val="00D93D00"/>
    <w:rsid w:val="00DC34CB"/>
    <w:rsid w:val="00E36364"/>
    <w:rsid w:val="00E47588"/>
    <w:rsid w:val="00E5035D"/>
    <w:rsid w:val="00EF3074"/>
    <w:rsid w:val="00F05802"/>
    <w:rsid w:val="00F369E0"/>
    <w:rsid w:val="00F54776"/>
    <w:rsid w:val="00F671EA"/>
    <w:rsid w:val="077956AD"/>
    <w:rsid w:val="0B243B63"/>
    <w:rsid w:val="0CB55187"/>
    <w:rsid w:val="0D5C3A1C"/>
    <w:rsid w:val="0DDF0BE8"/>
    <w:rsid w:val="16F22386"/>
    <w:rsid w:val="25EB1E8F"/>
    <w:rsid w:val="2EF67AE7"/>
    <w:rsid w:val="3B12377A"/>
    <w:rsid w:val="4B0E2E4F"/>
    <w:rsid w:val="4DFE3A65"/>
    <w:rsid w:val="56191334"/>
    <w:rsid w:val="599B6252"/>
    <w:rsid w:val="5CCA7576"/>
    <w:rsid w:val="5DFF0F79"/>
    <w:rsid w:val="644D72B5"/>
    <w:rsid w:val="656801D0"/>
    <w:rsid w:val="688B38DA"/>
    <w:rsid w:val="7E8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keyword"/>
    <w:basedOn w:val="8"/>
    <w:qFormat/>
    <w:uiPriority w:val="0"/>
  </w:style>
  <w:style w:type="character" w:customStyle="1" w:styleId="12">
    <w:name w:val="func"/>
    <w:basedOn w:val="8"/>
    <w:uiPriority w:val="0"/>
  </w:style>
  <w:style w:type="character" w:customStyle="1" w:styleId="13">
    <w:name w:val="string"/>
    <w:basedOn w:val="8"/>
    <w:uiPriority w:val="0"/>
  </w:style>
  <w:style w:type="character" w:customStyle="1" w:styleId="14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op"/>
    <w:basedOn w:val="8"/>
    <w:uiPriority w:val="0"/>
  </w:style>
  <w:style w:type="paragraph" w:customStyle="1" w:styleId="16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code-line__2h_9"/>
    <w:basedOn w:val="8"/>
    <w:uiPriority w:val="0"/>
  </w:style>
  <w:style w:type="character" w:customStyle="1" w:styleId="18">
    <w:name w:val="标题 3 字符"/>
    <w:basedOn w:val="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4254</Words>
  <Characters>24250</Characters>
  <Lines>202</Lines>
  <Paragraphs>56</Paragraphs>
  <TotalTime>56</TotalTime>
  <ScaleCrop>false</ScaleCrop>
  <LinksUpToDate>false</LinksUpToDate>
  <CharactersWithSpaces>28448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2019-11-19T06:52:00Z</dcterms:created>
  <dc:creator>陈泯全</dc:creator>
  <cp:lastModifiedBy>山威</cp:lastModifiedBy>
  <dcterms:modified xsi:type="dcterms:W3CDTF">2021-06-14T07:45:11Z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57372CAA501444FF8A3D4D90E00C276A</vt:lpwstr>
  </property>
</Properties>
</file>