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0B02" w14:textId="340DA92D" w:rsidR="000C5AC7" w:rsidRPr="009876CF" w:rsidRDefault="00A83AA7" w:rsidP="00E53AD8">
      <w:pPr>
        <w:pStyle w:val="Title"/>
        <w:tabs>
          <w:tab w:val="left" w:pos="3402"/>
        </w:tabs>
        <w:spacing w:line="480" w:lineRule="auto"/>
        <w:rPr>
          <w:rFonts w:ascii="Times New Roman" w:hAnsi="Times New Roman"/>
          <w:b/>
          <w:bCs/>
          <w:iCs/>
          <w:color w:val="00000A"/>
          <w:sz w:val="24"/>
          <w:szCs w:val="24"/>
          <w:u w:val="single"/>
          <w:lang w:val="en-AU"/>
        </w:rPr>
      </w:pPr>
      <w:r>
        <w:rPr>
          <w:rFonts w:ascii="Times New Roman" w:hAnsi="Times New Roman"/>
          <w:b/>
          <w:bCs/>
          <w:iCs/>
          <w:color w:val="00000A"/>
          <w:sz w:val="24"/>
          <w:szCs w:val="24"/>
          <w:u w:val="single"/>
          <w:lang w:val="en-AU"/>
        </w:rPr>
        <w:t>APPLICATION</w:t>
      </w:r>
      <w:r w:rsidR="00474373" w:rsidRPr="009876CF">
        <w:rPr>
          <w:rFonts w:ascii="Times New Roman" w:hAnsi="Times New Roman"/>
          <w:b/>
          <w:bCs/>
          <w:iCs/>
          <w:color w:val="00000A"/>
          <w:sz w:val="24"/>
          <w:szCs w:val="24"/>
          <w:u w:val="single"/>
          <w:lang w:val="en-AU"/>
        </w:rPr>
        <w:t xml:space="preserve"> </w:t>
      </w:r>
      <w:commentRangeStart w:id="0"/>
      <w:commentRangeEnd w:id="0"/>
      <w:r>
        <w:rPr>
          <w:rStyle w:val="CommentReference"/>
          <w:rFonts w:ascii="Cambria" w:eastAsia="MS Mincho" w:hAnsi="Cambria"/>
          <w:color w:val="00000A"/>
          <w:spacing w:val="0"/>
          <w:lang w:val="en-AU" w:eastAsia="ja-JP"/>
        </w:rPr>
        <w:commentReference w:id="0"/>
      </w:r>
    </w:p>
    <w:p w14:paraId="4A7511E8" w14:textId="77777777" w:rsidR="00C8368B" w:rsidRPr="009876CF" w:rsidRDefault="00C8368B" w:rsidP="00C8368B">
      <w:pPr>
        <w:pStyle w:val="Title"/>
        <w:spacing w:line="480" w:lineRule="auto"/>
        <w:rPr>
          <w:rFonts w:ascii="Times New Roman" w:hAnsi="Times New Roman"/>
          <w:b/>
          <w:color w:val="00000A"/>
          <w:sz w:val="32"/>
          <w:szCs w:val="32"/>
          <w:lang w:val="en-AU"/>
        </w:rPr>
      </w:pPr>
      <w:bookmarkStart w:id="1" w:name="OLE_LINK207"/>
      <w:bookmarkStart w:id="2" w:name="OLE_LINK214"/>
      <w:bookmarkEnd w:id="1"/>
      <w:bookmarkEnd w:id="2"/>
      <w:commentRangeStart w:id="3"/>
      <w:proofErr w:type="spellStart"/>
      <w:r w:rsidRPr="005717FA">
        <w:rPr>
          <w:rFonts w:ascii="Times New Roman" w:hAnsi="Times New Roman"/>
          <w:b/>
          <w:i/>
          <w:iCs/>
          <w:color w:val="00000A"/>
          <w:sz w:val="32"/>
          <w:szCs w:val="32"/>
          <w:lang w:val="en-AU"/>
        </w:rPr>
        <w:t>orchaRd</w:t>
      </w:r>
      <w:proofErr w:type="spellEnd"/>
      <w:r w:rsidRPr="009876CF">
        <w:rPr>
          <w:rFonts w:ascii="Times New Roman" w:hAnsi="Times New Roman"/>
          <w:b/>
          <w:color w:val="00000A"/>
          <w:sz w:val="32"/>
          <w:szCs w:val="32"/>
          <w:lang w:val="en-AU"/>
        </w:rPr>
        <w:t xml:space="preserve">: </w:t>
      </w:r>
      <w:r>
        <w:rPr>
          <w:rFonts w:ascii="Times New Roman" w:hAnsi="Times New Roman"/>
          <w:b/>
          <w:color w:val="00000A"/>
          <w:sz w:val="32"/>
          <w:szCs w:val="32"/>
          <w:lang w:val="en-AU"/>
        </w:rPr>
        <w:t>An R package for visualisation of meta-analysis and meta-regression with orchard plots</w:t>
      </w:r>
    </w:p>
    <w:p w14:paraId="6C0E5187" w14:textId="71B9BBA8" w:rsidR="00474373" w:rsidRPr="009876CF" w:rsidRDefault="00474373" w:rsidP="00E53AD8">
      <w:pPr>
        <w:spacing w:line="480" w:lineRule="auto"/>
        <w:rPr>
          <w:rStyle w:val="LineNumber"/>
          <w:rFonts w:ascii="Times New Roman" w:hAnsi="Times New Roman"/>
        </w:rPr>
      </w:pPr>
      <w:r w:rsidRPr="009876CF">
        <w:rPr>
          <w:rStyle w:val="LineNumber"/>
          <w:rFonts w:ascii="Times New Roman" w:hAnsi="Times New Roman"/>
        </w:rPr>
        <w:t>Shinichi</w:t>
      </w:r>
      <w:commentRangeEnd w:id="3"/>
      <w:r w:rsidR="00C8368B">
        <w:rPr>
          <w:rStyle w:val="CommentReference"/>
        </w:rPr>
        <w:commentReference w:id="3"/>
      </w:r>
      <w:r w:rsidRPr="009876CF">
        <w:rPr>
          <w:rStyle w:val="LineNumber"/>
          <w:rFonts w:ascii="Times New Roman" w:hAnsi="Times New Roman"/>
        </w:rPr>
        <w:t xml:space="preserve"> Nakagawa</w:t>
      </w:r>
      <w:r w:rsidRPr="009876CF">
        <w:rPr>
          <w:rFonts w:ascii="Times New Roman" w:eastAsia="MS PGothic" w:hAnsi="Times New Roman"/>
          <w:iCs/>
          <w:vertAlign w:val="superscript"/>
        </w:rPr>
        <w:t>1</w:t>
      </w:r>
      <w:r w:rsidRPr="009876CF">
        <w:rPr>
          <w:rStyle w:val="LineNumber"/>
          <w:rFonts w:ascii="Times New Roman" w:hAnsi="Times New Roman"/>
        </w:rPr>
        <w:t>, Malgorzata Lagisz</w:t>
      </w:r>
      <w:r w:rsidRPr="009876CF">
        <w:rPr>
          <w:rFonts w:ascii="Times New Roman" w:eastAsia="MS PGothic" w:hAnsi="Times New Roman"/>
          <w:iCs/>
          <w:vertAlign w:val="superscript"/>
        </w:rPr>
        <w:t>1</w:t>
      </w:r>
      <w:r w:rsidRPr="009876CF">
        <w:rPr>
          <w:rStyle w:val="LineNumber"/>
          <w:rFonts w:ascii="Times New Roman" w:hAnsi="Times New Roman"/>
        </w:rPr>
        <w:t>, Rose E</w:t>
      </w:r>
      <w:commentRangeStart w:id="4"/>
      <w:r w:rsidR="005756EC" w:rsidRPr="00AF035F">
        <w:rPr>
          <w:rStyle w:val="LineNumber"/>
          <w:rFonts w:ascii="Times New Roman" w:hAnsi="Times New Roman"/>
        </w:rPr>
        <w:t>.</w:t>
      </w:r>
      <w:r w:rsidRPr="009876CF">
        <w:rPr>
          <w:rStyle w:val="LineNumber"/>
          <w:rFonts w:ascii="Times New Roman" w:hAnsi="Times New Roman"/>
        </w:rPr>
        <w:t xml:space="preserve"> </w:t>
      </w:r>
      <w:r w:rsidRPr="00F8407D">
        <w:rPr>
          <w:rStyle w:val="LineNumber"/>
          <w:rFonts w:ascii="Times New Roman" w:hAnsi="Times New Roman"/>
          <w:highlight w:val="red"/>
        </w:rPr>
        <w:t>O’Dea</w:t>
      </w:r>
      <w:r w:rsidRPr="00F8407D">
        <w:rPr>
          <w:rFonts w:ascii="Times New Roman" w:eastAsia="MS PGothic" w:hAnsi="Times New Roman"/>
          <w:iCs/>
          <w:highlight w:val="red"/>
          <w:vertAlign w:val="superscript"/>
        </w:rPr>
        <w:t>1</w:t>
      </w:r>
      <w:r w:rsidRPr="00F8407D">
        <w:rPr>
          <w:rStyle w:val="LineNumber"/>
          <w:rFonts w:ascii="Times New Roman" w:hAnsi="Times New Roman"/>
          <w:highlight w:val="red"/>
        </w:rPr>
        <w:t>,</w:t>
      </w:r>
      <w:r w:rsidRPr="009876CF">
        <w:rPr>
          <w:rStyle w:val="LineNumber"/>
          <w:rFonts w:ascii="Times New Roman" w:hAnsi="Times New Roman"/>
        </w:rPr>
        <w:t xml:space="preserve"> Joanna Rutkowska</w:t>
      </w:r>
      <w:r w:rsidRPr="009876CF">
        <w:rPr>
          <w:rFonts w:ascii="Times New Roman" w:eastAsia="MS PGothic" w:hAnsi="Times New Roman"/>
          <w:iCs/>
          <w:vertAlign w:val="superscript"/>
        </w:rPr>
        <w:t>2</w:t>
      </w:r>
      <w:r w:rsidRPr="009876CF">
        <w:rPr>
          <w:rStyle w:val="LineNumber"/>
          <w:rFonts w:ascii="Times New Roman" w:hAnsi="Times New Roman"/>
        </w:rPr>
        <w:t>,</w:t>
      </w:r>
      <w:r w:rsidR="00393BBE" w:rsidRPr="009876CF">
        <w:rPr>
          <w:rStyle w:val="LineNumber"/>
          <w:rFonts w:ascii="Times New Roman" w:hAnsi="Times New Roman"/>
        </w:rPr>
        <w:t xml:space="preserve"> </w:t>
      </w:r>
      <w:r w:rsidR="007F3645" w:rsidRPr="009876CF">
        <w:rPr>
          <w:rStyle w:val="LineNumber"/>
          <w:rFonts w:ascii="Times New Roman" w:hAnsi="Times New Roman"/>
        </w:rPr>
        <w:t xml:space="preserve">Yefeng </w:t>
      </w:r>
      <w:r w:rsidR="007F3645" w:rsidRPr="00F8407D">
        <w:rPr>
          <w:rStyle w:val="LineNumber"/>
          <w:rFonts w:ascii="Times New Roman" w:hAnsi="Times New Roman"/>
          <w:highlight w:val="red"/>
        </w:rPr>
        <w:t>Yang</w:t>
      </w:r>
      <w:r w:rsidR="007F3645" w:rsidRPr="00F8407D">
        <w:rPr>
          <w:rFonts w:ascii="Times New Roman" w:eastAsia="MS PGothic" w:hAnsi="Times New Roman"/>
          <w:iCs/>
          <w:highlight w:val="red"/>
          <w:vertAlign w:val="superscript"/>
        </w:rPr>
        <w:t>1</w:t>
      </w:r>
      <w:r w:rsidR="007F3645" w:rsidRPr="00F8407D">
        <w:rPr>
          <w:rStyle w:val="LineNumber"/>
          <w:rFonts w:ascii="Times New Roman" w:hAnsi="Times New Roman"/>
          <w:highlight w:val="red"/>
        </w:rPr>
        <w:t>,</w:t>
      </w:r>
      <w:r w:rsidRPr="009876CF">
        <w:rPr>
          <w:rStyle w:val="LineNumber"/>
          <w:rFonts w:ascii="Times New Roman" w:hAnsi="Times New Roman"/>
        </w:rPr>
        <w:t xml:space="preserve"> </w:t>
      </w:r>
      <w:commentRangeEnd w:id="4"/>
      <w:r w:rsidR="00F8407D">
        <w:rPr>
          <w:rStyle w:val="CommentReference"/>
        </w:rPr>
        <w:commentReference w:id="4"/>
      </w:r>
      <w:r w:rsidRPr="009876CF">
        <w:rPr>
          <w:rStyle w:val="LineNumber"/>
          <w:rFonts w:ascii="Times New Roman" w:hAnsi="Times New Roman"/>
        </w:rPr>
        <w:t>and Alistair M. Senior</w:t>
      </w:r>
      <w:r w:rsidR="00F8407D">
        <w:rPr>
          <w:rFonts w:ascii="Times New Roman" w:eastAsia="MS PGothic" w:hAnsi="Times New Roman"/>
          <w:iCs/>
          <w:vertAlign w:val="superscript"/>
        </w:rPr>
        <w:t>3</w:t>
      </w:r>
      <w:r w:rsidRPr="009876CF">
        <w:rPr>
          <w:rStyle w:val="LineNumber"/>
          <w:rFonts w:ascii="Times New Roman" w:hAnsi="Times New Roman"/>
        </w:rPr>
        <w:t>.</w:t>
      </w:r>
      <w:r w:rsidR="00F8407D" w:rsidRPr="00F8407D">
        <w:rPr>
          <w:rStyle w:val="LineNumber"/>
          <w:rFonts w:ascii="Times New Roman" w:hAnsi="Times New Roman"/>
        </w:rPr>
        <w:t xml:space="preserve"> </w:t>
      </w:r>
      <w:commentRangeStart w:id="5"/>
      <w:r w:rsidR="00F8407D" w:rsidRPr="009876CF">
        <w:rPr>
          <w:rStyle w:val="LineNumber"/>
          <w:rFonts w:ascii="Times New Roman" w:hAnsi="Times New Roman"/>
        </w:rPr>
        <w:t>Daniel W. A. Nobl</w:t>
      </w:r>
      <w:r w:rsidR="00F8407D">
        <w:rPr>
          <w:rStyle w:val="LineNumber"/>
          <w:rFonts w:ascii="Times New Roman" w:hAnsi="Times New Roman"/>
        </w:rPr>
        <w:t>e</w:t>
      </w:r>
      <w:r w:rsidR="00F8407D">
        <w:rPr>
          <w:rFonts w:ascii="Times New Roman" w:eastAsia="MS PGothic" w:hAnsi="Times New Roman"/>
          <w:iCs/>
          <w:vertAlign w:val="superscript"/>
        </w:rPr>
        <w:t>4</w:t>
      </w:r>
      <w:commentRangeEnd w:id="5"/>
      <w:r w:rsidR="00A82354">
        <w:rPr>
          <w:rStyle w:val="CommentReference"/>
        </w:rPr>
        <w:commentReference w:id="5"/>
      </w:r>
    </w:p>
    <w:p w14:paraId="3B07E3C1" w14:textId="6C872E21" w:rsidR="000C5AC7" w:rsidRPr="009876CF" w:rsidRDefault="00474373" w:rsidP="00E53AD8">
      <w:pPr>
        <w:spacing w:line="480" w:lineRule="auto"/>
        <w:rPr>
          <w:rFonts w:ascii="Times New Roman" w:eastAsia="MS PGothic" w:hAnsi="Times New Roman"/>
          <w:iCs/>
        </w:rPr>
      </w:pPr>
      <w:r w:rsidRPr="009876CF">
        <w:rPr>
          <w:rFonts w:ascii="Times New Roman" w:eastAsia="MS PGothic" w:hAnsi="Times New Roman"/>
          <w:iCs/>
          <w:vertAlign w:val="superscript"/>
        </w:rPr>
        <w:t xml:space="preserve">1 </w:t>
      </w:r>
      <w:r w:rsidR="002751DF" w:rsidRPr="009876CF">
        <w:rPr>
          <w:rFonts w:ascii="Times New Roman" w:hAnsi="Times New Roman"/>
          <w:lang w:val="en-US"/>
        </w:rPr>
        <w:t>Evolution &amp; Ecology Research Centre and School of Biological, Earth and Environmental Sciences, University of New South Wales, Sydney, NSW 2052, Australia</w:t>
      </w:r>
    </w:p>
    <w:p w14:paraId="34503525" w14:textId="77777777" w:rsidR="00F8407D" w:rsidRDefault="00474373" w:rsidP="00F8407D">
      <w:pPr>
        <w:spacing w:line="480" w:lineRule="auto"/>
        <w:rPr>
          <w:rFonts w:ascii="Times New Roman" w:hAnsi="Times New Roman"/>
          <w:sz w:val="23"/>
          <w:szCs w:val="23"/>
          <w:lang w:eastAsia="en-US"/>
        </w:rPr>
      </w:pPr>
      <w:r w:rsidRPr="009876CF">
        <w:rPr>
          <w:rFonts w:ascii="Times New Roman" w:eastAsia="MS PGothic" w:hAnsi="Times New Roman"/>
          <w:iCs/>
          <w:vertAlign w:val="superscript"/>
        </w:rPr>
        <w:t xml:space="preserve">2 </w:t>
      </w:r>
      <w:r w:rsidR="00DD17BD" w:rsidRPr="00551FEF">
        <w:rPr>
          <w:rFonts w:ascii="Times New Roman" w:hAnsi="Times New Roman"/>
          <w:sz w:val="23"/>
          <w:szCs w:val="23"/>
          <w:lang w:eastAsia="en-US"/>
        </w:rPr>
        <w:t xml:space="preserve">Institute of Environmental Sciences, </w:t>
      </w:r>
      <w:r w:rsidR="00E33A66" w:rsidRPr="009876CF">
        <w:rPr>
          <w:rFonts w:ascii="Times New Roman" w:hAnsi="Times New Roman"/>
          <w:sz w:val="23"/>
          <w:szCs w:val="23"/>
          <w:lang w:eastAsia="en-US"/>
        </w:rPr>
        <w:t xml:space="preserve">Faculty of Biology, </w:t>
      </w:r>
      <w:r w:rsidR="00DD17BD" w:rsidRPr="00551FEF">
        <w:rPr>
          <w:rFonts w:ascii="Times New Roman" w:hAnsi="Times New Roman"/>
          <w:sz w:val="23"/>
          <w:szCs w:val="23"/>
          <w:lang w:eastAsia="en-US"/>
        </w:rPr>
        <w:t>Jagiellonian University, Kraków, Poland</w:t>
      </w:r>
    </w:p>
    <w:p w14:paraId="3F02D73F" w14:textId="206A4D74" w:rsidR="00474373" w:rsidRPr="00F8407D" w:rsidRDefault="00F8407D" w:rsidP="00F8407D">
      <w:pPr>
        <w:spacing w:line="480" w:lineRule="auto"/>
        <w:rPr>
          <w:rFonts w:ascii="Times New Roman" w:eastAsia="MS PGothic" w:hAnsi="Times New Roman"/>
          <w:iCs/>
        </w:rPr>
      </w:pPr>
      <w:r w:rsidRPr="009876CF">
        <w:rPr>
          <w:rFonts w:ascii="Times New Roman" w:eastAsia="MS PGothic" w:hAnsi="Times New Roman"/>
          <w:iCs/>
          <w:vertAlign w:val="superscript"/>
        </w:rPr>
        <w:t xml:space="preserve">4 </w:t>
      </w:r>
      <w:r w:rsidRPr="009876CF">
        <w:rPr>
          <w:rFonts w:ascii="Times New Roman" w:eastAsia="MS PGothic" w:hAnsi="Times New Roman"/>
          <w:iCs/>
        </w:rPr>
        <w:t>Charles Perkins Centre and School of Life and Environmental Sciences, University of Sydney, Camperdown, NSW 2006, Australia</w:t>
      </w:r>
    </w:p>
    <w:p w14:paraId="1C1034A8" w14:textId="09AC1025" w:rsidR="00664CCC" w:rsidRPr="009876CF" w:rsidRDefault="00474373" w:rsidP="00E53AD8">
      <w:pPr>
        <w:spacing w:line="480" w:lineRule="auto"/>
        <w:rPr>
          <w:rFonts w:ascii="Times New Roman" w:hAnsi="Times New Roman"/>
        </w:rPr>
      </w:pPr>
      <w:r w:rsidRPr="009876CF">
        <w:rPr>
          <w:rFonts w:ascii="Times New Roman" w:eastAsia="MS PGothic" w:hAnsi="Times New Roman"/>
          <w:iCs/>
          <w:vertAlign w:val="superscript"/>
        </w:rPr>
        <w:t xml:space="preserve">3 </w:t>
      </w:r>
      <w:r w:rsidR="00DD17BD" w:rsidRPr="009876CF">
        <w:rPr>
          <w:rFonts w:ascii="Times New Roman" w:eastAsia="MS PGothic" w:hAnsi="Times New Roman"/>
          <w:iCs/>
        </w:rPr>
        <w:t>Division of Ecology and Evolution, Research School of Biology, The Australian National University, Canberra, ACT, Australia</w:t>
      </w:r>
    </w:p>
    <w:p w14:paraId="7D2C82C0" w14:textId="079214EA" w:rsidR="000F0D18" w:rsidRPr="009876CF" w:rsidRDefault="000F0D18" w:rsidP="00E53AD8">
      <w:pPr>
        <w:spacing w:line="480" w:lineRule="auto"/>
        <w:rPr>
          <w:rFonts w:ascii="Times New Roman" w:hAnsi="Times New Roman"/>
        </w:rPr>
      </w:pPr>
      <w:r w:rsidRPr="009876CF">
        <w:rPr>
          <w:rFonts w:ascii="Times New Roman" w:eastAsia="MS PGothic" w:hAnsi="Times New Roman"/>
          <w:iCs/>
          <w:vertAlign w:val="superscript"/>
        </w:rPr>
        <w:t xml:space="preserve">5 </w:t>
      </w:r>
      <w:r w:rsidRPr="009876CF">
        <w:rPr>
          <w:rFonts w:ascii="Times New Roman" w:eastAsia="MS PGothic" w:hAnsi="Times New Roman"/>
          <w:iCs/>
        </w:rPr>
        <w:t>These authors contributed equally</w:t>
      </w:r>
    </w:p>
    <w:p w14:paraId="74CE2DCF" w14:textId="5BF13FB9" w:rsidR="000C5AC7" w:rsidRPr="009876CF" w:rsidRDefault="00474373" w:rsidP="00E53AD8">
      <w:pPr>
        <w:spacing w:line="480" w:lineRule="auto"/>
        <w:rPr>
          <w:rStyle w:val="LineNumber"/>
          <w:rFonts w:ascii="Times New Roman" w:hAnsi="Times New Roman"/>
        </w:rPr>
      </w:pPr>
      <w:r w:rsidRPr="009876CF">
        <w:rPr>
          <w:rStyle w:val="LineNumber"/>
          <w:rFonts w:ascii="Times New Roman" w:hAnsi="Times New Roman"/>
        </w:rPr>
        <w:t>*</w:t>
      </w:r>
      <w:r w:rsidR="002751DF" w:rsidRPr="009876CF">
        <w:rPr>
          <w:rStyle w:val="LineNumber"/>
          <w:rFonts w:ascii="Times New Roman" w:hAnsi="Times New Roman"/>
        </w:rPr>
        <w:t xml:space="preserve"> Correspondence</w:t>
      </w:r>
      <w:r w:rsidRPr="009876CF">
        <w:rPr>
          <w:rStyle w:val="LineNumber"/>
          <w:rFonts w:ascii="Times New Roman" w:hAnsi="Times New Roman"/>
        </w:rPr>
        <w:t xml:space="preserve">: S. Nakagawa </w:t>
      </w:r>
      <w:r w:rsidR="00760F2B" w:rsidRPr="009876CF">
        <w:rPr>
          <w:rStyle w:val="LineNumber"/>
          <w:rFonts w:ascii="Times New Roman" w:hAnsi="Times New Roman"/>
        </w:rPr>
        <w:t xml:space="preserve">&amp; </w:t>
      </w:r>
      <w:r w:rsidR="00F8407D">
        <w:rPr>
          <w:rStyle w:val="LineNumber"/>
          <w:rFonts w:ascii="Times New Roman" w:hAnsi="Times New Roman"/>
        </w:rPr>
        <w:t>D. W. A. Noble</w:t>
      </w:r>
    </w:p>
    <w:p w14:paraId="24C0514B" w14:textId="24DCCF0B" w:rsidR="000C5AC7" w:rsidRPr="009876CF" w:rsidRDefault="00474373" w:rsidP="00E53AD8">
      <w:pPr>
        <w:spacing w:line="480" w:lineRule="auto"/>
        <w:rPr>
          <w:rFonts w:ascii="Times New Roman" w:hAnsi="Times New Roman"/>
        </w:rPr>
      </w:pPr>
      <w:r w:rsidRPr="009876CF">
        <w:rPr>
          <w:rStyle w:val="LineNumber"/>
          <w:rFonts w:ascii="Times New Roman" w:hAnsi="Times New Roman"/>
        </w:rPr>
        <w:t xml:space="preserve">e-mail: </w:t>
      </w:r>
      <w:hyperlink r:id="rId13">
        <w:bookmarkStart w:id="6" w:name="OLE_LINK147"/>
        <w:bookmarkStart w:id="7" w:name="OLE_LINK148"/>
        <w:bookmarkEnd w:id="6"/>
        <w:bookmarkEnd w:id="7"/>
        <w:r w:rsidRPr="009876CF">
          <w:rPr>
            <w:rStyle w:val="LienInternet"/>
            <w:rFonts w:ascii="Times New Roman" w:hAnsi="Times New Roman"/>
          </w:rPr>
          <w:t>s.nakagawa@unsw.edu.au</w:t>
        </w:r>
      </w:hyperlink>
      <w:r w:rsidRPr="009876CF">
        <w:rPr>
          <w:rFonts w:ascii="Times New Roman" w:hAnsi="Times New Roman"/>
        </w:rPr>
        <w:t xml:space="preserve"> </w:t>
      </w:r>
    </w:p>
    <w:p w14:paraId="45FFAC04" w14:textId="3A20EC02" w:rsidR="00760F2B" w:rsidRPr="009876CF" w:rsidRDefault="00760F2B" w:rsidP="00E53AD8">
      <w:pPr>
        <w:spacing w:line="480" w:lineRule="auto"/>
        <w:rPr>
          <w:rFonts w:ascii="Times New Roman" w:hAnsi="Times New Roman"/>
        </w:rPr>
      </w:pPr>
      <w:r w:rsidRPr="009876CF">
        <w:rPr>
          <w:rFonts w:ascii="Times New Roman" w:hAnsi="Times New Roman"/>
        </w:rPr>
        <w:t xml:space="preserve">email: </w:t>
      </w:r>
    </w:p>
    <w:p w14:paraId="5C03BB72" w14:textId="2C8F53F1" w:rsidR="00A14A51" w:rsidRDefault="00A14A51" w:rsidP="00E53AD8">
      <w:pPr>
        <w:spacing w:line="480" w:lineRule="auto"/>
        <w:rPr>
          <w:rFonts w:ascii="Times New Roman" w:hAnsi="Times New Roman"/>
        </w:rPr>
      </w:pPr>
      <w:r w:rsidRPr="009876CF">
        <w:rPr>
          <w:rFonts w:ascii="Times New Roman" w:hAnsi="Times New Roman"/>
        </w:rPr>
        <w:t>Short title: The Orchard Plot</w:t>
      </w:r>
    </w:p>
    <w:p w14:paraId="756D0D5C" w14:textId="77777777" w:rsidR="00C8368B" w:rsidRPr="009876CF" w:rsidRDefault="00C8368B" w:rsidP="00E53AD8">
      <w:pPr>
        <w:spacing w:line="480" w:lineRule="auto"/>
        <w:rPr>
          <w:rFonts w:ascii="Times New Roman" w:hAnsi="Times New Roman"/>
        </w:rPr>
      </w:pPr>
    </w:p>
    <w:p w14:paraId="00FB5DBA" w14:textId="77777777" w:rsidR="000C5AC7" w:rsidRPr="009876CF" w:rsidRDefault="00474373" w:rsidP="00E53AD8">
      <w:pPr>
        <w:spacing w:line="480" w:lineRule="auto"/>
        <w:rPr>
          <w:rFonts w:ascii="Times New Roman" w:hAnsi="Times New Roman"/>
        </w:rPr>
      </w:pPr>
      <w:bookmarkStart w:id="8" w:name="OLE_LINK1"/>
      <w:bookmarkStart w:id="9" w:name="OLE_LINK2"/>
      <w:bookmarkEnd w:id="8"/>
      <w:bookmarkEnd w:id="9"/>
      <w:r w:rsidRPr="009876CF">
        <w:rPr>
          <w:rFonts w:ascii="Times New Roman" w:hAnsi="Times New Roman"/>
        </w:rPr>
        <w:br w:type="page"/>
      </w:r>
    </w:p>
    <w:p w14:paraId="464753E1" w14:textId="6409D082" w:rsidR="000C5AC7" w:rsidRPr="009876CF" w:rsidRDefault="00474373" w:rsidP="00E53AD8">
      <w:pPr>
        <w:pStyle w:val="Heading1"/>
        <w:spacing w:line="480" w:lineRule="auto"/>
        <w:rPr>
          <w:rFonts w:ascii="Times New Roman" w:hAnsi="Times New Roman"/>
          <w:color w:val="00000A"/>
          <w:lang w:val="en-AU"/>
        </w:rPr>
      </w:pPr>
      <w:commentRangeStart w:id="10"/>
      <w:r w:rsidRPr="009876CF">
        <w:rPr>
          <w:rFonts w:ascii="Times New Roman" w:hAnsi="Times New Roman"/>
          <w:color w:val="00000A"/>
          <w:lang w:val="en-AU"/>
        </w:rPr>
        <w:lastRenderedPageBreak/>
        <w:t>Abstra</w:t>
      </w:r>
      <w:commentRangeEnd w:id="10"/>
      <w:r w:rsidR="00EF7FDA">
        <w:rPr>
          <w:rStyle w:val="CommentReference"/>
          <w:rFonts w:ascii="Cambria" w:eastAsia="MS Mincho" w:hAnsi="Cambria"/>
          <w:b w:val="0"/>
          <w:bCs w:val="0"/>
          <w:color w:val="00000A"/>
          <w:lang w:val="en-AU" w:eastAsia="ja-JP"/>
        </w:rPr>
        <w:commentReference w:id="10"/>
      </w:r>
      <w:r w:rsidRPr="009876CF">
        <w:rPr>
          <w:rFonts w:ascii="Times New Roman" w:hAnsi="Times New Roman"/>
          <w:color w:val="00000A"/>
          <w:lang w:val="en-AU"/>
        </w:rPr>
        <w:t>ct</w:t>
      </w:r>
    </w:p>
    <w:p w14:paraId="3B1A2645" w14:textId="2C66813D" w:rsidR="000A3BD7" w:rsidRDefault="0080194D" w:rsidP="00B903F5">
      <w:pPr>
        <w:spacing w:line="480" w:lineRule="auto"/>
        <w:rPr>
          <w:rFonts w:ascii="Times New Roman" w:hAnsi="Times New Roman"/>
        </w:rPr>
      </w:pPr>
      <w:r>
        <w:rPr>
          <w:rFonts w:ascii="Times New Roman" w:hAnsi="Times New Roman"/>
        </w:rPr>
        <w:t>1.</w:t>
      </w:r>
    </w:p>
    <w:p w14:paraId="7378BFCC" w14:textId="62B0642D" w:rsidR="0080194D" w:rsidRDefault="0080194D" w:rsidP="00B903F5">
      <w:pPr>
        <w:spacing w:line="480" w:lineRule="auto"/>
        <w:rPr>
          <w:rFonts w:ascii="Times New Roman" w:hAnsi="Times New Roman"/>
        </w:rPr>
      </w:pPr>
      <w:r>
        <w:rPr>
          <w:rFonts w:ascii="Times New Roman" w:hAnsi="Times New Roman"/>
        </w:rPr>
        <w:t>2.</w:t>
      </w:r>
    </w:p>
    <w:p w14:paraId="0A7BF4F7" w14:textId="407EEC2C" w:rsidR="003B50FE" w:rsidRDefault="0080194D" w:rsidP="00B903F5">
      <w:pPr>
        <w:spacing w:line="480" w:lineRule="auto"/>
        <w:rPr>
          <w:rFonts w:ascii="Times New Roman" w:hAnsi="Times New Roman"/>
        </w:rPr>
      </w:pPr>
      <w:r>
        <w:rPr>
          <w:rFonts w:ascii="Times New Roman" w:hAnsi="Times New Roman"/>
        </w:rPr>
        <w:t>3.</w:t>
      </w:r>
    </w:p>
    <w:p w14:paraId="34D43883" w14:textId="77777777" w:rsidR="00C8368B" w:rsidRPr="00C8368B" w:rsidRDefault="00C8368B" w:rsidP="00C8368B">
      <w:pPr>
        <w:spacing w:line="480" w:lineRule="auto"/>
        <w:rPr>
          <w:rFonts w:ascii="Times New Roman" w:hAnsi="Times New Roman"/>
        </w:rPr>
      </w:pPr>
      <w:r w:rsidRPr="00C8368B">
        <w:rPr>
          <w:rFonts w:ascii="Times New Roman" w:hAnsi="Times New Roman"/>
        </w:rPr>
        <w:t>Enhancing the interpretability of meta-regression: modelling heteroskedasticity, estimating marginal and conditional group means and visualising with the orchard plot</w:t>
      </w:r>
    </w:p>
    <w:p w14:paraId="4C88D6E0" w14:textId="77777777" w:rsidR="00C8368B" w:rsidRPr="00C8368B" w:rsidRDefault="00C8368B" w:rsidP="00C8368B">
      <w:pPr>
        <w:spacing w:line="480" w:lineRule="auto"/>
        <w:rPr>
          <w:rFonts w:ascii="Times New Roman" w:hAnsi="Times New Roman"/>
        </w:rPr>
      </w:pPr>
    </w:p>
    <w:p w14:paraId="38A82EAF" w14:textId="77777777" w:rsidR="00C8368B" w:rsidRPr="00C8368B" w:rsidRDefault="00C8368B" w:rsidP="00C8368B">
      <w:pPr>
        <w:spacing w:line="480" w:lineRule="auto"/>
        <w:rPr>
          <w:rFonts w:ascii="Times New Roman" w:hAnsi="Times New Roman"/>
        </w:rPr>
      </w:pPr>
      <w:r w:rsidRPr="00C8368B">
        <w:rPr>
          <w:rFonts w:ascii="Times New Roman" w:hAnsi="Times New Roman"/>
        </w:rPr>
        <w:t>1) heteroskedasticity (one categorical variable)</w:t>
      </w:r>
    </w:p>
    <w:p w14:paraId="2713CB37" w14:textId="77777777" w:rsidR="00C8368B" w:rsidRPr="00C8368B" w:rsidRDefault="00C8368B" w:rsidP="00C8368B">
      <w:pPr>
        <w:spacing w:line="480" w:lineRule="auto"/>
        <w:rPr>
          <w:rFonts w:ascii="Times New Roman" w:hAnsi="Times New Roman"/>
        </w:rPr>
      </w:pPr>
      <w:r w:rsidRPr="00C8368B">
        <w:rPr>
          <w:rFonts w:ascii="Times New Roman" w:hAnsi="Times New Roman"/>
        </w:rPr>
        <w:t>2) marginal group means (two categorical variables)</w:t>
      </w:r>
    </w:p>
    <w:p w14:paraId="58707F89" w14:textId="6F447A5E" w:rsidR="00C8368B" w:rsidRPr="00C8368B" w:rsidRDefault="00C8368B" w:rsidP="00C8368B">
      <w:pPr>
        <w:spacing w:line="480" w:lineRule="auto"/>
        <w:rPr>
          <w:rFonts w:ascii="Times New Roman" w:hAnsi="Times New Roman"/>
        </w:rPr>
      </w:pPr>
      <w:r w:rsidRPr="00C8368B">
        <w:rPr>
          <w:rFonts w:ascii="Times New Roman" w:hAnsi="Times New Roman"/>
        </w:rPr>
        <w:t>3) conditional group means (one categorical and one contentious variable) - probably publication year (Publication bias)</w:t>
      </w:r>
    </w:p>
    <w:p w14:paraId="6ED99517" w14:textId="77777777" w:rsidR="00C8368B" w:rsidRPr="00C8368B" w:rsidRDefault="00C8368B" w:rsidP="00C8368B">
      <w:pPr>
        <w:spacing w:line="480" w:lineRule="auto"/>
        <w:rPr>
          <w:rFonts w:ascii="Times New Roman" w:hAnsi="Times New Roman"/>
        </w:rPr>
      </w:pPr>
      <w:r w:rsidRPr="00C8368B">
        <w:rPr>
          <w:rFonts w:ascii="Times New Roman" w:hAnsi="Times New Roman"/>
        </w:rPr>
        <w:t>1 % of categorical moderators</w:t>
      </w:r>
    </w:p>
    <w:p w14:paraId="2C3989E5" w14:textId="77777777" w:rsidR="00C8368B" w:rsidRPr="00C8368B" w:rsidRDefault="00C8368B" w:rsidP="00C8368B">
      <w:pPr>
        <w:spacing w:line="480" w:lineRule="auto"/>
        <w:rPr>
          <w:rFonts w:ascii="Times New Roman" w:hAnsi="Times New Roman"/>
        </w:rPr>
      </w:pPr>
      <w:r w:rsidRPr="00C8368B">
        <w:rPr>
          <w:rFonts w:ascii="Times New Roman" w:hAnsi="Times New Roman"/>
        </w:rPr>
        <w:t xml:space="preserve">2 whether it is meta-regression or sub-group analysis (less powerful) </w:t>
      </w:r>
    </w:p>
    <w:p w14:paraId="366BD774" w14:textId="77777777" w:rsidR="00C8368B" w:rsidRPr="00C8368B" w:rsidRDefault="00C8368B" w:rsidP="00C8368B">
      <w:pPr>
        <w:spacing w:line="480" w:lineRule="auto"/>
        <w:rPr>
          <w:rFonts w:ascii="Times New Roman" w:hAnsi="Times New Roman"/>
        </w:rPr>
      </w:pPr>
      <w:r w:rsidRPr="00C8368B">
        <w:rPr>
          <w:rFonts w:ascii="Times New Roman" w:hAnsi="Times New Roman"/>
        </w:rPr>
        <w:t>3 encouraging full models (single meta-regression or multiple meta-regression)</w:t>
      </w:r>
    </w:p>
    <w:p w14:paraId="357D976C" w14:textId="06856DE7" w:rsidR="0080194D" w:rsidRDefault="00C8368B" w:rsidP="00B903F5">
      <w:pPr>
        <w:spacing w:line="480" w:lineRule="auto"/>
        <w:rPr>
          <w:rFonts w:ascii="Times New Roman" w:hAnsi="Times New Roman"/>
        </w:rPr>
      </w:pPr>
      <w:r w:rsidRPr="00C8368B">
        <w:rPr>
          <w:rFonts w:ascii="Times New Roman" w:hAnsi="Times New Roman"/>
        </w:rPr>
        <w:t>4 what % of continuous variable</w:t>
      </w:r>
    </w:p>
    <w:p w14:paraId="47D5DCC2" w14:textId="77C85D8E" w:rsidR="00DE17E2" w:rsidRDefault="00DE17E2" w:rsidP="00B903F5">
      <w:pPr>
        <w:spacing w:line="480" w:lineRule="auto"/>
        <w:rPr>
          <w:rFonts w:ascii="Times New Roman" w:hAnsi="Times New Roman"/>
        </w:rPr>
      </w:pPr>
      <w:r>
        <w:rPr>
          <w:rFonts w:ascii="Times New Roman" w:hAnsi="Times New Roman"/>
        </w:rPr>
        <w:t xml:space="preserve">5 which </w:t>
      </w:r>
      <w:r w:rsidR="001C4681">
        <w:rPr>
          <w:rFonts w:ascii="Times New Roman" w:hAnsi="Times New Roman"/>
        </w:rPr>
        <w:t xml:space="preserve">ones consider </w:t>
      </w:r>
      <w:r w:rsidR="001C4681" w:rsidRPr="00C8368B">
        <w:rPr>
          <w:rFonts w:ascii="Times New Roman" w:hAnsi="Times New Roman"/>
        </w:rPr>
        <w:t>heteroskedasticity</w:t>
      </w:r>
      <w:r w:rsidR="001C4681">
        <w:rPr>
          <w:rFonts w:ascii="Times New Roman" w:hAnsi="Times New Roman"/>
        </w:rPr>
        <w:t xml:space="preserve"> or </w:t>
      </w:r>
      <w:r w:rsidR="001C4681" w:rsidRPr="00C8368B">
        <w:rPr>
          <w:rFonts w:ascii="Times New Roman" w:hAnsi="Times New Roman"/>
        </w:rPr>
        <w:t>heteros</w:t>
      </w:r>
      <w:r w:rsidR="001C4681">
        <w:rPr>
          <w:rFonts w:ascii="Times New Roman" w:hAnsi="Times New Roman"/>
        </w:rPr>
        <w:t>c</w:t>
      </w:r>
      <w:r w:rsidR="001C4681" w:rsidRPr="00C8368B">
        <w:rPr>
          <w:rFonts w:ascii="Times New Roman" w:hAnsi="Times New Roman"/>
        </w:rPr>
        <w:t>edasticity</w:t>
      </w:r>
      <w:r w:rsidR="001C4681">
        <w:rPr>
          <w:rFonts w:ascii="Times New Roman" w:hAnsi="Times New Roman"/>
        </w:rPr>
        <w:t xml:space="preserve"> – ever????</w:t>
      </w:r>
    </w:p>
    <w:p w14:paraId="5CBA1954" w14:textId="7B650147" w:rsidR="00911A6A" w:rsidRPr="009876CF" w:rsidRDefault="00911A6A" w:rsidP="00B903F5">
      <w:pPr>
        <w:spacing w:line="480" w:lineRule="auto"/>
        <w:rPr>
          <w:rFonts w:ascii="Times New Roman" w:hAnsi="Times New Roman"/>
        </w:rPr>
      </w:pPr>
      <w:r>
        <w:rPr>
          <w:rFonts w:ascii="Times New Roman" w:hAnsi="Times New Roman"/>
        </w:rPr>
        <w:t xml:space="preserve">6 % of </w:t>
      </w:r>
      <w:r w:rsidR="0006747C">
        <w:rPr>
          <w:rFonts w:ascii="Times New Roman" w:hAnsi="Times New Roman"/>
        </w:rPr>
        <w:t xml:space="preserve">papers acknowledging stats package or visualisation packages (where they clearly used it) </w:t>
      </w:r>
    </w:p>
    <w:p w14:paraId="551FA88D" w14:textId="7EC2883C" w:rsidR="007C6DFD" w:rsidRPr="009876CF" w:rsidRDefault="007C6DFD" w:rsidP="00B903F5">
      <w:pPr>
        <w:spacing w:line="480" w:lineRule="auto"/>
        <w:rPr>
          <w:rFonts w:ascii="Times New Roman" w:hAnsi="Times New Roman"/>
          <w:b/>
          <w:bCs/>
          <w:iCs/>
        </w:rPr>
      </w:pPr>
      <w:r w:rsidRPr="009876CF">
        <w:rPr>
          <w:rFonts w:ascii="Times New Roman" w:hAnsi="Times New Roman"/>
          <w:b/>
          <w:bCs/>
          <w:iCs/>
        </w:rPr>
        <w:t>KEYWORDS</w:t>
      </w:r>
    </w:p>
    <w:p w14:paraId="27C9A3AE" w14:textId="1B57BE1D" w:rsidR="000C5AC7" w:rsidRPr="009876CF" w:rsidRDefault="00F96287" w:rsidP="00B903F5">
      <w:pPr>
        <w:spacing w:line="480" w:lineRule="auto"/>
        <w:rPr>
          <w:rFonts w:ascii="Times New Roman" w:hAnsi="Times New Roman"/>
        </w:rPr>
      </w:pPr>
      <w:r>
        <w:rPr>
          <w:rFonts w:ascii="Times New Roman" w:hAnsi="Times New Roman"/>
        </w:rPr>
        <w:t xml:space="preserve">caterpillar plot, </w:t>
      </w:r>
      <w:r w:rsidR="0096763F">
        <w:rPr>
          <w:rFonts w:ascii="Times New Roman" w:hAnsi="Times New Roman"/>
        </w:rPr>
        <w:t>e</w:t>
      </w:r>
      <w:r w:rsidR="007C6DFD" w:rsidRPr="009876CF">
        <w:rPr>
          <w:rFonts w:ascii="Times New Roman" w:hAnsi="Times New Roman"/>
        </w:rPr>
        <w:t xml:space="preserve">vidence synthesis, graphical tool, </w:t>
      </w:r>
      <w:r w:rsidR="006F781E" w:rsidRPr="009876CF">
        <w:rPr>
          <w:rFonts w:ascii="Times New Roman" w:hAnsi="Times New Roman"/>
        </w:rPr>
        <w:t xml:space="preserve">credible interval, credibility interval, </w:t>
      </w:r>
      <w:r w:rsidR="00A14A51" w:rsidRPr="009876CF">
        <w:rPr>
          <w:rFonts w:ascii="Times New Roman" w:hAnsi="Times New Roman"/>
        </w:rPr>
        <w:t>summary forest plot</w:t>
      </w:r>
      <w:r w:rsidR="008C76CB">
        <w:rPr>
          <w:rFonts w:ascii="Times New Roman" w:hAnsi="Times New Roman"/>
        </w:rPr>
        <w:t>, meta-regression</w:t>
      </w:r>
      <w:r w:rsidR="001C4681">
        <w:rPr>
          <w:rFonts w:ascii="Times New Roman" w:hAnsi="Times New Roman"/>
        </w:rPr>
        <w:t xml:space="preserve"> </w:t>
      </w:r>
      <w:r w:rsidR="00474373" w:rsidRPr="009876CF">
        <w:rPr>
          <w:rFonts w:ascii="Times New Roman" w:hAnsi="Times New Roman"/>
        </w:rPr>
        <w:br w:type="page"/>
      </w:r>
    </w:p>
    <w:p w14:paraId="7D990DF1" w14:textId="19E1C4ED" w:rsidR="000C5AC7" w:rsidRPr="009876CF" w:rsidRDefault="000512B3" w:rsidP="00B903F5">
      <w:pPr>
        <w:pStyle w:val="Heading1"/>
        <w:spacing w:line="480" w:lineRule="auto"/>
        <w:rPr>
          <w:rFonts w:ascii="Times New Roman" w:hAnsi="Times New Roman"/>
          <w:lang w:val="en-AU"/>
        </w:rPr>
      </w:pPr>
      <w:r w:rsidRPr="009876CF">
        <w:rPr>
          <w:rFonts w:ascii="Times New Roman" w:hAnsi="Times New Roman"/>
          <w:color w:val="00000A"/>
          <w:lang w:val="en-AU"/>
        </w:rPr>
        <w:lastRenderedPageBreak/>
        <w:t>1 | INTRODUCTION</w:t>
      </w:r>
    </w:p>
    <w:p w14:paraId="637D5E9E" w14:textId="76974697" w:rsidR="00EA72DD" w:rsidRDefault="00CC14E3" w:rsidP="00B903F5">
      <w:pPr>
        <w:spacing w:line="480" w:lineRule="auto"/>
        <w:rPr>
          <w:rFonts w:ascii="Times New Roman" w:hAnsi="Times New Roman"/>
        </w:rPr>
      </w:pPr>
      <w:r>
        <w:rPr>
          <w:rFonts w:ascii="Times New Roman" w:hAnsi="Times New Roman"/>
        </w:rPr>
        <w:t xml:space="preserve">First = </w:t>
      </w:r>
      <w:r w:rsidR="005036DD">
        <w:rPr>
          <w:rFonts w:ascii="Times New Roman" w:hAnsi="Times New Roman"/>
        </w:rPr>
        <w:t xml:space="preserve">The rise of </w:t>
      </w:r>
      <w:r w:rsidR="00CD5323">
        <w:rPr>
          <w:rFonts w:ascii="Times New Roman" w:hAnsi="Times New Roman"/>
        </w:rPr>
        <w:t>meta-analysis</w:t>
      </w:r>
      <w:r>
        <w:rPr>
          <w:rFonts w:ascii="Times New Roman" w:hAnsi="Times New Roman"/>
        </w:rPr>
        <w:t xml:space="preserve"> in ecology and evolution - </w:t>
      </w:r>
      <w:r w:rsidR="00CD5323">
        <w:rPr>
          <w:rFonts w:ascii="Times New Roman" w:hAnsi="Times New Roman"/>
        </w:rPr>
        <w:t xml:space="preserve">Categorical moderators </w:t>
      </w:r>
      <w:r w:rsidR="00EA72DD">
        <w:rPr>
          <w:rFonts w:ascii="Times New Roman" w:hAnsi="Times New Roman"/>
        </w:rPr>
        <w:t>dominate</w:t>
      </w:r>
      <w:r>
        <w:rPr>
          <w:rFonts w:ascii="Times New Roman" w:hAnsi="Times New Roman"/>
        </w:rPr>
        <w:t xml:space="preserve"> - </w:t>
      </w:r>
      <w:r w:rsidR="00EA72DD">
        <w:rPr>
          <w:rFonts w:ascii="Times New Roman" w:hAnsi="Times New Roman"/>
        </w:rPr>
        <w:t>Orchard plot</w:t>
      </w:r>
    </w:p>
    <w:p w14:paraId="2A6AF619" w14:textId="27BE40BC" w:rsidR="002C3D56" w:rsidRDefault="00CC14E3" w:rsidP="00B903F5">
      <w:pPr>
        <w:spacing w:line="480" w:lineRule="auto"/>
        <w:rPr>
          <w:rFonts w:ascii="Times New Roman" w:hAnsi="Times New Roman"/>
        </w:rPr>
      </w:pPr>
      <w:r>
        <w:rPr>
          <w:rFonts w:ascii="Times New Roman" w:hAnsi="Times New Roman"/>
        </w:rPr>
        <w:t xml:space="preserve">Second = </w:t>
      </w:r>
      <w:r w:rsidR="002C3D56">
        <w:rPr>
          <w:rFonts w:ascii="Times New Roman" w:hAnsi="Times New Roman"/>
        </w:rPr>
        <w:t>3 issues – 1) hetero</w:t>
      </w:r>
      <w:r w:rsidR="00DA2A74">
        <w:rPr>
          <w:rFonts w:ascii="Times New Roman" w:hAnsi="Times New Roman"/>
        </w:rPr>
        <w:t>, - multi-moderator models = marginal means and conditional means</w:t>
      </w:r>
      <w:r>
        <w:rPr>
          <w:rFonts w:ascii="Times New Roman" w:hAnsi="Times New Roman"/>
        </w:rPr>
        <w:t xml:space="preserve"> – we solve this</w:t>
      </w:r>
    </w:p>
    <w:p w14:paraId="0B03F756" w14:textId="549EF00A" w:rsidR="00CC14E3" w:rsidRDefault="00CC14E3" w:rsidP="00B903F5">
      <w:pPr>
        <w:spacing w:line="480" w:lineRule="auto"/>
        <w:rPr>
          <w:rFonts w:ascii="Times New Roman" w:hAnsi="Times New Roman"/>
        </w:rPr>
      </w:pPr>
      <w:r>
        <w:rPr>
          <w:rFonts w:ascii="Times New Roman" w:hAnsi="Times New Roman"/>
        </w:rPr>
        <w:t xml:space="preserve">Third = What we do </w:t>
      </w:r>
    </w:p>
    <w:p w14:paraId="4B1B4951" w14:textId="77777777" w:rsidR="00EA72DD" w:rsidRDefault="00EA72DD" w:rsidP="00B903F5">
      <w:pPr>
        <w:spacing w:line="480" w:lineRule="auto"/>
        <w:rPr>
          <w:rFonts w:ascii="Times New Roman" w:hAnsi="Times New Roman"/>
        </w:rPr>
      </w:pPr>
    </w:p>
    <w:p w14:paraId="272CF586" w14:textId="1F91B24C" w:rsidR="00124563" w:rsidRDefault="009F2E96" w:rsidP="00B903F5">
      <w:pPr>
        <w:spacing w:line="480" w:lineRule="auto"/>
        <w:rPr>
          <w:rFonts w:ascii="Times New Roman" w:hAnsi="Times New Roman"/>
        </w:rPr>
      </w:pPr>
      <w:r w:rsidRPr="009876CF">
        <w:rPr>
          <w:rFonts w:ascii="Times New Roman" w:hAnsi="Times New Roman"/>
        </w:rPr>
        <w:t>F</w:t>
      </w:r>
      <w:r w:rsidR="007C6DFD" w:rsidRPr="009876CF">
        <w:rPr>
          <w:rFonts w:ascii="Times New Roman" w:hAnsi="Times New Roman"/>
        </w:rPr>
        <w:t>orest plot</w:t>
      </w:r>
      <w:r w:rsidRPr="009876CF">
        <w:rPr>
          <w:rFonts w:ascii="Times New Roman" w:hAnsi="Times New Roman"/>
        </w:rPr>
        <w:t>s, also</w:t>
      </w:r>
    </w:p>
    <w:p w14:paraId="5092074F" w14:textId="558F79DC" w:rsidR="00C8368B" w:rsidRDefault="00C8368B" w:rsidP="00B903F5">
      <w:pPr>
        <w:spacing w:line="480" w:lineRule="auto"/>
        <w:rPr>
          <w:rFonts w:ascii="Times New Roman" w:hAnsi="Times New Roman"/>
        </w:rPr>
      </w:pPr>
    </w:p>
    <w:p w14:paraId="4669006B" w14:textId="77777777" w:rsidR="00C8368B" w:rsidRPr="00C8368B" w:rsidRDefault="00C8368B" w:rsidP="00C8368B">
      <w:pPr>
        <w:spacing w:line="480" w:lineRule="auto"/>
        <w:rPr>
          <w:rFonts w:ascii="Times New Roman" w:hAnsi="Times New Roman"/>
        </w:rPr>
      </w:pPr>
      <w:r w:rsidRPr="00C8368B">
        <w:rPr>
          <w:rFonts w:ascii="Times New Roman" w:hAnsi="Times New Roman"/>
        </w:rPr>
        <w:t>1) heteroskedasticity (one categorical variable)</w:t>
      </w:r>
    </w:p>
    <w:p w14:paraId="4541F657" w14:textId="77777777" w:rsidR="00C8368B" w:rsidRPr="00C8368B" w:rsidRDefault="00C8368B" w:rsidP="00C8368B">
      <w:pPr>
        <w:spacing w:line="480" w:lineRule="auto"/>
        <w:rPr>
          <w:rFonts w:ascii="Times New Roman" w:hAnsi="Times New Roman"/>
        </w:rPr>
      </w:pPr>
      <w:r w:rsidRPr="00C8368B">
        <w:rPr>
          <w:rFonts w:ascii="Times New Roman" w:hAnsi="Times New Roman"/>
        </w:rPr>
        <w:t>2) marginal group means (two categorical variables)</w:t>
      </w:r>
    </w:p>
    <w:p w14:paraId="0E944FE9" w14:textId="77777777" w:rsidR="00C8368B" w:rsidRPr="00C8368B" w:rsidRDefault="00C8368B" w:rsidP="00C8368B">
      <w:pPr>
        <w:spacing w:line="480" w:lineRule="auto"/>
        <w:rPr>
          <w:rFonts w:ascii="Times New Roman" w:hAnsi="Times New Roman"/>
        </w:rPr>
      </w:pPr>
      <w:r w:rsidRPr="00C8368B">
        <w:rPr>
          <w:rFonts w:ascii="Times New Roman" w:hAnsi="Times New Roman"/>
        </w:rPr>
        <w:t>3) conditional group means (one categorical and one contentious variable) - probably publication year (Publication bias)</w:t>
      </w:r>
    </w:p>
    <w:p w14:paraId="7C42CBB4" w14:textId="0A1FEF10" w:rsidR="00C8368B" w:rsidRDefault="00D929DE" w:rsidP="00B903F5">
      <w:pPr>
        <w:spacing w:line="480" w:lineRule="auto"/>
        <w:rPr>
          <w:rFonts w:ascii="Times New Roman" w:hAnsi="Times New Roman"/>
        </w:rPr>
      </w:pPr>
      <w:r>
        <w:rPr>
          <w:rFonts w:ascii="Times New Roman" w:hAnsi="Times New Roman"/>
        </w:rPr>
        <w:t>“</w:t>
      </w:r>
      <w:proofErr w:type="gramStart"/>
      <w:r w:rsidR="00EE226F">
        <w:rPr>
          <w:rFonts w:ascii="Times New Roman" w:hAnsi="Times New Roman"/>
        </w:rPr>
        <w:t>forest</w:t>
      </w:r>
      <w:proofErr w:type="gramEnd"/>
      <w:r w:rsidR="00EE226F">
        <w:rPr>
          <w:rFonts w:ascii="Times New Roman" w:hAnsi="Times New Roman"/>
        </w:rPr>
        <w:t>-like plots were prevalent (71% 72 pap</w:t>
      </w:r>
      <w:r w:rsidR="00C027FB">
        <w:rPr>
          <w:rFonts w:ascii="Times New Roman" w:hAnsi="Times New Roman"/>
        </w:rPr>
        <w:t>e</w:t>
      </w:r>
      <w:r w:rsidR="00EE226F">
        <w:rPr>
          <w:rFonts w:ascii="Times New Roman" w:hAnsi="Times New Roman"/>
        </w:rPr>
        <w:t>rs)</w:t>
      </w:r>
      <w:r>
        <w:rPr>
          <w:rFonts w:ascii="Times New Roman" w:hAnsi="Times New Roman"/>
        </w:rPr>
        <w:t>”</w:t>
      </w:r>
    </w:p>
    <w:p w14:paraId="5A3D140F" w14:textId="36D28C98" w:rsidR="00C8368B" w:rsidRPr="009876CF" w:rsidRDefault="00EE226F" w:rsidP="00B903F5">
      <w:pPr>
        <w:spacing w:line="480" w:lineRule="auto"/>
        <w:rPr>
          <w:rFonts w:ascii="Times New Roman" w:hAnsi="Times New Roman"/>
        </w:rPr>
      </w:pPr>
      <w:r>
        <w:rPr>
          <w:rFonts w:ascii="Times New Roman" w:hAnsi="Times New Roman"/>
        </w:rPr>
        <w:t>“</w:t>
      </w:r>
      <w:proofErr w:type="gramStart"/>
      <w:r w:rsidR="00321281">
        <w:rPr>
          <w:rFonts w:ascii="Times New Roman" w:hAnsi="Times New Roman"/>
        </w:rPr>
        <w:t>orchard</w:t>
      </w:r>
      <w:proofErr w:type="gramEnd"/>
      <w:r w:rsidR="00321281">
        <w:rPr>
          <w:rFonts w:ascii="Times New Roman" w:hAnsi="Times New Roman"/>
        </w:rPr>
        <w:t xml:space="preserve"> plots fill a fruitful niche as they can be used to visualise the results of meta-regression analysis with categorical moderator as in commonplace in ecology and evolution</w:t>
      </w:r>
      <w:r>
        <w:rPr>
          <w:rFonts w:ascii="Times New Roman" w:hAnsi="Times New Roman"/>
        </w:rPr>
        <w:t>”</w:t>
      </w:r>
    </w:p>
    <w:p w14:paraId="31A3CF5D" w14:textId="0EF5ACFA" w:rsidR="000C5AC7" w:rsidRPr="009876CF" w:rsidRDefault="000512B3" w:rsidP="00B903F5">
      <w:pPr>
        <w:pStyle w:val="Heading1"/>
        <w:spacing w:line="480" w:lineRule="auto"/>
        <w:rPr>
          <w:rFonts w:ascii="Times New Roman" w:hAnsi="Times New Roman"/>
          <w:color w:val="00000A"/>
          <w:lang w:val="en-AU"/>
        </w:rPr>
      </w:pPr>
      <w:r w:rsidRPr="009876CF">
        <w:rPr>
          <w:rFonts w:ascii="Times New Roman" w:hAnsi="Times New Roman"/>
          <w:color w:val="00000A"/>
          <w:lang w:val="en-AU"/>
        </w:rPr>
        <w:t xml:space="preserve">2 | </w:t>
      </w:r>
      <w:r w:rsidR="00C027FB">
        <w:rPr>
          <w:rFonts w:ascii="Times New Roman" w:hAnsi="Times New Roman"/>
          <w:color w:val="00000A"/>
          <w:lang w:val="en-AU"/>
        </w:rPr>
        <w:t>SURVEY</w:t>
      </w:r>
    </w:p>
    <w:p w14:paraId="74445461" w14:textId="0C5450A6" w:rsidR="00566061" w:rsidRDefault="00D677AC" w:rsidP="00566061">
      <w:pPr>
        <w:spacing w:line="480" w:lineRule="auto"/>
        <w:rPr>
          <w:rFonts w:ascii="Times New Roman" w:hAnsi="Times New Roman"/>
        </w:rPr>
      </w:pPr>
      <w:r w:rsidRPr="009876CF">
        <w:rPr>
          <w:rFonts w:ascii="Times New Roman" w:hAnsi="Times New Roman"/>
        </w:rPr>
        <w:t>W</w:t>
      </w:r>
      <w:r w:rsidR="004B20D0" w:rsidRPr="009876CF">
        <w:rPr>
          <w:rFonts w:ascii="Times New Roman" w:hAnsi="Times New Roman"/>
        </w:rPr>
        <w:t xml:space="preserve">e examined </w:t>
      </w:r>
      <w:r w:rsidR="00382ACE" w:rsidRPr="009876CF">
        <w:rPr>
          <w:rFonts w:ascii="Times New Roman" w:hAnsi="Times New Roman"/>
        </w:rPr>
        <w:t>102</w:t>
      </w:r>
    </w:p>
    <w:p w14:paraId="16FFDEEF" w14:textId="77777777" w:rsidR="00566061" w:rsidRPr="009876CF" w:rsidRDefault="00566061" w:rsidP="00566061">
      <w:pPr>
        <w:spacing w:line="480" w:lineRule="auto"/>
        <w:rPr>
          <w:rFonts w:ascii="Times New Roman" w:hAnsi="Times New Roman"/>
          <w:lang w:eastAsia="x-none"/>
        </w:rPr>
      </w:pPr>
      <w:r w:rsidRPr="00836015">
        <w:rPr>
          <w:rFonts w:ascii="Times New Roman" w:hAnsi="Times New Roman"/>
          <w:lang w:eastAsia="x-none"/>
        </w:rPr>
        <w:t xml:space="preserve">Clearly, forest-like plots </w:t>
      </w:r>
      <w:proofErr w:type="spellStart"/>
      <w:r w:rsidRPr="00836015">
        <w:rPr>
          <w:rFonts w:ascii="Times New Roman" w:hAnsi="Times New Roman"/>
          <w:lang w:eastAsia="x-none"/>
        </w:rPr>
        <w:t>ar</w:t>
      </w:r>
      <w:proofErr w:type="spellEnd"/>
    </w:p>
    <w:p w14:paraId="711838FC" w14:textId="3242B41F" w:rsidR="00566061" w:rsidRPr="008B2E5A" w:rsidRDefault="00566061" w:rsidP="00566061">
      <w:pPr>
        <w:pStyle w:val="Heading2"/>
        <w:rPr>
          <w:lang w:val="en-US"/>
        </w:rPr>
      </w:pPr>
      <w:r>
        <w:rPr>
          <w:lang w:val="en-US"/>
        </w:rPr>
        <w:lastRenderedPageBreak/>
        <w:t>2</w:t>
      </w:r>
      <w:r w:rsidRPr="009876CF">
        <w:t xml:space="preserve">.1 | </w:t>
      </w:r>
      <w:proofErr w:type="spellStart"/>
      <w:r w:rsidR="008B2E5A">
        <w:rPr>
          <w:lang w:val="en-US"/>
        </w:rPr>
        <w:t>Xxxx</w:t>
      </w:r>
      <w:proofErr w:type="spellEnd"/>
    </w:p>
    <w:p w14:paraId="494F044C" w14:textId="77777777" w:rsidR="00566061" w:rsidRPr="009876CF" w:rsidRDefault="00566061" w:rsidP="00566061">
      <w:pPr>
        <w:spacing w:line="480" w:lineRule="auto"/>
        <w:rPr>
          <w:rFonts w:ascii="Times New Roman" w:hAnsi="Times New Roman"/>
          <w:lang w:eastAsia="x-none"/>
        </w:rPr>
      </w:pPr>
      <w:r w:rsidRPr="009876CF">
        <w:rPr>
          <w:rFonts w:ascii="Times New Roman" w:hAnsi="Times New Roman"/>
          <w:lang w:eastAsia="x-none"/>
        </w:rPr>
        <w:t xml:space="preserve">English </w:t>
      </w:r>
    </w:p>
    <w:p w14:paraId="7764AF0C" w14:textId="2660C12C" w:rsidR="00566061" w:rsidRPr="008B2E5A" w:rsidRDefault="00566061" w:rsidP="00566061">
      <w:pPr>
        <w:pStyle w:val="Heading2"/>
        <w:rPr>
          <w:lang w:val="en-US"/>
        </w:rPr>
      </w:pPr>
      <w:r>
        <w:rPr>
          <w:lang w:val="en-US"/>
        </w:rPr>
        <w:t>2</w:t>
      </w:r>
      <w:r w:rsidRPr="009876CF">
        <w:t xml:space="preserve">.2 | </w:t>
      </w:r>
      <w:r w:rsidR="008B2E5A">
        <w:rPr>
          <w:lang w:val="en-US"/>
        </w:rPr>
        <w:t>XXXXX</w:t>
      </w:r>
    </w:p>
    <w:p w14:paraId="6C9C5E96" w14:textId="77777777" w:rsidR="00566061" w:rsidRPr="009876CF" w:rsidRDefault="00566061" w:rsidP="00566061">
      <w:pPr>
        <w:spacing w:line="480" w:lineRule="auto"/>
        <w:rPr>
          <w:rFonts w:ascii="Times New Roman" w:hAnsi="Times New Roman"/>
        </w:rPr>
      </w:pPr>
      <w:proofErr w:type="spellStart"/>
      <w:r w:rsidRPr="009876CF">
        <w:rPr>
          <w:rFonts w:ascii="Times New Roman" w:hAnsi="Times New Roman"/>
        </w:rPr>
        <w:t>Eklöf</w:t>
      </w:r>
      <w:proofErr w:type="spellEnd"/>
      <w:r w:rsidRPr="009876CF">
        <w:rPr>
          <w:rFonts w:ascii="Times New Roman" w:hAnsi="Times New Roman"/>
        </w:rPr>
        <w:t xml:space="preserve"> and c</w:t>
      </w:r>
    </w:p>
    <w:p w14:paraId="19A69E9D" w14:textId="07BE2EDE" w:rsidR="00566061" w:rsidRDefault="00566061" w:rsidP="00566061">
      <w:pPr>
        <w:spacing w:line="480" w:lineRule="auto"/>
        <w:rPr>
          <w:rFonts w:ascii="Times New Roman" w:hAnsi="Times New Roman"/>
        </w:rPr>
      </w:pPr>
    </w:p>
    <w:p w14:paraId="2618B279" w14:textId="77777777" w:rsidR="00566061" w:rsidRPr="009876CF" w:rsidRDefault="00566061" w:rsidP="00566061">
      <w:pPr>
        <w:spacing w:line="480" w:lineRule="auto"/>
        <w:rPr>
          <w:rFonts w:ascii="Times New Roman" w:hAnsi="Times New Roman"/>
        </w:rPr>
      </w:pPr>
    </w:p>
    <w:p w14:paraId="16070F25" w14:textId="5EA4C9B6" w:rsidR="000C5AC7" w:rsidRPr="009876CF" w:rsidRDefault="00376104" w:rsidP="00B903F5">
      <w:pPr>
        <w:spacing w:line="480" w:lineRule="auto"/>
        <w:rPr>
          <w:rFonts w:ascii="Times New Roman" w:hAnsi="Times New Roman"/>
        </w:rPr>
      </w:pPr>
      <w:r w:rsidRPr="009876CF">
        <w:rPr>
          <w:rFonts w:ascii="Times New Roman" w:hAnsi="Times New Roman"/>
        </w:rPr>
        <w:t xml:space="preserve">. </w:t>
      </w:r>
    </w:p>
    <w:p w14:paraId="1BBCB0C6" w14:textId="2D93DD3B" w:rsidR="000512B3" w:rsidRPr="009876CF" w:rsidRDefault="000512B3" w:rsidP="00B903F5">
      <w:pPr>
        <w:pStyle w:val="Heading1"/>
        <w:spacing w:line="480" w:lineRule="auto"/>
        <w:rPr>
          <w:rFonts w:ascii="Times New Roman" w:hAnsi="Times New Roman"/>
          <w:color w:val="00000A"/>
          <w:lang w:val="en-AU"/>
        </w:rPr>
      </w:pPr>
      <w:r w:rsidRPr="009876CF">
        <w:rPr>
          <w:rFonts w:ascii="Times New Roman" w:hAnsi="Times New Roman"/>
          <w:color w:val="00000A"/>
          <w:lang w:val="en-AU"/>
        </w:rPr>
        <w:t xml:space="preserve">3 | </w:t>
      </w:r>
      <w:r w:rsidR="00C027FB">
        <w:rPr>
          <w:rFonts w:ascii="Times New Roman" w:hAnsi="Times New Roman"/>
          <w:color w:val="00000A"/>
          <w:lang w:val="en-AU"/>
        </w:rPr>
        <w:t>SOFTWARE CAPABILTIES</w:t>
      </w:r>
    </w:p>
    <w:p w14:paraId="36A01A8D" w14:textId="11B87B7D" w:rsidR="00964A1E" w:rsidRDefault="00C63E49" w:rsidP="006117B6">
      <w:pPr>
        <w:spacing w:line="480" w:lineRule="auto"/>
        <w:rPr>
          <w:rFonts w:ascii="Times New Roman" w:hAnsi="Times New Roman"/>
          <w:lang w:eastAsia="x-none"/>
        </w:rPr>
      </w:pPr>
      <w:r w:rsidRPr="00836015">
        <w:rPr>
          <w:rFonts w:ascii="Times New Roman" w:hAnsi="Times New Roman"/>
          <w:lang w:eastAsia="x-none"/>
        </w:rPr>
        <w:t>Clearly</w:t>
      </w:r>
      <w:r w:rsidR="00225BDB" w:rsidRPr="00836015">
        <w:rPr>
          <w:rFonts w:ascii="Times New Roman" w:hAnsi="Times New Roman"/>
          <w:lang w:eastAsia="x-none"/>
        </w:rPr>
        <w:t>,</w:t>
      </w:r>
      <w:r w:rsidR="00376104" w:rsidRPr="00836015">
        <w:rPr>
          <w:rFonts w:ascii="Times New Roman" w:hAnsi="Times New Roman"/>
          <w:lang w:eastAsia="x-none"/>
        </w:rPr>
        <w:t xml:space="preserve"> forest-like plots </w:t>
      </w:r>
      <w:r w:rsidRPr="00836015">
        <w:rPr>
          <w:rFonts w:ascii="Times New Roman" w:hAnsi="Times New Roman"/>
          <w:lang w:eastAsia="x-none"/>
        </w:rPr>
        <w:t>ar</w:t>
      </w:r>
      <w:r w:rsidR="00F17788">
        <w:rPr>
          <w:rFonts w:ascii="Times New Roman" w:hAnsi="Times New Roman"/>
          <w:lang w:eastAsia="x-none"/>
        </w:rPr>
        <w:t>e</w:t>
      </w:r>
    </w:p>
    <w:p w14:paraId="6D6637F5" w14:textId="5921859D" w:rsidR="00632412" w:rsidRDefault="00632412" w:rsidP="006117B6">
      <w:pPr>
        <w:spacing w:line="480" w:lineRule="auto"/>
        <w:rPr>
          <w:rFonts w:ascii="Times New Roman" w:hAnsi="Times New Roman"/>
          <w:lang w:eastAsia="x-none"/>
        </w:rPr>
      </w:pPr>
      <w:r>
        <w:rPr>
          <w:rFonts w:ascii="Times New Roman" w:hAnsi="Times New Roman"/>
          <w:lang w:eastAsia="x-none"/>
        </w:rPr>
        <w:t>TABLE 1???</w:t>
      </w:r>
    </w:p>
    <w:p w14:paraId="1EE609DF" w14:textId="7A4E66CB" w:rsidR="00632412" w:rsidRDefault="00632412" w:rsidP="006117B6">
      <w:pPr>
        <w:spacing w:line="480" w:lineRule="auto"/>
        <w:rPr>
          <w:rFonts w:ascii="Times New Roman" w:hAnsi="Times New Roman"/>
          <w:lang w:eastAsia="x-none"/>
        </w:rPr>
      </w:pPr>
    </w:p>
    <w:p w14:paraId="2CCA7441" w14:textId="77777777" w:rsidR="00632412" w:rsidRPr="009876CF" w:rsidRDefault="00632412" w:rsidP="006117B6">
      <w:pPr>
        <w:spacing w:line="480" w:lineRule="auto"/>
        <w:rPr>
          <w:rFonts w:ascii="Times New Roman" w:hAnsi="Times New Roman"/>
          <w:lang w:eastAsia="x-none"/>
        </w:rPr>
      </w:pPr>
    </w:p>
    <w:p w14:paraId="2DCEC77C" w14:textId="70B99B46" w:rsidR="000512B3" w:rsidRPr="008B2E5A" w:rsidRDefault="00C86A81" w:rsidP="003F6312">
      <w:pPr>
        <w:pStyle w:val="Heading2"/>
        <w:rPr>
          <w:lang w:val="en-US"/>
        </w:rPr>
      </w:pPr>
      <w:r w:rsidRPr="009876CF">
        <w:t>3</w:t>
      </w:r>
      <w:r w:rsidR="00F357E5" w:rsidRPr="009876CF">
        <w:t>.1</w:t>
      </w:r>
      <w:r w:rsidRPr="009876CF">
        <w:t xml:space="preserve"> | </w:t>
      </w:r>
      <w:r w:rsidR="00D33639">
        <w:rPr>
          <w:lang w:val="en-US"/>
        </w:rPr>
        <w:t>H</w:t>
      </w:r>
      <w:r w:rsidR="00D33639" w:rsidRPr="00D33639">
        <w:rPr>
          <w:lang w:val="en-US"/>
        </w:rPr>
        <w:t>eteroskedasticity</w:t>
      </w:r>
    </w:p>
    <w:p w14:paraId="2EEE9BF7" w14:textId="774EC420" w:rsidR="00F357E5" w:rsidRPr="009876CF" w:rsidRDefault="00617894" w:rsidP="006117B6">
      <w:pPr>
        <w:spacing w:line="480" w:lineRule="auto"/>
        <w:rPr>
          <w:rFonts w:ascii="Times New Roman" w:hAnsi="Times New Roman"/>
          <w:lang w:eastAsia="x-none"/>
        </w:rPr>
      </w:pPr>
      <w:r w:rsidRPr="009876CF">
        <w:rPr>
          <w:rFonts w:ascii="Times New Roman" w:hAnsi="Times New Roman"/>
          <w:lang w:eastAsia="x-none"/>
        </w:rPr>
        <w:t xml:space="preserve">English </w:t>
      </w:r>
    </w:p>
    <w:p w14:paraId="606A900E" w14:textId="0DBD774C" w:rsidR="00F357E5" w:rsidRPr="008B2E5A" w:rsidRDefault="00F357E5" w:rsidP="003F6312">
      <w:pPr>
        <w:pStyle w:val="Heading2"/>
        <w:rPr>
          <w:lang w:val="en-US"/>
        </w:rPr>
      </w:pPr>
      <w:r w:rsidRPr="009876CF">
        <w:t xml:space="preserve">3.2 | </w:t>
      </w:r>
      <w:r w:rsidR="00D33639">
        <w:rPr>
          <w:lang w:val="en-US"/>
        </w:rPr>
        <w:t>Marginal means</w:t>
      </w:r>
    </w:p>
    <w:p w14:paraId="0EB1C2DE" w14:textId="7F15AA4F" w:rsidR="00647020" w:rsidRDefault="00E75EEC" w:rsidP="006117B6">
      <w:pPr>
        <w:spacing w:line="480" w:lineRule="auto"/>
        <w:rPr>
          <w:rFonts w:ascii="Times New Roman" w:hAnsi="Times New Roman"/>
        </w:rPr>
      </w:pPr>
      <w:proofErr w:type="spellStart"/>
      <w:r w:rsidRPr="009876CF">
        <w:rPr>
          <w:rFonts w:ascii="Times New Roman" w:hAnsi="Times New Roman"/>
        </w:rPr>
        <w:t>Eklöf</w:t>
      </w:r>
      <w:proofErr w:type="spellEnd"/>
      <w:r w:rsidRPr="009876CF">
        <w:rPr>
          <w:rFonts w:ascii="Times New Roman" w:hAnsi="Times New Roman"/>
        </w:rPr>
        <w:t xml:space="preserve"> </w:t>
      </w:r>
      <w:r w:rsidR="00743BC4" w:rsidRPr="009876CF">
        <w:rPr>
          <w:rFonts w:ascii="Times New Roman" w:hAnsi="Times New Roman"/>
        </w:rPr>
        <w:t>and c</w:t>
      </w:r>
    </w:p>
    <w:p w14:paraId="7D338E2F" w14:textId="648E9A68" w:rsidR="00D33639" w:rsidRDefault="00D33639" w:rsidP="006117B6">
      <w:pPr>
        <w:spacing w:line="480" w:lineRule="auto"/>
        <w:rPr>
          <w:rFonts w:ascii="Times New Roman" w:hAnsi="Times New Roman"/>
        </w:rPr>
      </w:pPr>
    </w:p>
    <w:p w14:paraId="24CAA988" w14:textId="6D6D2444" w:rsidR="00D33639" w:rsidRPr="008B2E5A" w:rsidRDefault="00D33639" w:rsidP="00D33639">
      <w:pPr>
        <w:pStyle w:val="Heading2"/>
        <w:rPr>
          <w:lang w:val="en-US"/>
        </w:rPr>
      </w:pPr>
      <w:r w:rsidRPr="009876CF">
        <w:t>3.</w:t>
      </w:r>
      <w:r>
        <w:rPr>
          <w:lang w:val="en-US"/>
        </w:rPr>
        <w:t>3</w:t>
      </w:r>
      <w:r w:rsidRPr="009876CF">
        <w:t xml:space="preserve"> | </w:t>
      </w:r>
      <w:r>
        <w:rPr>
          <w:lang w:val="en-US"/>
        </w:rPr>
        <w:t>Conditional means</w:t>
      </w:r>
    </w:p>
    <w:p w14:paraId="4DC67480" w14:textId="4EFACFBE" w:rsidR="00D33639" w:rsidRDefault="00D33639" w:rsidP="006117B6">
      <w:pPr>
        <w:spacing w:line="480" w:lineRule="auto"/>
        <w:rPr>
          <w:rFonts w:ascii="Times New Roman" w:hAnsi="Times New Roman"/>
        </w:rPr>
      </w:pPr>
    </w:p>
    <w:p w14:paraId="3481B028" w14:textId="785AC153" w:rsidR="00F3277E" w:rsidRPr="008B2E5A" w:rsidRDefault="00F3277E" w:rsidP="00F3277E">
      <w:pPr>
        <w:pStyle w:val="Heading2"/>
        <w:rPr>
          <w:lang w:val="en-US"/>
        </w:rPr>
      </w:pPr>
      <w:r w:rsidRPr="009876CF">
        <w:lastRenderedPageBreak/>
        <w:t>3.</w:t>
      </w:r>
      <w:r>
        <w:rPr>
          <w:lang w:val="en-US"/>
        </w:rPr>
        <w:t>4</w:t>
      </w:r>
      <w:r w:rsidRPr="009876CF">
        <w:t xml:space="preserve"> | </w:t>
      </w:r>
      <w:r>
        <w:rPr>
          <w:lang w:val="en-US"/>
        </w:rPr>
        <w:t>Other capabilities</w:t>
      </w:r>
    </w:p>
    <w:p w14:paraId="07009E25" w14:textId="77777777" w:rsidR="00D33639" w:rsidRPr="009876CF" w:rsidRDefault="00D33639" w:rsidP="006117B6">
      <w:pPr>
        <w:spacing w:line="480" w:lineRule="auto"/>
        <w:rPr>
          <w:rFonts w:ascii="Times New Roman" w:hAnsi="Times New Roman"/>
        </w:rPr>
      </w:pPr>
    </w:p>
    <w:p w14:paraId="2FF005D9" w14:textId="105A47FA" w:rsidR="000C5AC7" w:rsidRDefault="000512B3" w:rsidP="00B903F5">
      <w:pPr>
        <w:pStyle w:val="Heading1"/>
        <w:spacing w:line="480" w:lineRule="auto"/>
        <w:rPr>
          <w:rFonts w:ascii="Times New Roman" w:hAnsi="Times New Roman"/>
          <w:color w:val="00000A"/>
          <w:lang w:val="en-AU"/>
        </w:rPr>
      </w:pPr>
      <w:r w:rsidRPr="009876CF">
        <w:rPr>
          <w:rFonts w:ascii="Times New Roman" w:hAnsi="Times New Roman"/>
          <w:color w:val="00000A"/>
          <w:lang w:val="en-AU"/>
        </w:rPr>
        <w:t>4 |</w:t>
      </w:r>
      <w:r w:rsidR="0005598C">
        <w:rPr>
          <w:rFonts w:ascii="Times New Roman" w:hAnsi="Times New Roman"/>
          <w:color w:val="00000A"/>
          <w:lang w:val="en-AU"/>
        </w:rPr>
        <w:t xml:space="preserve"> PLEA</w:t>
      </w:r>
      <w:r w:rsidR="0075144A">
        <w:rPr>
          <w:rFonts w:ascii="Times New Roman" w:hAnsi="Times New Roman"/>
          <w:color w:val="00000A"/>
          <w:lang w:val="en-AU"/>
        </w:rPr>
        <w:t xml:space="preserve"> AND PROPOSAL</w:t>
      </w:r>
    </w:p>
    <w:p w14:paraId="7287F990" w14:textId="5AC5CF4C" w:rsidR="00F3277E" w:rsidRDefault="00F3277E" w:rsidP="00F3277E">
      <w:pPr>
        <w:rPr>
          <w:lang w:eastAsia="x-none"/>
        </w:rPr>
      </w:pPr>
    </w:p>
    <w:p w14:paraId="71AE849A" w14:textId="70A27456" w:rsidR="00F3277E" w:rsidRDefault="00BA570C" w:rsidP="00F3277E">
      <w:pPr>
        <w:rPr>
          <w:lang w:eastAsia="x-none"/>
        </w:rPr>
      </w:pPr>
      <w:r>
        <w:rPr>
          <w:lang w:eastAsia="x-none"/>
        </w:rPr>
        <w:t xml:space="preserve">Figure </w:t>
      </w:r>
      <w:r w:rsidR="004E5668">
        <w:rPr>
          <w:lang w:eastAsia="x-none"/>
        </w:rPr>
        <w:t>legend</w:t>
      </w:r>
      <w:r>
        <w:rPr>
          <w:lang w:eastAsia="x-none"/>
        </w:rPr>
        <w:t xml:space="preserve"> - </w:t>
      </w:r>
    </w:p>
    <w:p w14:paraId="0299C77B" w14:textId="53BB9DCF" w:rsidR="00F3277E" w:rsidRDefault="00F3277E" w:rsidP="00F3277E">
      <w:pPr>
        <w:rPr>
          <w:lang w:eastAsia="x-none"/>
        </w:rPr>
      </w:pPr>
    </w:p>
    <w:p w14:paraId="24C9232C" w14:textId="6E5670C3" w:rsidR="00F3277E" w:rsidRPr="009876CF" w:rsidRDefault="00F3277E" w:rsidP="00F3277E">
      <w:pPr>
        <w:pStyle w:val="Heading1"/>
        <w:spacing w:line="480" w:lineRule="auto"/>
        <w:rPr>
          <w:rFonts w:ascii="Times New Roman" w:hAnsi="Times New Roman"/>
          <w:color w:val="00000A"/>
          <w:lang w:val="en-AU"/>
        </w:rPr>
      </w:pPr>
      <w:r>
        <w:rPr>
          <w:rFonts w:ascii="Times New Roman" w:hAnsi="Times New Roman"/>
          <w:color w:val="00000A"/>
          <w:lang w:val="en-AU"/>
        </w:rPr>
        <w:t>5</w:t>
      </w:r>
      <w:r w:rsidRPr="009876CF">
        <w:rPr>
          <w:rFonts w:ascii="Times New Roman" w:hAnsi="Times New Roman"/>
          <w:color w:val="00000A"/>
          <w:lang w:val="en-AU"/>
        </w:rPr>
        <w:t xml:space="preserve"> |</w:t>
      </w:r>
      <w:r>
        <w:rPr>
          <w:rFonts w:ascii="Times New Roman" w:hAnsi="Times New Roman"/>
          <w:color w:val="00000A"/>
          <w:lang w:val="en-AU"/>
        </w:rPr>
        <w:t xml:space="preserve"> </w:t>
      </w:r>
      <w:r w:rsidR="00AF1DC8">
        <w:rPr>
          <w:rFonts w:ascii="Times New Roman" w:hAnsi="Times New Roman"/>
          <w:color w:val="00000A"/>
          <w:lang w:val="en-AU"/>
        </w:rPr>
        <w:t>CONCLUSION AND FUTURE DEVELOPMENT</w:t>
      </w:r>
    </w:p>
    <w:p w14:paraId="5FA1E258" w14:textId="3707FE56" w:rsidR="00F3277E" w:rsidRDefault="00F3277E" w:rsidP="00F3277E">
      <w:pPr>
        <w:rPr>
          <w:lang w:eastAsia="x-none"/>
        </w:rPr>
      </w:pPr>
    </w:p>
    <w:p w14:paraId="48B506FA" w14:textId="69737D4F" w:rsidR="00F3277E" w:rsidRDefault="00F3277E" w:rsidP="00F3277E">
      <w:pPr>
        <w:rPr>
          <w:lang w:eastAsia="x-none"/>
        </w:rPr>
      </w:pPr>
    </w:p>
    <w:p w14:paraId="0E9B4214" w14:textId="77777777" w:rsidR="00F3277E" w:rsidRPr="00F3277E" w:rsidRDefault="00F3277E" w:rsidP="00F3277E">
      <w:pPr>
        <w:rPr>
          <w:lang w:eastAsia="x-none"/>
        </w:rPr>
      </w:pPr>
    </w:p>
    <w:p w14:paraId="2488D169" w14:textId="77777777" w:rsidR="000C5AC7" w:rsidRPr="009876CF" w:rsidRDefault="008D2ABE" w:rsidP="00B903F5">
      <w:pPr>
        <w:pStyle w:val="Heading1"/>
        <w:spacing w:line="480" w:lineRule="auto"/>
        <w:rPr>
          <w:rFonts w:ascii="Times New Roman" w:hAnsi="Times New Roman"/>
          <w:color w:val="00000A"/>
          <w:lang w:val="en-AU"/>
        </w:rPr>
      </w:pPr>
      <w:r w:rsidRPr="009876CF">
        <w:rPr>
          <w:rFonts w:ascii="Times New Roman" w:hAnsi="Times New Roman"/>
          <w:color w:val="00000A"/>
          <w:lang w:val="en-AU"/>
        </w:rPr>
        <w:t>ACKNOWLEDGEMENTS</w:t>
      </w:r>
    </w:p>
    <w:p w14:paraId="7BDA760D" w14:textId="1D71DCAA" w:rsidR="000F0D18" w:rsidRPr="009876CF" w:rsidRDefault="00474373" w:rsidP="00B903F5">
      <w:pPr>
        <w:spacing w:line="480" w:lineRule="auto"/>
        <w:rPr>
          <w:rFonts w:ascii="Times New Roman" w:hAnsi="Times New Roman"/>
        </w:rPr>
      </w:pPr>
      <w:r w:rsidRPr="009876CF">
        <w:rPr>
          <w:rFonts w:ascii="Times New Roman" w:hAnsi="Times New Roman"/>
        </w:rPr>
        <w:t>SN</w:t>
      </w:r>
      <w:r w:rsidR="007C6DFD" w:rsidRPr="009876CF">
        <w:rPr>
          <w:rFonts w:ascii="Times New Roman" w:hAnsi="Times New Roman"/>
        </w:rPr>
        <w:t xml:space="preserve"> and ML were</w:t>
      </w:r>
      <w:r w:rsidRPr="009876CF">
        <w:rPr>
          <w:rFonts w:ascii="Times New Roman" w:hAnsi="Times New Roman"/>
        </w:rPr>
        <w:t xml:space="preserve"> supported by an ARC</w:t>
      </w:r>
      <w:r w:rsidR="007C6DFD" w:rsidRPr="009876CF">
        <w:rPr>
          <w:rFonts w:ascii="Times New Roman" w:hAnsi="Times New Roman"/>
        </w:rPr>
        <w:t xml:space="preserve"> (Australian Research Council)</w:t>
      </w:r>
      <w:r w:rsidRPr="009876CF">
        <w:rPr>
          <w:rFonts w:ascii="Times New Roman" w:hAnsi="Times New Roman"/>
        </w:rPr>
        <w:t xml:space="preserve"> </w:t>
      </w:r>
      <w:r w:rsidR="00D90471">
        <w:rPr>
          <w:rFonts w:ascii="Times New Roman" w:hAnsi="Times New Roman"/>
        </w:rPr>
        <w:t>….</w:t>
      </w:r>
    </w:p>
    <w:p w14:paraId="3559D2B5" w14:textId="77777777" w:rsidR="00AF1DC8" w:rsidRDefault="00AF1DC8" w:rsidP="00B903F5">
      <w:pPr>
        <w:spacing w:line="480" w:lineRule="auto"/>
        <w:rPr>
          <w:rFonts w:ascii="Times New Roman" w:hAnsi="Times New Roman"/>
        </w:rPr>
      </w:pPr>
    </w:p>
    <w:p w14:paraId="2B6DD816" w14:textId="46F80EBA" w:rsidR="008D2ABE" w:rsidRPr="009876CF" w:rsidRDefault="00387D47" w:rsidP="00B903F5">
      <w:pPr>
        <w:spacing w:line="480" w:lineRule="auto"/>
        <w:rPr>
          <w:rFonts w:ascii="Times New Roman" w:hAnsi="Times New Roman"/>
        </w:rPr>
      </w:pPr>
      <w:r w:rsidRPr="009876CF">
        <w:rPr>
          <w:rFonts w:ascii="Times New Roman" w:hAnsi="Times New Roman"/>
        </w:rPr>
        <w:t>SN</w:t>
      </w:r>
      <w:r w:rsidR="00D90471">
        <w:rPr>
          <w:rFonts w:ascii="Times New Roman" w:hAnsi="Times New Roman"/>
        </w:rPr>
        <w:t xml:space="preserve"> and DWAN</w:t>
      </w:r>
      <w:r w:rsidRPr="009876CF">
        <w:rPr>
          <w:rFonts w:ascii="Times New Roman" w:hAnsi="Times New Roman"/>
        </w:rPr>
        <w:t xml:space="preserve"> conceived the initial idea and wrote the first draft, </w:t>
      </w:r>
      <w:proofErr w:type="gramStart"/>
      <w:r w:rsidR="00D90471">
        <w:rPr>
          <w:rFonts w:ascii="Times New Roman" w:hAnsi="Times New Roman"/>
        </w:rPr>
        <w:t>…..</w:t>
      </w:r>
      <w:proofErr w:type="gramEnd"/>
      <w:r w:rsidR="00D90471">
        <w:rPr>
          <w:rFonts w:ascii="Times New Roman" w:hAnsi="Times New Roman"/>
        </w:rPr>
        <w:t xml:space="preserve"> </w:t>
      </w:r>
      <w:r w:rsidRPr="009876CF">
        <w:rPr>
          <w:rFonts w:ascii="Times New Roman" w:hAnsi="Times New Roman"/>
        </w:rPr>
        <w:t>All authors contributed to the design of the study and to editing and commenting on</w:t>
      </w:r>
      <w:r w:rsidR="00964A1E" w:rsidRPr="009876CF">
        <w:rPr>
          <w:rFonts w:ascii="Times New Roman" w:hAnsi="Times New Roman"/>
        </w:rPr>
        <w:t xml:space="preserve"> </w:t>
      </w:r>
      <w:r w:rsidRPr="009876CF">
        <w:rPr>
          <w:rFonts w:ascii="Times New Roman" w:hAnsi="Times New Roman"/>
        </w:rPr>
        <w:t xml:space="preserve">drafts. </w:t>
      </w:r>
    </w:p>
    <w:p w14:paraId="08534651" w14:textId="5F667376" w:rsidR="008D2ABE" w:rsidRPr="009876CF" w:rsidRDefault="004B20D0" w:rsidP="00B903F5">
      <w:pPr>
        <w:pStyle w:val="Heading1"/>
        <w:spacing w:line="480" w:lineRule="auto"/>
        <w:rPr>
          <w:rFonts w:ascii="Times New Roman" w:hAnsi="Times New Roman"/>
          <w:color w:val="00000A"/>
          <w:lang w:val="en-AU"/>
        </w:rPr>
      </w:pPr>
      <w:r w:rsidRPr="009876CF">
        <w:rPr>
          <w:rFonts w:ascii="Times New Roman" w:hAnsi="Times New Roman"/>
          <w:color w:val="00000A"/>
          <w:lang w:val="en-AU"/>
        </w:rPr>
        <w:t>CONFLICT OF INTEREST</w:t>
      </w:r>
    </w:p>
    <w:p w14:paraId="10DEA198" w14:textId="7781BDB3" w:rsidR="008D2ABE" w:rsidRPr="009876CF" w:rsidRDefault="008D2ABE" w:rsidP="00B903F5">
      <w:pPr>
        <w:spacing w:line="480" w:lineRule="auto"/>
        <w:rPr>
          <w:rFonts w:ascii="Times New Roman" w:hAnsi="Times New Roman"/>
        </w:rPr>
      </w:pPr>
      <w:r w:rsidRPr="009876CF">
        <w:rPr>
          <w:rFonts w:ascii="Times New Roman" w:hAnsi="Times New Roman"/>
        </w:rPr>
        <w:t>The author reported no conflict of interest</w:t>
      </w:r>
    </w:p>
    <w:p w14:paraId="062023E5" w14:textId="5CD20930" w:rsidR="008D2ABE" w:rsidRPr="009876CF" w:rsidRDefault="008D2ABE" w:rsidP="00B903F5">
      <w:pPr>
        <w:pStyle w:val="Heading1"/>
        <w:spacing w:line="480" w:lineRule="auto"/>
        <w:rPr>
          <w:rFonts w:ascii="Times New Roman" w:hAnsi="Times New Roman"/>
          <w:color w:val="00000A"/>
          <w:lang w:val="pl-PL"/>
        </w:rPr>
      </w:pPr>
      <w:r w:rsidRPr="009876CF">
        <w:rPr>
          <w:rFonts w:ascii="Times New Roman" w:hAnsi="Times New Roman"/>
          <w:color w:val="00000A"/>
          <w:lang w:val="pl-PL"/>
        </w:rPr>
        <w:t>ORCID</w:t>
      </w:r>
    </w:p>
    <w:p w14:paraId="7CD3549C" w14:textId="769E38A3" w:rsidR="00376104" w:rsidRPr="009876CF" w:rsidRDefault="008D2ABE" w:rsidP="00B903F5">
      <w:pPr>
        <w:spacing w:line="480" w:lineRule="auto"/>
        <w:rPr>
          <w:rStyle w:val="LineNumber"/>
          <w:rFonts w:ascii="Times New Roman" w:hAnsi="Times New Roman"/>
          <w:lang w:val="pl-PL"/>
        </w:rPr>
      </w:pPr>
      <w:r w:rsidRPr="009876CF">
        <w:rPr>
          <w:rStyle w:val="LineNumber"/>
          <w:rFonts w:ascii="Times New Roman" w:hAnsi="Times New Roman"/>
          <w:lang w:val="pl-PL"/>
        </w:rPr>
        <w:t>Shinichi Nakagawa</w:t>
      </w:r>
      <w:r w:rsidR="00333BDD" w:rsidRPr="009876CF">
        <w:rPr>
          <w:rStyle w:val="LineNumber"/>
          <w:rFonts w:ascii="Times New Roman" w:hAnsi="Times New Roman"/>
          <w:lang w:val="pl-PL"/>
        </w:rPr>
        <w:t>:</w:t>
      </w:r>
      <w:r w:rsidRPr="009876CF">
        <w:rPr>
          <w:rStyle w:val="LineNumber"/>
          <w:rFonts w:ascii="Times New Roman" w:hAnsi="Times New Roman"/>
          <w:lang w:val="pl-PL"/>
        </w:rPr>
        <w:t xml:space="preserve"> </w:t>
      </w:r>
      <w:r w:rsidR="00333BDD" w:rsidRPr="009876CF">
        <w:rPr>
          <w:rStyle w:val="LineNumber"/>
          <w:rFonts w:ascii="Times New Roman" w:hAnsi="Times New Roman"/>
          <w:lang w:val="pl-PL"/>
        </w:rPr>
        <w:t>0000-0002-7765-5182</w:t>
      </w:r>
    </w:p>
    <w:p w14:paraId="37363BE7" w14:textId="7A49A967" w:rsidR="00376104" w:rsidRPr="009876CF" w:rsidRDefault="008D2ABE" w:rsidP="00B903F5">
      <w:pPr>
        <w:spacing w:line="480" w:lineRule="auto"/>
        <w:rPr>
          <w:rStyle w:val="LineNumber"/>
          <w:rFonts w:ascii="Times New Roman" w:hAnsi="Times New Roman"/>
          <w:lang w:val="pl-PL"/>
        </w:rPr>
      </w:pPr>
      <w:proofErr w:type="spellStart"/>
      <w:r w:rsidRPr="009876CF">
        <w:rPr>
          <w:rStyle w:val="LineNumber"/>
          <w:rFonts w:ascii="Times New Roman" w:hAnsi="Times New Roman"/>
          <w:lang w:val="pl-PL"/>
        </w:rPr>
        <w:t>Malgorzata</w:t>
      </w:r>
      <w:proofErr w:type="spellEnd"/>
      <w:r w:rsidRPr="009876CF">
        <w:rPr>
          <w:rStyle w:val="LineNumber"/>
          <w:rFonts w:ascii="Times New Roman" w:hAnsi="Times New Roman"/>
          <w:lang w:val="pl-PL"/>
        </w:rPr>
        <w:t xml:space="preserve"> </w:t>
      </w:r>
      <w:proofErr w:type="spellStart"/>
      <w:r w:rsidRPr="009876CF">
        <w:rPr>
          <w:rStyle w:val="LineNumber"/>
          <w:rFonts w:ascii="Times New Roman" w:hAnsi="Times New Roman"/>
          <w:lang w:val="pl-PL"/>
        </w:rPr>
        <w:t>Lagisz</w:t>
      </w:r>
      <w:proofErr w:type="spellEnd"/>
      <w:r w:rsidR="00333BDD" w:rsidRPr="009876CF">
        <w:rPr>
          <w:rStyle w:val="LineNumber"/>
          <w:rFonts w:ascii="Times New Roman" w:hAnsi="Times New Roman"/>
          <w:lang w:val="pl-PL"/>
        </w:rPr>
        <w:t>:</w:t>
      </w:r>
      <w:r w:rsidRPr="009876CF">
        <w:rPr>
          <w:rStyle w:val="LineNumber"/>
          <w:rFonts w:ascii="Times New Roman" w:hAnsi="Times New Roman"/>
          <w:lang w:val="pl-PL"/>
        </w:rPr>
        <w:t xml:space="preserve"> </w:t>
      </w:r>
      <w:r w:rsidR="00333BDD" w:rsidRPr="009876CF">
        <w:rPr>
          <w:rStyle w:val="LineNumber"/>
          <w:rFonts w:ascii="Times New Roman" w:hAnsi="Times New Roman"/>
          <w:lang w:val="pl-PL"/>
        </w:rPr>
        <w:t>0000-0002-3993-6127</w:t>
      </w:r>
    </w:p>
    <w:p w14:paraId="5B8269FA" w14:textId="4EAB0C6D" w:rsidR="00376104" w:rsidRPr="009876CF" w:rsidRDefault="008D2ABE" w:rsidP="00B903F5">
      <w:pPr>
        <w:spacing w:line="480" w:lineRule="auto"/>
        <w:rPr>
          <w:rStyle w:val="LineNumber"/>
          <w:rFonts w:ascii="Times New Roman" w:hAnsi="Times New Roman"/>
        </w:rPr>
      </w:pPr>
      <w:r w:rsidRPr="009876CF">
        <w:rPr>
          <w:rStyle w:val="LineNumber"/>
          <w:rFonts w:ascii="Times New Roman" w:hAnsi="Times New Roman"/>
        </w:rPr>
        <w:lastRenderedPageBreak/>
        <w:t>Rose E</w:t>
      </w:r>
      <w:r w:rsidR="00D30D51" w:rsidRPr="009876CF">
        <w:rPr>
          <w:rStyle w:val="LineNumber"/>
          <w:rFonts w:ascii="Times New Roman" w:hAnsi="Times New Roman"/>
        </w:rPr>
        <w:t>.</w:t>
      </w:r>
      <w:r w:rsidRPr="009876CF">
        <w:rPr>
          <w:rStyle w:val="LineNumber"/>
          <w:rFonts w:ascii="Times New Roman" w:hAnsi="Times New Roman"/>
        </w:rPr>
        <w:t xml:space="preserve"> O’Dea</w:t>
      </w:r>
      <w:r w:rsidR="00333BDD" w:rsidRPr="009876CF">
        <w:rPr>
          <w:rStyle w:val="LineNumber"/>
          <w:rFonts w:ascii="Times New Roman" w:hAnsi="Times New Roman"/>
        </w:rPr>
        <w:t>:</w:t>
      </w:r>
      <w:r w:rsidRPr="009876CF">
        <w:rPr>
          <w:rStyle w:val="LineNumber"/>
          <w:rFonts w:ascii="Times New Roman" w:hAnsi="Times New Roman"/>
        </w:rPr>
        <w:t xml:space="preserve"> </w:t>
      </w:r>
      <w:r w:rsidR="00964A1E" w:rsidRPr="009876CF">
        <w:rPr>
          <w:rStyle w:val="LineNumber"/>
          <w:rFonts w:ascii="Times New Roman" w:hAnsi="Times New Roman"/>
        </w:rPr>
        <w:t>0000-0001-8177-5075</w:t>
      </w:r>
    </w:p>
    <w:p w14:paraId="2BD0C309" w14:textId="460275A4" w:rsidR="00376104" w:rsidRPr="009876CF" w:rsidRDefault="008D2ABE" w:rsidP="00B903F5">
      <w:pPr>
        <w:spacing w:line="480" w:lineRule="auto"/>
        <w:rPr>
          <w:rStyle w:val="LineNumber"/>
          <w:rFonts w:ascii="Times New Roman" w:hAnsi="Times New Roman"/>
        </w:rPr>
      </w:pPr>
      <w:r w:rsidRPr="009876CF">
        <w:rPr>
          <w:rStyle w:val="LineNumber"/>
          <w:rFonts w:ascii="Times New Roman" w:hAnsi="Times New Roman"/>
        </w:rPr>
        <w:t xml:space="preserve">Joanna </w:t>
      </w:r>
      <w:proofErr w:type="spellStart"/>
      <w:r w:rsidRPr="009876CF">
        <w:rPr>
          <w:rStyle w:val="LineNumber"/>
          <w:rFonts w:ascii="Times New Roman" w:hAnsi="Times New Roman"/>
        </w:rPr>
        <w:t>Rutkowska</w:t>
      </w:r>
      <w:proofErr w:type="spellEnd"/>
      <w:r w:rsidR="00333BDD" w:rsidRPr="009876CF">
        <w:rPr>
          <w:rStyle w:val="LineNumber"/>
          <w:rFonts w:ascii="Times New Roman" w:hAnsi="Times New Roman"/>
        </w:rPr>
        <w:t>:</w:t>
      </w:r>
      <w:r w:rsidRPr="009876CF">
        <w:rPr>
          <w:rStyle w:val="LineNumber"/>
          <w:rFonts w:ascii="Times New Roman" w:hAnsi="Times New Roman"/>
        </w:rPr>
        <w:t xml:space="preserve"> </w:t>
      </w:r>
      <w:r w:rsidR="00026875" w:rsidRPr="009876CF">
        <w:rPr>
          <w:rStyle w:val="LineNumber"/>
          <w:rFonts w:ascii="Times New Roman" w:hAnsi="Times New Roman"/>
        </w:rPr>
        <w:t>0000-0003-0396-1790</w:t>
      </w:r>
    </w:p>
    <w:p w14:paraId="18C0C979" w14:textId="4CCE3D8D" w:rsidR="00376104" w:rsidRPr="009876CF" w:rsidRDefault="00333BDD" w:rsidP="00B903F5">
      <w:pPr>
        <w:spacing w:line="480" w:lineRule="auto"/>
        <w:rPr>
          <w:rStyle w:val="LineNumber"/>
          <w:rFonts w:ascii="Times New Roman" w:hAnsi="Times New Roman"/>
        </w:rPr>
      </w:pPr>
      <w:r w:rsidRPr="009876CF">
        <w:rPr>
          <w:rStyle w:val="LineNumber"/>
          <w:rFonts w:ascii="Times New Roman" w:hAnsi="Times New Roman"/>
        </w:rPr>
        <w:t>Yefeng Yang:</w:t>
      </w:r>
      <w:r w:rsidR="008D2ABE" w:rsidRPr="009876CF">
        <w:rPr>
          <w:rStyle w:val="LineNumber"/>
          <w:rFonts w:ascii="Times New Roman" w:hAnsi="Times New Roman"/>
        </w:rPr>
        <w:t xml:space="preserve"> </w:t>
      </w:r>
      <w:r w:rsidRPr="009876CF">
        <w:rPr>
          <w:rStyle w:val="LineNumber"/>
          <w:rFonts w:ascii="Times New Roman" w:hAnsi="Times New Roman"/>
        </w:rPr>
        <w:t>0000-0002-8610-4016</w:t>
      </w:r>
    </w:p>
    <w:p w14:paraId="063ABBA4" w14:textId="5132E19B" w:rsidR="00463415" w:rsidRDefault="008D2ABE" w:rsidP="00B903F5">
      <w:pPr>
        <w:spacing w:line="480" w:lineRule="auto"/>
        <w:rPr>
          <w:rStyle w:val="LineNumber"/>
          <w:rFonts w:ascii="Times New Roman" w:hAnsi="Times New Roman"/>
        </w:rPr>
      </w:pPr>
      <w:r w:rsidRPr="009876CF">
        <w:rPr>
          <w:rStyle w:val="LineNumber"/>
          <w:rFonts w:ascii="Times New Roman" w:hAnsi="Times New Roman"/>
        </w:rPr>
        <w:t>Alistair M. Senior</w:t>
      </w:r>
      <w:r w:rsidR="00333BDD" w:rsidRPr="009876CF">
        <w:rPr>
          <w:rStyle w:val="LineNumber"/>
          <w:rFonts w:ascii="Times New Roman" w:hAnsi="Times New Roman"/>
        </w:rPr>
        <w:t>:</w:t>
      </w:r>
      <w:r w:rsidR="00376104" w:rsidRPr="009876CF">
        <w:rPr>
          <w:rStyle w:val="LineNumber"/>
          <w:rFonts w:ascii="Times New Roman" w:hAnsi="Times New Roman"/>
        </w:rPr>
        <w:t xml:space="preserve"> </w:t>
      </w:r>
      <w:r w:rsidR="00333BDD" w:rsidRPr="009876CF">
        <w:rPr>
          <w:rStyle w:val="LineNumber"/>
          <w:rFonts w:ascii="Times New Roman" w:hAnsi="Times New Roman"/>
        </w:rPr>
        <w:t>0000-0002-7765-5182</w:t>
      </w:r>
    </w:p>
    <w:p w14:paraId="78BF0134" w14:textId="77777777" w:rsidR="00D90471" w:rsidRPr="009876CF" w:rsidRDefault="00D90471" w:rsidP="00D90471">
      <w:pPr>
        <w:spacing w:line="480" w:lineRule="auto"/>
        <w:rPr>
          <w:rStyle w:val="LineNumber"/>
          <w:rFonts w:ascii="Times New Roman" w:hAnsi="Times New Roman"/>
        </w:rPr>
      </w:pPr>
      <w:r w:rsidRPr="009876CF">
        <w:rPr>
          <w:rStyle w:val="LineNumber"/>
          <w:rFonts w:ascii="Times New Roman" w:hAnsi="Times New Roman"/>
        </w:rPr>
        <w:t>Daniel W. A. Noble: 0000-0001-9460-8743</w:t>
      </w:r>
    </w:p>
    <w:p w14:paraId="2805E2FB" w14:textId="77777777" w:rsidR="00D90471" w:rsidRPr="009876CF" w:rsidRDefault="00D90471" w:rsidP="00B903F5">
      <w:pPr>
        <w:spacing w:line="480" w:lineRule="auto"/>
        <w:rPr>
          <w:rStyle w:val="LineNumber"/>
          <w:rFonts w:ascii="Times New Roman" w:hAnsi="Times New Roman"/>
        </w:rPr>
      </w:pPr>
    </w:p>
    <w:p w14:paraId="4DA091F3" w14:textId="4D82509D" w:rsidR="000C5AC7" w:rsidRPr="009876CF" w:rsidRDefault="004B20D0" w:rsidP="008F0320">
      <w:pPr>
        <w:pStyle w:val="Heading1"/>
        <w:spacing w:line="480" w:lineRule="auto"/>
        <w:rPr>
          <w:rFonts w:ascii="Times New Roman" w:hAnsi="Times New Roman"/>
          <w:color w:val="00000A"/>
          <w:lang w:val="en-AU"/>
        </w:rPr>
      </w:pPr>
      <w:r w:rsidRPr="009876CF">
        <w:rPr>
          <w:rFonts w:ascii="Times New Roman" w:hAnsi="Times New Roman"/>
          <w:color w:val="00000A"/>
          <w:lang w:val="en-AU"/>
        </w:rPr>
        <w:t>REFERENCES</w:t>
      </w:r>
    </w:p>
    <w:p w14:paraId="45627DBB" w14:textId="70E5FE41" w:rsidR="00E2288E" w:rsidRDefault="00E2288E">
      <w:pPr>
        <w:spacing w:after="0"/>
        <w:rPr>
          <w:rFonts w:ascii="Times New Roman" w:hAnsi="Times New Roman"/>
        </w:rPr>
      </w:pPr>
      <w:r>
        <w:rPr>
          <w:rFonts w:ascii="Times New Roman" w:hAnsi="Times New Roman"/>
        </w:rPr>
        <w:br w:type="page"/>
      </w:r>
    </w:p>
    <w:p w14:paraId="766EE3C4" w14:textId="61824C89" w:rsidR="000C5AC7" w:rsidRPr="009876CF" w:rsidRDefault="004B20D0" w:rsidP="00B903F5">
      <w:pPr>
        <w:pStyle w:val="Heading1"/>
        <w:spacing w:line="480" w:lineRule="auto"/>
        <w:rPr>
          <w:rFonts w:ascii="Times New Roman" w:hAnsi="Times New Roman"/>
          <w:color w:val="00000A"/>
          <w:lang w:val="en-AU"/>
        </w:rPr>
      </w:pPr>
      <w:r w:rsidRPr="009876CF">
        <w:rPr>
          <w:rFonts w:ascii="Times New Roman" w:hAnsi="Times New Roman"/>
          <w:color w:val="00000A"/>
          <w:lang w:val="en-AU"/>
        </w:rPr>
        <w:lastRenderedPageBreak/>
        <w:t>FIGURE LEGENDS</w:t>
      </w:r>
    </w:p>
    <w:p w14:paraId="1724C553" w14:textId="54A1578F" w:rsidR="000C5AC7" w:rsidRPr="009876CF" w:rsidRDefault="002B34EE" w:rsidP="00B903F5">
      <w:pPr>
        <w:spacing w:line="480" w:lineRule="auto"/>
        <w:rPr>
          <w:rFonts w:ascii="Times New Roman" w:hAnsi="Times New Roman"/>
          <w:bCs/>
        </w:rPr>
      </w:pPr>
      <w:r w:rsidRPr="009876CF">
        <w:rPr>
          <w:rFonts w:ascii="Times New Roman" w:hAnsi="Times New Roman"/>
          <w:b/>
        </w:rPr>
        <w:t>FIGURE 1</w:t>
      </w:r>
      <w:r w:rsidR="00474373" w:rsidRPr="009876CF">
        <w:rPr>
          <w:rFonts w:ascii="Times New Roman" w:hAnsi="Times New Roman"/>
          <w:b/>
        </w:rPr>
        <w:t xml:space="preserve">. </w:t>
      </w:r>
      <w:r w:rsidR="00FE6FDD" w:rsidRPr="009876CF">
        <w:rPr>
          <w:rFonts w:ascii="Times New Roman" w:hAnsi="Times New Roman"/>
          <w:bCs/>
        </w:rPr>
        <w:t>U</w:t>
      </w:r>
    </w:p>
    <w:p w14:paraId="00D11C22" w14:textId="32518F44" w:rsidR="000C5AC7" w:rsidRPr="009876CF" w:rsidRDefault="002B34EE" w:rsidP="00B903F5">
      <w:pPr>
        <w:spacing w:line="480" w:lineRule="auto"/>
        <w:rPr>
          <w:rFonts w:ascii="Times New Roman" w:hAnsi="Times New Roman"/>
          <w:bCs/>
        </w:rPr>
      </w:pPr>
      <w:r w:rsidRPr="009876CF">
        <w:rPr>
          <w:rFonts w:ascii="Times New Roman" w:hAnsi="Times New Roman"/>
          <w:b/>
        </w:rPr>
        <w:t>FIGURE 2</w:t>
      </w:r>
      <w:r w:rsidR="00474373" w:rsidRPr="009876CF">
        <w:rPr>
          <w:rFonts w:ascii="Times New Roman" w:hAnsi="Times New Roman"/>
          <w:b/>
        </w:rPr>
        <w:t xml:space="preserve">. </w:t>
      </w:r>
    </w:p>
    <w:p w14:paraId="713DA054" w14:textId="67C38D02" w:rsidR="00470C41" w:rsidRPr="009876CF" w:rsidRDefault="00470C41" w:rsidP="00470C41">
      <w:pPr>
        <w:spacing w:line="480" w:lineRule="auto"/>
        <w:rPr>
          <w:rFonts w:ascii="Times New Roman" w:hAnsi="Times New Roman"/>
          <w:bCs/>
        </w:rPr>
      </w:pPr>
      <w:r w:rsidRPr="009876CF">
        <w:rPr>
          <w:rFonts w:ascii="Times New Roman" w:hAnsi="Times New Roman"/>
          <w:b/>
        </w:rPr>
        <w:t xml:space="preserve">FIGURE </w:t>
      </w:r>
    </w:p>
    <w:p w14:paraId="0EF3BA36" w14:textId="043D7323" w:rsidR="0007172B" w:rsidRPr="009876CF" w:rsidRDefault="0007172B" w:rsidP="00B903F5">
      <w:pPr>
        <w:spacing w:line="480" w:lineRule="auto"/>
        <w:rPr>
          <w:rFonts w:ascii="Times New Roman" w:hAnsi="Times New Roman"/>
          <w:bCs/>
        </w:rPr>
      </w:pPr>
    </w:p>
    <w:p w14:paraId="4476BE36" w14:textId="3256E61A" w:rsidR="0007172B" w:rsidRPr="009876CF" w:rsidRDefault="0007172B" w:rsidP="00FE7824">
      <w:pPr>
        <w:spacing w:after="0" w:line="480" w:lineRule="auto"/>
        <w:rPr>
          <w:rFonts w:ascii="Times New Roman" w:hAnsi="Times New Roman"/>
          <w:bCs/>
        </w:rPr>
      </w:pPr>
      <w:r w:rsidRPr="009876CF">
        <w:rPr>
          <w:rFonts w:ascii="Times New Roman" w:hAnsi="Times New Roman"/>
          <w:bCs/>
        </w:rPr>
        <w:br w:type="page"/>
      </w:r>
    </w:p>
    <w:p w14:paraId="4AC63861" w14:textId="21DA77FB" w:rsidR="0007172B" w:rsidRPr="009876CF" w:rsidRDefault="0007172B" w:rsidP="00E53AD8">
      <w:pPr>
        <w:spacing w:line="480" w:lineRule="auto"/>
        <w:rPr>
          <w:rFonts w:ascii="Times New Roman" w:hAnsi="Times New Roman"/>
          <w:b/>
        </w:rPr>
      </w:pPr>
      <w:r w:rsidRPr="009876CF">
        <w:rPr>
          <w:rFonts w:ascii="Times New Roman" w:hAnsi="Times New Roman"/>
          <w:b/>
        </w:rPr>
        <w:lastRenderedPageBreak/>
        <w:t>FIGURE 1</w:t>
      </w:r>
    </w:p>
    <w:p w14:paraId="5C5CDBE2" w14:textId="4B4D45A0" w:rsidR="002956AB" w:rsidRDefault="002956AB" w:rsidP="001E41F7">
      <w:pPr>
        <w:spacing w:line="480" w:lineRule="auto"/>
        <w:rPr>
          <w:rFonts w:ascii="Times New Roman" w:hAnsi="Times New Roman"/>
          <w:b/>
        </w:rPr>
      </w:pPr>
      <w:r>
        <w:rPr>
          <w:rFonts w:ascii="Times New Roman" w:hAnsi="Times New Roman"/>
          <w:b/>
        </w:rPr>
        <w:br w:type="page"/>
      </w:r>
    </w:p>
    <w:p w14:paraId="6ED934A3" w14:textId="1E21CB7A" w:rsidR="0007172B" w:rsidRPr="009876CF" w:rsidRDefault="0007172B" w:rsidP="00FE7824">
      <w:pPr>
        <w:spacing w:after="0" w:line="480" w:lineRule="auto"/>
        <w:rPr>
          <w:rFonts w:ascii="Times New Roman" w:hAnsi="Times New Roman"/>
          <w:b/>
        </w:rPr>
      </w:pPr>
      <w:r w:rsidRPr="009876CF">
        <w:rPr>
          <w:rFonts w:ascii="Times New Roman" w:hAnsi="Times New Roman"/>
          <w:b/>
        </w:rPr>
        <w:lastRenderedPageBreak/>
        <w:t>FIGURE 2</w:t>
      </w:r>
    </w:p>
    <w:p w14:paraId="3E436E2F" w14:textId="2FFFB36C" w:rsidR="00E802F8" w:rsidRPr="009876CF" w:rsidRDefault="00E802F8" w:rsidP="00FE7824">
      <w:pPr>
        <w:spacing w:after="0" w:line="480" w:lineRule="auto"/>
        <w:rPr>
          <w:rFonts w:ascii="Times New Roman" w:hAnsi="Times New Roman"/>
          <w:b/>
        </w:rPr>
      </w:pPr>
    </w:p>
    <w:p w14:paraId="66B02777" w14:textId="54FE18F3" w:rsidR="000234FC" w:rsidRDefault="000234FC" w:rsidP="00FE7824">
      <w:pPr>
        <w:spacing w:after="0" w:line="480" w:lineRule="auto"/>
        <w:rPr>
          <w:rFonts w:ascii="Times New Roman" w:hAnsi="Times New Roman"/>
          <w:b/>
        </w:rPr>
      </w:pPr>
    </w:p>
    <w:p w14:paraId="00207C27" w14:textId="7CA49675" w:rsidR="00302075" w:rsidRDefault="00302075" w:rsidP="00FE7824">
      <w:pPr>
        <w:spacing w:after="0" w:line="480" w:lineRule="auto"/>
        <w:rPr>
          <w:rFonts w:ascii="Times New Roman" w:hAnsi="Times New Roman"/>
          <w:b/>
        </w:rPr>
      </w:pPr>
      <w:r>
        <w:rPr>
          <w:rFonts w:ascii="Times New Roman" w:hAnsi="Times New Roman"/>
          <w:b/>
        </w:rPr>
        <w:br w:type="page"/>
      </w:r>
    </w:p>
    <w:p w14:paraId="33D85F32" w14:textId="6BD0F6D6" w:rsidR="00F5403D" w:rsidRDefault="00302075" w:rsidP="00E53AD8">
      <w:pPr>
        <w:spacing w:after="0" w:line="480" w:lineRule="auto"/>
        <w:rPr>
          <w:rFonts w:ascii="Times New Roman" w:hAnsi="Times New Roman"/>
          <w:b/>
        </w:rPr>
      </w:pPr>
      <w:r w:rsidRPr="009876CF">
        <w:rPr>
          <w:rFonts w:ascii="Times New Roman" w:hAnsi="Times New Roman"/>
          <w:b/>
        </w:rPr>
        <w:lastRenderedPageBreak/>
        <w:t xml:space="preserve">FIGURE </w:t>
      </w:r>
      <w:r w:rsidR="00E2288E">
        <w:rPr>
          <w:rFonts w:ascii="Times New Roman" w:hAnsi="Times New Roman"/>
          <w:b/>
        </w:rPr>
        <w:t>3</w:t>
      </w:r>
    </w:p>
    <w:p w14:paraId="579D5EDF" w14:textId="1F663566" w:rsidR="00E05C34" w:rsidRDefault="00E05C34" w:rsidP="00E53AD8">
      <w:pPr>
        <w:spacing w:after="0" w:line="480" w:lineRule="auto"/>
        <w:rPr>
          <w:rFonts w:ascii="Times New Roman" w:hAnsi="Times New Roman"/>
          <w:b/>
        </w:rPr>
      </w:pPr>
    </w:p>
    <w:p w14:paraId="512CF8D8" w14:textId="63BE5B4D" w:rsidR="00302075" w:rsidRDefault="00302075" w:rsidP="002956AB">
      <w:pPr>
        <w:spacing w:after="0" w:line="480" w:lineRule="auto"/>
        <w:rPr>
          <w:rFonts w:ascii="Times New Roman" w:hAnsi="Times New Roman"/>
          <w:b/>
        </w:rPr>
      </w:pPr>
    </w:p>
    <w:p w14:paraId="04E3970A" w14:textId="77777777" w:rsidR="006117B6" w:rsidRDefault="006117B6" w:rsidP="002956AB">
      <w:pPr>
        <w:spacing w:after="0" w:line="480" w:lineRule="auto"/>
        <w:rPr>
          <w:rFonts w:ascii="Times New Roman" w:hAnsi="Times New Roman"/>
          <w:b/>
        </w:rPr>
      </w:pPr>
    </w:p>
    <w:p w14:paraId="0F6E4B91" w14:textId="77777777" w:rsidR="006117B6" w:rsidRDefault="006117B6" w:rsidP="002956AB">
      <w:pPr>
        <w:spacing w:after="0" w:line="480" w:lineRule="auto"/>
        <w:rPr>
          <w:rFonts w:ascii="Times New Roman" w:hAnsi="Times New Roman"/>
          <w:b/>
        </w:rPr>
      </w:pPr>
    </w:p>
    <w:p w14:paraId="26273421" w14:textId="7C5DF001" w:rsidR="002956AB" w:rsidRPr="009876CF" w:rsidRDefault="006117B6" w:rsidP="00160401">
      <w:pPr>
        <w:rPr>
          <w:rFonts w:ascii="Times New Roman" w:hAnsi="Times New Roman"/>
          <w:b/>
        </w:rPr>
      </w:pPr>
      <w:r>
        <w:rPr>
          <w:rFonts w:ascii="Times New Roman" w:hAnsi="Times New Roman"/>
          <w:b/>
        </w:rPr>
        <w:fldChar w:fldCharType="begin"/>
      </w:r>
      <w:r>
        <w:rPr>
          <w:rFonts w:ascii="Times New Roman" w:hAnsi="Times New Roman"/>
          <w:b/>
        </w:rPr>
        <w:instrText xml:space="preserve"> ADDIN EN.REFLIST </w:instrText>
      </w:r>
      <w:r w:rsidR="00F63BB0">
        <w:rPr>
          <w:rFonts w:ascii="Times New Roman" w:hAnsi="Times New Roman"/>
          <w:b/>
        </w:rPr>
        <w:fldChar w:fldCharType="separate"/>
      </w:r>
      <w:r>
        <w:rPr>
          <w:rFonts w:ascii="Times New Roman" w:hAnsi="Times New Roman"/>
          <w:b/>
        </w:rPr>
        <w:fldChar w:fldCharType="end"/>
      </w:r>
    </w:p>
    <w:sectPr w:rsidR="002956AB" w:rsidRPr="009876CF" w:rsidSect="009525DB">
      <w:footerReference w:type="even" r:id="rId14"/>
      <w:footerReference w:type="default" r:id="rId15"/>
      <w:pgSz w:w="11906" w:h="16838"/>
      <w:pgMar w:top="1134" w:right="1134" w:bottom="1134" w:left="1134" w:header="0" w:footer="709" w:gutter="0"/>
      <w:lnNumType w:countBy="1" w:restart="continuous"/>
      <w:cols w:space="720"/>
      <w:formProt w:val="0"/>
      <w:docGrid w:linePitch="326" w:charSpace="-635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nichi Nakagawa" w:date="2022-02-03T07:47:00Z" w:initials="SN">
    <w:p w14:paraId="723E2902" w14:textId="77777777" w:rsidR="00A83AA7" w:rsidRDefault="00A83AA7" w:rsidP="00A543EC">
      <w:r>
        <w:rPr>
          <w:rStyle w:val="CommentReference"/>
        </w:rPr>
        <w:annotationRef/>
      </w:r>
      <w:r>
        <w:t>Application: Short (no more than 3000-4000 words total) descriptions of new software that are intended to describe and promote the software as well as act as a citeable resource for developers. Application papers are made free to access for one month after being assigned to an issue in order to encourage uptake of the methodologies they describe. Uploading a package to a site such as CRAN or sourceforge in advance is not considered prior publication and will not hinder your submission to MEE. View some example Applications here.</w:t>
      </w:r>
    </w:p>
    <w:p w14:paraId="55B81DFF" w14:textId="77777777" w:rsidR="00A83AA7" w:rsidRDefault="00A83AA7" w:rsidP="00A543EC"/>
    <w:p w14:paraId="1363AB9D" w14:textId="77777777" w:rsidR="00A83AA7" w:rsidRDefault="00A83AA7" w:rsidP="00A543EC">
      <w:r>
        <w:t>Practical Tools: Short (no more than 3000-4000 words total) descriptions of new field techniques, equipment or lab protocols. Articles need to clearly demonstrate how tools designed for specific systems or problems can be adapted for more general use. Online supporting information may include specific instructions, especially for building equipment. Practical Tools papers are made free to access for two months after being assigned to an issue in order to encourage uptake of the methodologies they describe. See examples here.</w:t>
      </w:r>
    </w:p>
    <w:p w14:paraId="71BB4FB1" w14:textId="77777777" w:rsidR="00A83AA7" w:rsidRDefault="00A83AA7" w:rsidP="00A543EC"/>
    <w:p w14:paraId="39ED3934" w14:textId="77777777" w:rsidR="00A83AA7" w:rsidRDefault="00A83AA7" w:rsidP="00A543EC">
      <w:r>
        <w:t>Manuscript specifications</w:t>
      </w:r>
    </w:p>
    <w:p w14:paraId="5CB85C20" w14:textId="77777777" w:rsidR="00A83AA7" w:rsidRDefault="00A83AA7" w:rsidP="00A543EC"/>
    <w:p w14:paraId="27B32878" w14:textId="77777777" w:rsidR="00A83AA7" w:rsidRDefault="00A83AA7" w:rsidP="00A543EC">
      <w:r>
        <w:t>Manuscripts should be formatted with double-spaced lines and continuous line numbers throughout the article, including pages for acknowledgements, references, tables and figures. Manuscripts must be written in English. Authors for whom English is not their first language may wish to consider using a professional editing service before submission, e.g. Wiley’s editing services. The use of these services does not guarantee acceptance or preference for publication. It is also recommended that authors follow search engine optimisations guidelines to maximise the reach of their article.</w:t>
      </w:r>
    </w:p>
    <w:p w14:paraId="1F244C34" w14:textId="77777777" w:rsidR="00A83AA7" w:rsidRDefault="00A83AA7" w:rsidP="00A543EC"/>
    <w:p w14:paraId="4E8C1ABE" w14:textId="77777777" w:rsidR="00A83AA7" w:rsidRDefault="00A83AA7" w:rsidP="00A543EC">
      <w:r>
        <w:t>All submissions should be written in English, However, we encourage authors to provide a second abstract in their native language or the language relevant to the country in which the research was conducted. The second abstract will be published with the online version of the article and will not be included in the PDF. Please note that second abstracts will not be copyedited and will be published as provided by the authors. Authors who wish to take advantage of this option should provide the second abstract in the main document below the English language version.</w:t>
      </w:r>
    </w:p>
    <w:p w14:paraId="6FEAB92C" w14:textId="77777777" w:rsidR="00A83AA7" w:rsidRDefault="00A83AA7" w:rsidP="00A543EC"/>
    <w:p w14:paraId="1ACEB822" w14:textId="77777777" w:rsidR="00A83AA7" w:rsidRDefault="00A83AA7" w:rsidP="00A543EC">
      <w:r>
        <w:t xml:space="preserve"> </w:t>
      </w:r>
    </w:p>
    <w:p w14:paraId="077AC09B" w14:textId="77777777" w:rsidR="00A83AA7" w:rsidRDefault="00A83AA7" w:rsidP="00A543EC"/>
    <w:p w14:paraId="0B3B9C08" w14:textId="77777777" w:rsidR="00A83AA7" w:rsidRDefault="00A83AA7" w:rsidP="00A543EC">
      <w:r>
        <w:t>Submissions should be divided into the following sections:</w:t>
      </w:r>
    </w:p>
    <w:p w14:paraId="08DD8858" w14:textId="77777777" w:rsidR="00A83AA7" w:rsidRDefault="00A83AA7" w:rsidP="00A543EC"/>
    <w:p w14:paraId="35C45C9B" w14:textId="77777777" w:rsidR="00A83AA7" w:rsidRDefault="00A83AA7" w:rsidP="00A543EC">
      <w:r>
        <w:t>Title Page should include:</w:t>
      </w:r>
    </w:p>
    <w:p w14:paraId="49216878" w14:textId="77777777" w:rsidR="00A83AA7" w:rsidRDefault="00A83AA7" w:rsidP="00A543EC"/>
    <w:p w14:paraId="21B1AC58" w14:textId="77777777" w:rsidR="00A83AA7" w:rsidRDefault="00A83AA7" w:rsidP="00A543EC">
      <w:r>
        <w:t xml:space="preserve">            A concise and informative title. Do not include the authorities for taxonomic names.</w:t>
      </w:r>
    </w:p>
    <w:p w14:paraId="382D8343" w14:textId="77777777" w:rsidR="00A83AA7" w:rsidRDefault="00A83AA7" w:rsidP="00A543EC">
      <w:r>
        <w:t xml:space="preserve">            A list of all authors' names with names and addresses of Institutions.</w:t>
      </w:r>
    </w:p>
    <w:p w14:paraId="45116C45" w14:textId="77777777" w:rsidR="00A83AA7" w:rsidRDefault="00A83AA7" w:rsidP="00A543EC">
      <w:r>
        <w:t xml:space="preserve">            The name, address and e-mail address of the correspondence author.</w:t>
      </w:r>
    </w:p>
    <w:p w14:paraId="48735F1E" w14:textId="77777777" w:rsidR="00A83AA7" w:rsidRDefault="00A83AA7" w:rsidP="00A543EC">
      <w:r>
        <w:t xml:space="preserve">            A running headline of not more than 45 characters.</w:t>
      </w:r>
    </w:p>
    <w:p w14:paraId="0D14E9C1" w14:textId="77777777" w:rsidR="00A83AA7" w:rsidRDefault="00A83AA7" w:rsidP="00A543EC"/>
    <w:p w14:paraId="76583B25" w14:textId="77777777" w:rsidR="00A83AA7" w:rsidRDefault="00A83AA7" w:rsidP="00A543EC">
      <w:r>
        <w:t>Abstract</w:t>
      </w:r>
    </w:p>
    <w:p w14:paraId="31E1F6D3" w14:textId="77777777" w:rsidR="00A83AA7" w:rsidRDefault="00A83AA7" w:rsidP="00A543EC"/>
    <w:p w14:paraId="44C6C435" w14:textId="77777777" w:rsidR="00A83AA7" w:rsidRDefault="00A83AA7" w:rsidP="00A543EC">
      <w:r>
        <w:t>The abstract must not exceed 350 words and should list the main results and conclusions, using FOUR simple, factual, numbered statements:</w:t>
      </w:r>
    </w:p>
    <w:p w14:paraId="18621101" w14:textId="77777777" w:rsidR="00A83AA7" w:rsidRDefault="00A83AA7" w:rsidP="00A543EC"/>
    <w:p w14:paraId="05330E7C" w14:textId="77777777" w:rsidR="00A83AA7" w:rsidRDefault="00A83AA7" w:rsidP="00A543EC">
      <w:r>
        <w:t>1: set the context for and purpose of the work;</w:t>
      </w:r>
    </w:p>
    <w:p w14:paraId="12BF6A97" w14:textId="77777777" w:rsidR="00A83AA7" w:rsidRDefault="00A83AA7" w:rsidP="00A543EC"/>
    <w:p w14:paraId="5468D787" w14:textId="77777777" w:rsidR="00A83AA7" w:rsidRDefault="00A83AA7" w:rsidP="00A543EC">
      <w:r>
        <w:t>2: indicate the approach and methods;</w:t>
      </w:r>
    </w:p>
    <w:p w14:paraId="55214A7B" w14:textId="77777777" w:rsidR="00A83AA7" w:rsidRDefault="00A83AA7" w:rsidP="00A543EC"/>
    <w:p w14:paraId="793334DC" w14:textId="77777777" w:rsidR="00A83AA7" w:rsidRDefault="00A83AA7" w:rsidP="00A543EC">
      <w:r>
        <w:t>3: outline the main results;</w:t>
      </w:r>
    </w:p>
    <w:p w14:paraId="3C7FD681" w14:textId="77777777" w:rsidR="00A83AA7" w:rsidRDefault="00A83AA7" w:rsidP="00A543EC"/>
    <w:p w14:paraId="0F54F300" w14:textId="77777777" w:rsidR="00A83AA7" w:rsidRDefault="00A83AA7" w:rsidP="00A543EC">
      <w:r>
        <w:t>4: identify the conclusions and the wider implications.</w:t>
      </w:r>
    </w:p>
    <w:p w14:paraId="48FAFC33" w14:textId="77777777" w:rsidR="00A83AA7" w:rsidRDefault="00A83AA7" w:rsidP="00A543EC"/>
    <w:p w14:paraId="5FAA0904" w14:textId="77777777" w:rsidR="00A83AA7" w:rsidRDefault="00A83AA7" w:rsidP="00A543EC">
      <w:r>
        <w:t xml:space="preserve"> </w:t>
      </w:r>
    </w:p>
    <w:p w14:paraId="1928CC27" w14:textId="77777777" w:rsidR="00A83AA7" w:rsidRDefault="00A83AA7" w:rsidP="00A543EC"/>
    <w:p w14:paraId="4D2CA4A5" w14:textId="77777777" w:rsidR="00A83AA7" w:rsidRDefault="00A83AA7" w:rsidP="00A543EC">
      <w:r>
        <w:t>Key-words: A list in alphabetical order not exceeding eight words or short phrases. The most important key-words should appear in the title and the abstract as well as the key-word list. More advice on selecting good keywords can be found here.</w:t>
      </w:r>
    </w:p>
    <w:p w14:paraId="44B53BC9" w14:textId="77777777" w:rsidR="00A83AA7" w:rsidRDefault="00A83AA7" w:rsidP="00A543EC"/>
    <w:p w14:paraId="77C372CC" w14:textId="77777777" w:rsidR="00A83AA7" w:rsidRDefault="00A83AA7" w:rsidP="00A543EC">
      <w:r>
        <w:t>Introduction</w:t>
      </w:r>
    </w:p>
    <w:p w14:paraId="2017E1B7" w14:textId="77777777" w:rsidR="00A83AA7" w:rsidRDefault="00A83AA7" w:rsidP="00A543EC"/>
    <w:p w14:paraId="4F3AE8A5" w14:textId="77777777" w:rsidR="00A83AA7" w:rsidRDefault="00A83AA7" w:rsidP="00A543EC">
      <w:r>
        <w:t>This should state the reason for doing the work, the nature of the hypothesis or hypotheses under consideration, and should outline the essential background.</w:t>
      </w:r>
    </w:p>
    <w:p w14:paraId="21FBE081" w14:textId="77777777" w:rsidR="00A83AA7" w:rsidRDefault="00A83AA7" w:rsidP="00A543EC"/>
    <w:p w14:paraId="56E0712E" w14:textId="77777777" w:rsidR="00A83AA7" w:rsidRDefault="00A83AA7" w:rsidP="00A543EC">
      <w:r>
        <w:t>Materials and Methods</w:t>
      </w:r>
    </w:p>
    <w:p w14:paraId="7B62D403" w14:textId="77777777" w:rsidR="00A83AA7" w:rsidRDefault="00A83AA7" w:rsidP="00A543EC"/>
    <w:p w14:paraId="196C8349" w14:textId="77777777" w:rsidR="00A83AA7" w:rsidRDefault="00A83AA7" w:rsidP="00A543EC">
      <w:r>
        <w:t>Include sufficient details for the work to be repeated. Where specific equipment and materials are named, the manufacturer’s details (name, city and country) should be given so that readers can trace specifications by contacting the manufacturer. Where commercially available software has been used, details of the supplier should be given in brackets or the reference given in full in the reference list. Do not describe or refer to commonplace statistical tests in this section but allude to them briefly in Results.</w:t>
      </w:r>
    </w:p>
    <w:p w14:paraId="72F5354C" w14:textId="77777777" w:rsidR="00A83AA7" w:rsidRDefault="00A83AA7" w:rsidP="00A543EC"/>
    <w:p w14:paraId="440AA423" w14:textId="77777777" w:rsidR="00A83AA7" w:rsidRDefault="00A83AA7" w:rsidP="00A543EC">
      <w:r>
        <w:t>Results</w:t>
      </w:r>
    </w:p>
    <w:p w14:paraId="6747B28C" w14:textId="77777777" w:rsidR="00A83AA7" w:rsidRDefault="00A83AA7" w:rsidP="00A543EC"/>
    <w:p w14:paraId="44998AE9" w14:textId="77777777" w:rsidR="00A83AA7" w:rsidRDefault="00A83AA7" w:rsidP="00A543EC">
      <w:r>
        <w:t>State the results and draw attention in the text to important details shown in tables and figures.</w:t>
      </w:r>
    </w:p>
    <w:p w14:paraId="5172F59E" w14:textId="77777777" w:rsidR="00A83AA7" w:rsidRDefault="00A83AA7" w:rsidP="00A543EC"/>
    <w:p w14:paraId="42459A98" w14:textId="77777777" w:rsidR="00A83AA7" w:rsidRDefault="00A83AA7" w:rsidP="00A543EC">
      <w:r>
        <w:t>Discussion</w:t>
      </w:r>
    </w:p>
    <w:p w14:paraId="03489E27" w14:textId="77777777" w:rsidR="00A83AA7" w:rsidRDefault="00A83AA7" w:rsidP="00A543EC"/>
    <w:p w14:paraId="13E7E4FC" w14:textId="77777777" w:rsidR="00A83AA7" w:rsidRDefault="00A83AA7" w:rsidP="00A543EC">
      <w:r>
        <w:t>This should point out the significance of the results in relation to the reasons for doing the work, and place them in the context of other work.</w:t>
      </w:r>
    </w:p>
    <w:p w14:paraId="42484E79" w14:textId="77777777" w:rsidR="00A83AA7" w:rsidRDefault="00A83AA7" w:rsidP="00A543EC"/>
    <w:p w14:paraId="6AF747E7" w14:textId="77777777" w:rsidR="00A83AA7" w:rsidRDefault="00A83AA7" w:rsidP="00A543EC">
      <w:r>
        <w:t>Conclusions (optional)</w:t>
      </w:r>
    </w:p>
    <w:p w14:paraId="2B8E61DB" w14:textId="77777777" w:rsidR="00A83AA7" w:rsidRDefault="00A83AA7" w:rsidP="00A543EC"/>
    <w:p w14:paraId="104CC8A2" w14:textId="77777777" w:rsidR="00A83AA7" w:rsidRDefault="00A83AA7" w:rsidP="00A543EC">
      <w:r>
        <w:t xml:space="preserve"> </w:t>
      </w:r>
    </w:p>
    <w:p w14:paraId="6CB9998F" w14:textId="77777777" w:rsidR="00A83AA7" w:rsidRDefault="00A83AA7" w:rsidP="00A543EC"/>
    <w:p w14:paraId="2744F152" w14:textId="77777777" w:rsidR="00A83AA7" w:rsidRDefault="00A83AA7" w:rsidP="00A543EC">
      <w:r>
        <w:t>Acknowledgements (optional)</w:t>
      </w:r>
    </w:p>
    <w:p w14:paraId="1AEA9FB2" w14:textId="77777777" w:rsidR="00A83AA7" w:rsidRDefault="00A83AA7" w:rsidP="00A543EC"/>
    <w:p w14:paraId="35FD3F64" w14:textId="77777777" w:rsidR="00A83AA7" w:rsidRDefault="00A83AA7" w:rsidP="00A543EC">
      <w:r>
        <w:t xml:space="preserve"> </w:t>
      </w:r>
    </w:p>
    <w:p w14:paraId="4F759CFE" w14:textId="77777777" w:rsidR="00A83AA7" w:rsidRDefault="00A83AA7" w:rsidP="00A543EC"/>
    <w:p w14:paraId="6E14A8EB" w14:textId="77777777" w:rsidR="00A83AA7" w:rsidRDefault="00A83AA7" w:rsidP="00A543EC">
      <w:r>
        <w:t>A brief statement acknowledging collaborators and research assistants who do not meet the criteria for authorship described above, or acknowledging funding sources, providing relevant permit numbers (including institutional animal use permits), or giving recognition to nature reserves or other organizations that made the work possible.</w:t>
      </w:r>
    </w:p>
    <w:p w14:paraId="29A127BF" w14:textId="77777777" w:rsidR="00A83AA7" w:rsidRDefault="00A83AA7" w:rsidP="00A543EC"/>
    <w:p w14:paraId="267EA547" w14:textId="77777777" w:rsidR="00A83AA7" w:rsidRDefault="00A83AA7" w:rsidP="00A543EC">
      <w:r>
        <w:t>Conflict of Interest statement (required for all article types)</w:t>
      </w:r>
    </w:p>
    <w:p w14:paraId="639754EE" w14:textId="77777777" w:rsidR="00A83AA7" w:rsidRDefault="00A83AA7" w:rsidP="00A543EC"/>
    <w:p w14:paraId="3FA21AE2" w14:textId="77777777" w:rsidR="00A83AA7" w:rsidRDefault="00A83AA7" w:rsidP="00A543EC">
      <w:r>
        <w:t xml:space="preserve"> </w:t>
      </w:r>
    </w:p>
    <w:p w14:paraId="48EE2392" w14:textId="77777777" w:rsidR="00A83AA7" w:rsidRDefault="00A83AA7" w:rsidP="00A543EC"/>
    <w:p w14:paraId="72D77F36" w14:textId="77777777" w:rsidR="00A83AA7" w:rsidRDefault="00A83AA7" w:rsidP="00A543EC">
      <w:r>
        <w:t>All authors are required to disclose and potential sources of conflict of interest. Any interest or relationship, financial or otherwise, that might be perceived as influencing an author’s objectivity is considered a potential source of conflict of interest. These must be disclosed when directly relevant or indirectly related to the work described in the manuscript. Potential sources of conflict of interest include but are not limited to patent or stock ownership, employment by a private company or non-profit organisation, membership of a company board of directors, membership of an advisory board or committee for a company, and consultancy for or receipt of speaker’s fees from a company. The existence of a conflict of interest does not preclude publication in the journal.  If the authors have no conflicts of interest, this should be stated within this section. See our full Conflict of Interest policy for more information.</w:t>
      </w:r>
    </w:p>
    <w:p w14:paraId="50383F64" w14:textId="77777777" w:rsidR="00A83AA7" w:rsidRDefault="00A83AA7" w:rsidP="00A543EC"/>
    <w:p w14:paraId="18E4B413" w14:textId="77777777" w:rsidR="00A83AA7" w:rsidRDefault="00A83AA7" w:rsidP="00A543EC">
      <w:r>
        <w:t>All submissions with more than one author must include an Authors’ contributions statement. All persons listed as authors on a paper are expected to meet ALL of the following criteria for authorship:</w:t>
      </w:r>
    </w:p>
    <w:p w14:paraId="18DD0117" w14:textId="77777777" w:rsidR="00A83AA7" w:rsidRDefault="00A83AA7" w:rsidP="00A543EC"/>
    <w:p w14:paraId="717F8E11" w14:textId="77777777" w:rsidR="00A83AA7" w:rsidRDefault="00A83AA7" w:rsidP="00A543EC">
      <w:r>
        <w:t xml:space="preserve">            substantial contributions to conception and design, or acquisition of data, or analysis and interpretation of data, or drafting the article or revising it critically for important intellectual content;</w:t>
      </w:r>
    </w:p>
    <w:p w14:paraId="457A23A7" w14:textId="77777777" w:rsidR="00A83AA7" w:rsidRDefault="00A83AA7" w:rsidP="00A543EC">
      <w:r>
        <w:t xml:space="preserve">            final approval of the version to be published;</w:t>
      </w:r>
    </w:p>
    <w:p w14:paraId="79B692B5" w14:textId="77777777" w:rsidR="00A83AA7" w:rsidRDefault="00A83AA7" w:rsidP="00A543EC">
      <w:r>
        <w:t xml:space="preserve">            agreement to be accountable for the aspects of the work that they conducted and ensuring that questions related to the accuracy or integrity of any part of their work are appropriately investigated and resolved.</w:t>
      </w:r>
    </w:p>
    <w:p w14:paraId="6C27302C" w14:textId="77777777" w:rsidR="00A83AA7" w:rsidRDefault="00A83AA7" w:rsidP="00A543EC"/>
    <w:p w14:paraId="36700318" w14:textId="77777777" w:rsidR="00A83AA7" w:rsidRDefault="00A83AA7" w:rsidP="00A543EC">
      <w:r>
        <w:t>Acquisition of funding, provision of facilities, or supervising the research group of authors without additional contribution are not usually sufficient justifications for authorship. The statement should include an explanation of the contribution of each author. We suggest the following format for the Authors’ contributions statement:</w:t>
      </w:r>
    </w:p>
    <w:p w14:paraId="023373FC" w14:textId="77777777" w:rsidR="00A83AA7" w:rsidRDefault="00A83AA7" w:rsidP="00A543EC"/>
    <w:p w14:paraId="0AF529DF" w14:textId="77777777" w:rsidR="00A83AA7" w:rsidRDefault="00A83AA7" w:rsidP="00A543EC">
      <w:r>
        <w:t>AB and CD conceived the ideas and designed methodology; CD and EF collected the data; EF and GH analysed the data; AB and CD led the writing of the manuscript. All authors contributed critically to the drafts and gave final approval for publication.</w:t>
      </w:r>
    </w:p>
    <w:p w14:paraId="7A5400A4" w14:textId="77777777" w:rsidR="00A83AA7" w:rsidRDefault="00A83AA7" w:rsidP="00A543EC"/>
    <w:p w14:paraId="03A97FFE" w14:textId="77777777" w:rsidR="00A83AA7" w:rsidRDefault="00A83AA7" w:rsidP="00A543EC">
      <w:r>
        <w:t>Acquisition of funding, provision of facilities, or supervising the research group of authors without additional contribution (as listed above) are not sufficient justifications for authorship. Such contributions can be listed in the Acknowledgements, but should not be included in the Author Contributions Statement.</w:t>
      </w:r>
    </w:p>
    <w:p w14:paraId="189FF789" w14:textId="77777777" w:rsidR="00A83AA7" w:rsidRDefault="00A83AA7" w:rsidP="00A543EC"/>
    <w:p w14:paraId="4BE80874" w14:textId="77777777" w:rsidR="00A83AA7" w:rsidRDefault="00A83AA7" w:rsidP="00A543EC">
      <w:r>
        <w:t>Data Availability</w:t>
      </w:r>
    </w:p>
    <w:p w14:paraId="1F992122" w14:textId="77777777" w:rsidR="00A83AA7" w:rsidRDefault="00A83AA7" w:rsidP="00A543EC"/>
    <w:p w14:paraId="5098EAC5" w14:textId="77777777" w:rsidR="00A83AA7" w:rsidRDefault="00A83AA7" w:rsidP="00A543EC">
      <w:r>
        <w:t>To enable readers to locate archived data from papers, we require that authors list the database and the respective accession numbers or DOIs for all data from the manuscript that has been made publicly available. For example, “Data available from the Dryad Digital Repository http://dx.doi.org/10.5061/dryad.41qh7 (Kiere &amp; Drummond 2016).” When a DOI is available for the data, the full data citation should also be given in the reference list (see below). For further information see our data archiving policy.</w:t>
      </w:r>
    </w:p>
    <w:p w14:paraId="1573641B" w14:textId="77777777" w:rsidR="00A83AA7" w:rsidRDefault="00A83AA7" w:rsidP="00A543EC"/>
    <w:p w14:paraId="06D41FCD" w14:textId="77777777" w:rsidR="00A83AA7" w:rsidRDefault="00A83AA7" w:rsidP="00A543EC">
      <w:r>
        <w:t>References</w:t>
      </w:r>
    </w:p>
    <w:p w14:paraId="12D4B399" w14:textId="77777777" w:rsidR="00A83AA7" w:rsidRDefault="00A83AA7" w:rsidP="00A543EC"/>
    <w:p w14:paraId="04FAA9EF" w14:textId="77777777" w:rsidR="00A83AA7" w:rsidRDefault="00A83AA7" w:rsidP="00A543EC">
      <w:r>
        <w:t>In-text citations should follow the author-date method whereby the author's last name and the year of publication for the source should appear in the text, for example, (Jones, 1998). The complete reference list should appear alphabetically by name at the end of the paper.  Please note that a DOI should be provided for all references where available.</w:t>
      </w:r>
    </w:p>
    <w:p w14:paraId="1F55F5E4" w14:textId="77777777" w:rsidR="00A83AA7" w:rsidRDefault="00A83AA7" w:rsidP="00A543EC"/>
    <w:p w14:paraId="3FC6EAEB" w14:textId="77777777" w:rsidR="00A83AA7" w:rsidRDefault="00A83AA7" w:rsidP="00A543EC">
      <w:r>
        <w:t>You will not be asked to reformat references during submission or peer review however, a sample of the most common entries in our reference lists appears below.</w:t>
      </w:r>
    </w:p>
    <w:p w14:paraId="4D2F10F6" w14:textId="77777777" w:rsidR="00A83AA7" w:rsidRDefault="00A83AA7" w:rsidP="00A543EC"/>
    <w:p w14:paraId="21AA942C" w14:textId="77777777" w:rsidR="00A83AA7" w:rsidRDefault="00A83AA7" w:rsidP="00A543EC">
      <w:r>
        <w:t>Text Citations:</w:t>
      </w:r>
    </w:p>
    <w:p w14:paraId="2803178E" w14:textId="77777777" w:rsidR="00A83AA7" w:rsidRDefault="00A83AA7" w:rsidP="00A543EC"/>
    <w:p w14:paraId="19AB6593" w14:textId="77777777" w:rsidR="00A83AA7" w:rsidRDefault="00A83AA7" w:rsidP="00A543EC">
      <w:r>
        <w:t>One author: Gabriel (2000) and (Gabriel, 2000)</w:t>
      </w:r>
    </w:p>
    <w:p w14:paraId="5F647AB6" w14:textId="77777777" w:rsidR="00A83AA7" w:rsidRDefault="00A83AA7" w:rsidP="00A543EC">
      <w:r>
        <w:t>Two authors: (Mathes &amp; Severa, 2004) and Mathes and Severa (2004)</w:t>
      </w:r>
    </w:p>
    <w:p w14:paraId="2CC48ECE" w14:textId="77777777" w:rsidR="00A83AA7" w:rsidRDefault="00A83AA7" w:rsidP="00A543EC">
      <w:r>
        <w:t>Three or more authors (first occurrence): Waterman et al. (1993) and (Waterman et al., 1993).</w:t>
      </w:r>
    </w:p>
    <w:p w14:paraId="0BA743E4" w14:textId="77777777" w:rsidR="00A83AA7" w:rsidRDefault="00A83AA7" w:rsidP="00A543EC"/>
    <w:p w14:paraId="2AE42725" w14:textId="77777777" w:rsidR="00A83AA7" w:rsidRDefault="00A83AA7" w:rsidP="00A543EC">
      <w:r>
        <w:t>If two papers have first-listed authors with the same name in the reference list: To avoid ambiguity, list as many names as needed to differentiate the papers, followed by “et al.” in citations.</w:t>
      </w:r>
    </w:p>
    <w:p w14:paraId="0DBE7B74" w14:textId="77777777" w:rsidR="00A83AA7" w:rsidRDefault="00A83AA7" w:rsidP="00A543EC"/>
    <w:p w14:paraId="5F92CFC7" w14:textId="77777777" w:rsidR="00A83AA7" w:rsidRDefault="00A83AA7" w:rsidP="00A543EC">
      <w:r>
        <w:t>Fannon, Chan, Ramirez, Johnson, and Grimsdottir (2019) … and Fannon, Chan, Montego, Daniels, and Miller (2019)… can be cited as (Fannon, Chan, Ramirez, et al., 2019) or Fannon, Chan, Ramirez et al. (2019), and (Fannon, Chan, Montego, et al., 2019) or Fannon, Chan, Montego et al. (2019), respectively.</w:t>
      </w:r>
    </w:p>
    <w:p w14:paraId="1E39FFCE" w14:textId="77777777" w:rsidR="00A83AA7" w:rsidRDefault="00A83AA7" w:rsidP="00A543EC"/>
    <w:p w14:paraId="321734A3" w14:textId="77777777" w:rsidR="00A83AA7" w:rsidRDefault="00A83AA7" w:rsidP="00A543EC">
      <w:r>
        <w:t>Personal communication citations are not included in the reference list. Cite personal communications in text only. Give the initials as well as the surname of the communicator, and provide as exact a date as possible.</w:t>
      </w:r>
    </w:p>
    <w:p w14:paraId="3F4B30E6" w14:textId="77777777" w:rsidR="00A83AA7" w:rsidRDefault="00A83AA7" w:rsidP="00A543EC"/>
    <w:p w14:paraId="429FBFAC" w14:textId="77777777" w:rsidR="00A83AA7" w:rsidRDefault="00A83AA7" w:rsidP="00A543EC">
      <w:r>
        <w:t>References should be cited as 'in press' only if the paper has been accepted for publication. Work not yet submitted for publication or under review should be cited as 'unpublished data', with the author's initials and surname given; such work should not be included in the Reference section. Any paper cited as 'in press' or under review elsewhere must be uploaded as part of the manuscript submission as a file 'not f</w:t>
      </w:r>
    </w:p>
  </w:comment>
  <w:comment w:id="3" w:author="Shinichi Nakagawa" w:date="2022-02-03T11:12:00Z" w:initials="SN">
    <w:p w14:paraId="248A4BB9" w14:textId="77777777" w:rsidR="00C8368B" w:rsidRDefault="00C8368B" w:rsidP="00031BA9">
      <w:r>
        <w:rPr>
          <w:rStyle w:val="CommentReference"/>
        </w:rPr>
        <w:annotationRef/>
      </w:r>
      <w:r>
        <w:rPr>
          <w:b/>
          <w:bCs/>
        </w:rPr>
        <w:t>heteroskedasticity and marginalised &amp; conditional means</w:t>
      </w:r>
    </w:p>
    <w:p w14:paraId="6887CBD3" w14:textId="77777777" w:rsidR="00C8368B" w:rsidRDefault="00C8368B" w:rsidP="00031BA9"/>
  </w:comment>
  <w:comment w:id="4" w:author="Shinichi Nakagawa" w:date="2022-02-03T09:57:00Z" w:initials="SN">
    <w:p w14:paraId="3FCD8181" w14:textId="3CA352C4" w:rsidR="00A82354" w:rsidRDefault="00F8407D" w:rsidP="00F869E9">
      <w:r>
        <w:rPr>
          <w:rStyle w:val="CommentReference"/>
        </w:rPr>
        <w:annotationRef/>
      </w:r>
      <w:r w:rsidR="00A82354">
        <w:t>need to get new afflilation</w:t>
      </w:r>
    </w:p>
  </w:comment>
  <w:comment w:id="5" w:author="Shinichi Nakagawa" w:date="2022-02-03T10:17:00Z" w:initials="SN">
    <w:p w14:paraId="7028F72F" w14:textId="77777777" w:rsidR="00A82354" w:rsidRDefault="00A82354" w:rsidP="00EB5795">
      <w:r>
        <w:rPr>
          <w:rStyle w:val="CommentReference"/>
        </w:rPr>
        <w:annotationRef/>
      </w:r>
      <w:r>
        <w:t>proposed order</w:t>
      </w:r>
    </w:p>
    <w:p w14:paraId="6E9FB437" w14:textId="77777777" w:rsidR="00A82354" w:rsidRDefault="00A82354" w:rsidP="00EB5795"/>
    <w:p w14:paraId="7FD1A2C7" w14:textId="77777777" w:rsidR="00A82354" w:rsidRDefault="00A82354" w:rsidP="00EB5795">
      <w:r>
        <w:t>Rose + Alistair check code</w:t>
      </w:r>
    </w:p>
    <w:p w14:paraId="285EB5CA" w14:textId="77777777" w:rsidR="00A82354" w:rsidRDefault="00A82354" w:rsidP="00EB5795"/>
    <w:p w14:paraId="5470C5D9" w14:textId="77777777" w:rsidR="00A82354" w:rsidRDefault="00A82354" w:rsidP="00EB5795">
      <w:r>
        <w:t>Yefeng, Joasia and Losia do a survey</w:t>
      </w:r>
    </w:p>
  </w:comment>
  <w:comment w:id="10" w:author="Shinichi Nakagawa" w:date="2022-02-03T10:53:00Z" w:initials="SN">
    <w:p w14:paraId="256FB45C" w14:textId="77777777" w:rsidR="00EF7FDA" w:rsidRDefault="00EF7FDA" w:rsidP="008E05BA">
      <w:r>
        <w:rPr>
          <w:rStyle w:val="CommentReference"/>
        </w:rPr>
        <w:annotationRef/>
      </w:r>
      <w:r>
        <w:t>350 words (try shorter) - 150 or max 200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FBFAC" w15:done="0"/>
  <w15:commentEx w15:paraId="6887CBD3" w15:done="0"/>
  <w15:commentEx w15:paraId="3FCD8181" w15:done="0"/>
  <w15:commentEx w15:paraId="5470C5D9" w15:done="0"/>
  <w15:commentEx w15:paraId="256FB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0707" w16cex:dateUtc="2022-02-02T20:47:00Z"/>
  <w16cex:commentExtensible w16cex:durableId="25A6372F" w16cex:dateUtc="2022-02-03T00:12:00Z"/>
  <w16cex:commentExtensible w16cex:durableId="25A6259A" w16cex:dateUtc="2022-02-02T22:57:00Z"/>
  <w16cex:commentExtensible w16cex:durableId="25A62A20" w16cex:dateUtc="2022-02-02T23:17:00Z"/>
  <w16cex:commentExtensible w16cex:durableId="25A63291" w16cex:dateUtc="2022-02-02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FBFAC" w16cid:durableId="25A60707"/>
  <w16cid:commentId w16cid:paraId="6887CBD3" w16cid:durableId="25A6372F"/>
  <w16cid:commentId w16cid:paraId="3FCD8181" w16cid:durableId="25A6259A"/>
  <w16cid:commentId w16cid:paraId="5470C5D9" w16cid:durableId="25A62A20"/>
  <w16cid:commentId w16cid:paraId="256FB45C" w16cid:durableId="25A632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7713D" w14:textId="77777777" w:rsidR="00F63BB0" w:rsidRDefault="00F63BB0">
      <w:pPr>
        <w:spacing w:after="0"/>
      </w:pPr>
      <w:r>
        <w:separator/>
      </w:r>
    </w:p>
  </w:endnote>
  <w:endnote w:type="continuationSeparator" w:id="0">
    <w:p w14:paraId="56A310FC" w14:textId="77777777" w:rsidR="00F63BB0" w:rsidRDefault="00F63BB0">
      <w:pPr>
        <w:spacing w:after="0"/>
      </w:pPr>
      <w:r>
        <w:continuationSeparator/>
      </w:r>
    </w:p>
  </w:endnote>
  <w:endnote w:type="continuationNotice" w:id="1">
    <w:p w14:paraId="5C7E3447" w14:textId="77777777" w:rsidR="00F63BB0" w:rsidRDefault="00F63BB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Cambria"/>
    <w:panose1 w:val="020B0604020202020204"/>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0613902"/>
      <w:docPartObj>
        <w:docPartGallery w:val="Page Numbers (Bottom of Page)"/>
        <w:docPartUnique/>
      </w:docPartObj>
    </w:sdtPr>
    <w:sdtEndPr>
      <w:rPr>
        <w:rStyle w:val="PageNumber"/>
      </w:rPr>
    </w:sdtEndPr>
    <w:sdtContent>
      <w:p w14:paraId="78E2A10F" w14:textId="08F4912A" w:rsidR="00985524" w:rsidRDefault="00985524" w:rsidP="001A0F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D8D14F" w14:textId="77777777" w:rsidR="00985524" w:rsidRDefault="00985524" w:rsidP="00E02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5397838"/>
      <w:docPartObj>
        <w:docPartGallery w:val="Page Numbers (Bottom of Page)"/>
        <w:docPartUnique/>
      </w:docPartObj>
    </w:sdtPr>
    <w:sdtEndPr>
      <w:rPr>
        <w:rStyle w:val="PageNumber"/>
      </w:rPr>
    </w:sdtEndPr>
    <w:sdtContent>
      <w:p w14:paraId="1EB7BE92" w14:textId="5691B0AF" w:rsidR="00985524" w:rsidRDefault="00985524" w:rsidP="001A0F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91E80B5" w14:textId="77777777" w:rsidR="00985524" w:rsidRDefault="00985524" w:rsidP="00E02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C730" w14:textId="77777777" w:rsidR="00F63BB0" w:rsidRDefault="00F63BB0">
      <w:pPr>
        <w:spacing w:after="0"/>
      </w:pPr>
      <w:r>
        <w:separator/>
      </w:r>
    </w:p>
  </w:footnote>
  <w:footnote w:type="continuationSeparator" w:id="0">
    <w:p w14:paraId="2E8F0F9A" w14:textId="77777777" w:rsidR="00F63BB0" w:rsidRDefault="00F63BB0">
      <w:pPr>
        <w:spacing w:after="0"/>
      </w:pPr>
      <w:r>
        <w:continuationSeparator/>
      </w:r>
    </w:p>
  </w:footnote>
  <w:footnote w:type="continuationNotice" w:id="1">
    <w:p w14:paraId="2972B4B4" w14:textId="77777777" w:rsidR="00F63BB0" w:rsidRDefault="00F63BB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2847"/>
    <w:multiLevelType w:val="hybridMultilevel"/>
    <w:tmpl w:val="A27622CC"/>
    <w:lvl w:ilvl="0" w:tplc="162CF904">
      <w:start w:val="4"/>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901EA2"/>
    <w:multiLevelType w:val="hybridMultilevel"/>
    <w:tmpl w:val="578AA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bordersDoNotSurroundHeader/>
  <w:bordersDoNotSurroundFooter/>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3MDG3NLAwNDU0M7RQ0lEKTi0uzszPAykwqgUAccNBZS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C5AC7"/>
    <w:rsid w:val="0000380D"/>
    <w:rsid w:val="000044E0"/>
    <w:rsid w:val="00004E23"/>
    <w:rsid w:val="00006303"/>
    <w:rsid w:val="00007F30"/>
    <w:rsid w:val="000108CE"/>
    <w:rsid w:val="00013740"/>
    <w:rsid w:val="00016FFB"/>
    <w:rsid w:val="00022A83"/>
    <w:rsid w:val="000234FC"/>
    <w:rsid w:val="00024472"/>
    <w:rsid w:val="00025731"/>
    <w:rsid w:val="00025E4F"/>
    <w:rsid w:val="00025FDC"/>
    <w:rsid w:val="00026479"/>
    <w:rsid w:val="00026875"/>
    <w:rsid w:val="000278F0"/>
    <w:rsid w:val="00033E9C"/>
    <w:rsid w:val="00034AFE"/>
    <w:rsid w:val="000364D9"/>
    <w:rsid w:val="00036B5A"/>
    <w:rsid w:val="00037483"/>
    <w:rsid w:val="000378B1"/>
    <w:rsid w:val="000378E3"/>
    <w:rsid w:val="00040058"/>
    <w:rsid w:val="00040424"/>
    <w:rsid w:val="00042073"/>
    <w:rsid w:val="000437EC"/>
    <w:rsid w:val="0004451B"/>
    <w:rsid w:val="00045677"/>
    <w:rsid w:val="00045C36"/>
    <w:rsid w:val="00046091"/>
    <w:rsid w:val="0004738A"/>
    <w:rsid w:val="0004760B"/>
    <w:rsid w:val="000512B3"/>
    <w:rsid w:val="0005162E"/>
    <w:rsid w:val="00054458"/>
    <w:rsid w:val="00055865"/>
    <w:rsid w:val="0005598C"/>
    <w:rsid w:val="00057F9B"/>
    <w:rsid w:val="00060D10"/>
    <w:rsid w:val="00060E8F"/>
    <w:rsid w:val="00060F72"/>
    <w:rsid w:val="0006148F"/>
    <w:rsid w:val="0006747C"/>
    <w:rsid w:val="0007172B"/>
    <w:rsid w:val="0007178A"/>
    <w:rsid w:val="00071DF9"/>
    <w:rsid w:val="00072C49"/>
    <w:rsid w:val="00074AA8"/>
    <w:rsid w:val="00081DBC"/>
    <w:rsid w:val="000841A3"/>
    <w:rsid w:val="00084D2C"/>
    <w:rsid w:val="00086810"/>
    <w:rsid w:val="000922B9"/>
    <w:rsid w:val="00093402"/>
    <w:rsid w:val="00093922"/>
    <w:rsid w:val="000939CC"/>
    <w:rsid w:val="000A0354"/>
    <w:rsid w:val="000A0D54"/>
    <w:rsid w:val="000A3BD7"/>
    <w:rsid w:val="000A7EC4"/>
    <w:rsid w:val="000B17AB"/>
    <w:rsid w:val="000B619B"/>
    <w:rsid w:val="000B7E8C"/>
    <w:rsid w:val="000C32BD"/>
    <w:rsid w:val="000C4071"/>
    <w:rsid w:val="000C5774"/>
    <w:rsid w:val="000C5AC7"/>
    <w:rsid w:val="000C5F81"/>
    <w:rsid w:val="000C7909"/>
    <w:rsid w:val="000C7DA7"/>
    <w:rsid w:val="000D229A"/>
    <w:rsid w:val="000E5649"/>
    <w:rsid w:val="000E6188"/>
    <w:rsid w:val="000E640C"/>
    <w:rsid w:val="000E70A0"/>
    <w:rsid w:val="000E74B0"/>
    <w:rsid w:val="000F093E"/>
    <w:rsid w:val="000F0D18"/>
    <w:rsid w:val="000F2086"/>
    <w:rsid w:val="000F2ABD"/>
    <w:rsid w:val="000F4C61"/>
    <w:rsid w:val="000F61BD"/>
    <w:rsid w:val="000F74C9"/>
    <w:rsid w:val="000F7545"/>
    <w:rsid w:val="001003B8"/>
    <w:rsid w:val="0010091E"/>
    <w:rsid w:val="00101562"/>
    <w:rsid w:val="00112848"/>
    <w:rsid w:val="00113017"/>
    <w:rsid w:val="0011574E"/>
    <w:rsid w:val="00115A51"/>
    <w:rsid w:val="001170AC"/>
    <w:rsid w:val="0011726F"/>
    <w:rsid w:val="001173F7"/>
    <w:rsid w:val="001176A5"/>
    <w:rsid w:val="00121BD6"/>
    <w:rsid w:val="00122FE3"/>
    <w:rsid w:val="00124563"/>
    <w:rsid w:val="00124EBD"/>
    <w:rsid w:val="00134C13"/>
    <w:rsid w:val="00137EF0"/>
    <w:rsid w:val="001402D3"/>
    <w:rsid w:val="00142061"/>
    <w:rsid w:val="00142065"/>
    <w:rsid w:val="00142DA3"/>
    <w:rsid w:val="0014369A"/>
    <w:rsid w:val="001450FE"/>
    <w:rsid w:val="001458D2"/>
    <w:rsid w:val="00145D53"/>
    <w:rsid w:val="0014719B"/>
    <w:rsid w:val="001479B6"/>
    <w:rsid w:val="00151DB3"/>
    <w:rsid w:val="00157824"/>
    <w:rsid w:val="0016000D"/>
    <w:rsid w:val="00160401"/>
    <w:rsid w:val="00160CF0"/>
    <w:rsid w:val="00161879"/>
    <w:rsid w:val="00162BEA"/>
    <w:rsid w:val="00162E67"/>
    <w:rsid w:val="0016430A"/>
    <w:rsid w:val="001649EE"/>
    <w:rsid w:val="00165698"/>
    <w:rsid w:val="00165ACF"/>
    <w:rsid w:val="00166C1F"/>
    <w:rsid w:val="0017432C"/>
    <w:rsid w:val="00174A3B"/>
    <w:rsid w:val="00175D3D"/>
    <w:rsid w:val="00180048"/>
    <w:rsid w:val="0018019E"/>
    <w:rsid w:val="0018270F"/>
    <w:rsid w:val="00183D5F"/>
    <w:rsid w:val="00184C68"/>
    <w:rsid w:val="0019025A"/>
    <w:rsid w:val="00191483"/>
    <w:rsid w:val="00191E3A"/>
    <w:rsid w:val="001A0F57"/>
    <w:rsid w:val="001A1796"/>
    <w:rsid w:val="001A3603"/>
    <w:rsid w:val="001A530B"/>
    <w:rsid w:val="001A5998"/>
    <w:rsid w:val="001A77F4"/>
    <w:rsid w:val="001B099A"/>
    <w:rsid w:val="001B1A70"/>
    <w:rsid w:val="001B2A03"/>
    <w:rsid w:val="001B5046"/>
    <w:rsid w:val="001C4681"/>
    <w:rsid w:val="001D1B63"/>
    <w:rsid w:val="001D2C6B"/>
    <w:rsid w:val="001E3100"/>
    <w:rsid w:val="001E41F7"/>
    <w:rsid w:val="001E436C"/>
    <w:rsid w:val="001E59CC"/>
    <w:rsid w:val="001E6EAD"/>
    <w:rsid w:val="001E79CC"/>
    <w:rsid w:val="001F3CF7"/>
    <w:rsid w:val="001F3F29"/>
    <w:rsid w:val="001F76DA"/>
    <w:rsid w:val="00202BF8"/>
    <w:rsid w:val="0020341C"/>
    <w:rsid w:val="002050F0"/>
    <w:rsid w:val="002101C3"/>
    <w:rsid w:val="00210CEF"/>
    <w:rsid w:val="0021167F"/>
    <w:rsid w:val="00220004"/>
    <w:rsid w:val="0022147F"/>
    <w:rsid w:val="00224895"/>
    <w:rsid w:val="0022575D"/>
    <w:rsid w:val="00225BDB"/>
    <w:rsid w:val="00227A1C"/>
    <w:rsid w:val="00235577"/>
    <w:rsid w:val="00236E73"/>
    <w:rsid w:val="00237067"/>
    <w:rsid w:val="002375BF"/>
    <w:rsid w:val="00241599"/>
    <w:rsid w:val="002424DC"/>
    <w:rsid w:val="00242D2B"/>
    <w:rsid w:val="002431E7"/>
    <w:rsid w:val="00244857"/>
    <w:rsid w:val="0024673C"/>
    <w:rsid w:val="00247584"/>
    <w:rsid w:val="00252E63"/>
    <w:rsid w:val="00254EBB"/>
    <w:rsid w:val="00254FCC"/>
    <w:rsid w:val="00260100"/>
    <w:rsid w:val="002602A5"/>
    <w:rsid w:val="002606C9"/>
    <w:rsid w:val="0026131E"/>
    <w:rsid w:val="002645AE"/>
    <w:rsid w:val="00264666"/>
    <w:rsid w:val="00271864"/>
    <w:rsid w:val="00271D37"/>
    <w:rsid w:val="00273241"/>
    <w:rsid w:val="002738EC"/>
    <w:rsid w:val="002751DF"/>
    <w:rsid w:val="00277573"/>
    <w:rsid w:val="00277A02"/>
    <w:rsid w:val="00280BF0"/>
    <w:rsid w:val="0028147C"/>
    <w:rsid w:val="00282AF9"/>
    <w:rsid w:val="00284F1A"/>
    <w:rsid w:val="002858B2"/>
    <w:rsid w:val="0028708A"/>
    <w:rsid w:val="0029336A"/>
    <w:rsid w:val="002956AB"/>
    <w:rsid w:val="002956B6"/>
    <w:rsid w:val="00297ED8"/>
    <w:rsid w:val="002A2739"/>
    <w:rsid w:val="002A45A8"/>
    <w:rsid w:val="002A4B19"/>
    <w:rsid w:val="002B1FB3"/>
    <w:rsid w:val="002B2A44"/>
    <w:rsid w:val="002B34EE"/>
    <w:rsid w:val="002B65F0"/>
    <w:rsid w:val="002B7342"/>
    <w:rsid w:val="002C098C"/>
    <w:rsid w:val="002C3D56"/>
    <w:rsid w:val="002C5A68"/>
    <w:rsid w:val="002C5BFD"/>
    <w:rsid w:val="002C686C"/>
    <w:rsid w:val="002D1585"/>
    <w:rsid w:val="002D6B82"/>
    <w:rsid w:val="002E0446"/>
    <w:rsid w:val="002E5C70"/>
    <w:rsid w:val="002F17D4"/>
    <w:rsid w:val="002F225B"/>
    <w:rsid w:val="002F5B43"/>
    <w:rsid w:val="002F70B3"/>
    <w:rsid w:val="0030003E"/>
    <w:rsid w:val="0030114B"/>
    <w:rsid w:val="00302075"/>
    <w:rsid w:val="0030310F"/>
    <w:rsid w:val="0030441C"/>
    <w:rsid w:val="00314ADD"/>
    <w:rsid w:val="00321281"/>
    <w:rsid w:val="00324718"/>
    <w:rsid w:val="00324D5A"/>
    <w:rsid w:val="003255BC"/>
    <w:rsid w:val="00325A76"/>
    <w:rsid w:val="003277A1"/>
    <w:rsid w:val="003320E2"/>
    <w:rsid w:val="00332492"/>
    <w:rsid w:val="00333BDD"/>
    <w:rsid w:val="003351CD"/>
    <w:rsid w:val="00337840"/>
    <w:rsid w:val="00340878"/>
    <w:rsid w:val="00342394"/>
    <w:rsid w:val="00343760"/>
    <w:rsid w:val="00343FEF"/>
    <w:rsid w:val="00344C70"/>
    <w:rsid w:val="003452FF"/>
    <w:rsid w:val="00347355"/>
    <w:rsid w:val="00350E58"/>
    <w:rsid w:val="00351120"/>
    <w:rsid w:val="003512F0"/>
    <w:rsid w:val="00351404"/>
    <w:rsid w:val="00351A98"/>
    <w:rsid w:val="00353079"/>
    <w:rsid w:val="00362F64"/>
    <w:rsid w:val="003660A8"/>
    <w:rsid w:val="00367691"/>
    <w:rsid w:val="0037538A"/>
    <w:rsid w:val="00375982"/>
    <w:rsid w:val="00376104"/>
    <w:rsid w:val="0037677A"/>
    <w:rsid w:val="00376986"/>
    <w:rsid w:val="00382ACE"/>
    <w:rsid w:val="00382E89"/>
    <w:rsid w:val="003837C0"/>
    <w:rsid w:val="00384494"/>
    <w:rsid w:val="00385869"/>
    <w:rsid w:val="00387D47"/>
    <w:rsid w:val="00391854"/>
    <w:rsid w:val="00391982"/>
    <w:rsid w:val="00392307"/>
    <w:rsid w:val="00393BBE"/>
    <w:rsid w:val="00394CEB"/>
    <w:rsid w:val="0039534C"/>
    <w:rsid w:val="0039589F"/>
    <w:rsid w:val="0039646C"/>
    <w:rsid w:val="00396906"/>
    <w:rsid w:val="003A0274"/>
    <w:rsid w:val="003A09D5"/>
    <w:rsid w:val="003A1685"/>
    <w:rsid w:val="003A2F2D"/>
    <w:rsid w:val="003B13FC"/>
    <w:rsid w:val="003B1577"/>
    <w:rsid w:val="003B4EE3"/>
    <w:rsid w:val="003B50FE"/>
    <w:rsid w:val="003B5B84"/>
    <w:rsid w:val="003B72A4"/>
    <w:rsid w:val="003B7FF3"/>
    <w:rsid w:val="003C52C1"/>
    <w:rsid w:val="003C7873"/>
    <w:rsid w:val="003D1D09"/>
    <w:rsid w:val="003D49C7"/>
    <w:rsid w:val="003D6518"/>
    <w:rsid w:val="003D6E23"/>
    <w:rsid w:val="003E0A83"/>
    <w:rsid w:val="003E1676"/>
    <w:rsid w:val="003E40B5"/>
    <w:rsid w:val="003E5AE6"/>
    <w:rsid w:val="003E6546"/>
    <w:rsid w:val="003E66DF"/>
    <w:rsid w:val="003F1377"/>
    <w:rsid w:val="003F425E"/>
    <w:rsid w:val="003F457A"/>
    <w:rsid w:val="003F6312"/>
    <w:rsid w:val="003F6B40"/>
    <w:rsid w:val="004022C3"/>
    <w:rsid w:val="004028D5"/>
    <w:rsid w:val="00403C1A"/>
    <w:rsid w:val="00407643"/>
    <w:rsid w:val="004139A4"/>
    <w:rsid w:val="0041529B"/>
    <w:rsid w:val="00425A6D"/>
    <w:rsid w:val="00426CE2"/>
    <w:rsid w:val="004318EE"/>
    <w:rsid w:val="004320F3"/>
    <w:rsid w:val="00434221"/>
    <w:rsid w:val="00436C60"/>
    <w:rsid w:val="004371A1"/>
    <w:rsid w:val="00443C29"/>
    <w:rsid w:val="004440E8"/>
    <w:rsid w:val="00447B5B"/>
    <w:rsid w:val="00447E34"/>
    <w:rsid w:val="0045252B"/>
    <w:rsid w:val="00454601"/>
    <w:rsid w:val="00454F0F"/>
    <w:rsid w:val="00455242"/>
    <w:rsid w:val="00463415"/>
    <w:rsid w:val="004634AC"/>
    <w:rsid w:val="00466F16"/>
    <w:rsid w:val="00467B8F"/>
    <w:rsid w:val="00470993"/>
    <w:rsid w:val="00470C41"/>
    <w:rsid w:val="00473022"/>
    <w:rsid w:val="00474373"/>
    <w:rsid w:val="0047494B"/>
    <w:rsid w:val="00482BCF"/>
    <w:rsid w:val="00484866"/>
    <w:rsid w:val="0048585E"/>
    <w:rsid w:val="00485CCF"/>
    <w:rsid w:val="00487C05"/>
    <w:rsid w:val="00490931"/>
    <w:rsid w:val="00492E7B"/>
    <w:rsid w:val="004A05D9"/>
    <w:rsid w:val="004A52B9"/>
    <w:rsid w:val="004B1135"/>
    <w:rsid w:val="004B20D0"/>
    <w:rsid w:val="004B2968"/>
    <w:rsid w:val="004B325E"/>
    <w:rsid w:val="004B4FD4"/>
    <w:rsid w:val="004B5552"/>
    <w:rsid w:val="004B67BE"/>
    <w:rsid w:val="004C5FA9"/>
    <w:rsid w:val="004D5587"/>
    <w:rsid w:val="004D60BB"/>
    <w:rsid w:val="004D660D"/>
    <w:rsid w:val="004D6771"/>
    <w:rsid w:val="004E0D1A"/>
    <w:rsid w:val="004E4FD6"/>
    <w:rsid w:val="004E5668"/>
    <w:rsid w:val="004F05BA"/>
    <w:rsid w:val="004F11A5"/>
    <w:rsid w:val="004F1A65"/>
    <w:rsid w:val="004F61E4"/>
    <w:rsid w:val="004F6F97"/>
    <w:rsid w:val="0050037A"/>
    <w:rsid w:val="00501FE1"/>
    <w:rsid w:val="005036DD"/>
    <w:rsid w:val="00504869"/>
    <w:rsid w:val="00506081"/>
    <w:rsid w:val="00510BC8"/>
    <w:rsid w:val="005134A4"/>
    <w:rsid w:val="00515525"/>
    <w:rsid w:val="00517DA5"/>
    <w:rsid w:val="005256C3"/>
    <w:rsid w:val="005339CF"/>
    <w:rsid w:val="00533B33"/>
    <w:rsid w:val="00537F27"/>
    <w:rsid w:val="00543BC5"/>
    <w:rsid w:val="00545046"/>
    <w:rsid w:val="00550751"/>
    <w:rsid w:val="00551B23"/>
    <w:rsid w:val="00551FEF"/>
    <w:rsid w:val="005526E1"/>
    <w:rsid w:val="00553E28"/>
    <w:rsid w:val="00556C96"/>
    <w:rsid w:val="00557A4B"/>
    <w:rsid w:val="0056030E"/>
    <w:rsid w:val="00562EF6"/>
    <w:rsid w:val="00566061"/>
    <w:rsid w:val="005717FA"/>
    <w:rsid w:val="005746A5"/>
    <w:rsid w:val="005756EC"/>
    <w:rsid w:val="00582DD6"/>
    <w:rsid w:val="00585978"/>
    <w:rsid w:val="00585F79"/>
    <w:rsid w:val="005900DC"/>
    <w:rsid w:val="00592228"/>
    <w:rsid w:val="00593FE9"/>
    <w:rsid w:val="005A00E9"/>
    <w:rsid w:val="005A06F7"/>
    <w:rsid w:val="005A0E15"/>
    <w:rsid w:val="005A3270"/>
    <w:rsid w:val="005A7107"/>
    <w:rsid w:val="005B0148"/>
    <w:rsid w:val="005B1325"/>
    <w:rsid w:val="005B3A66"/>
    <w:rsid w:val="005B3F9E"/>
    <w:rsid w:val="005B5A53"/>
    <w:rsid w:val="005B5AF6"/>
    <w:rsid w:val="005B750D"/>
    <w:rsid w:val="005C045B"/>
    <w:rsid w:val="005C10F3"/>
    <w:rsid w:val="005C711C"/>
    <w:rsid w:val="005C7123"/>
    <w:rsid w:val="005D063A"/>
    <w:rsid w:val="005D2CC2"/>
    <w:rsid w:val="005D4EBF"/>
    <w:rsid w:val="005D624A"/>
    <w:rsid w:val="005E1672"/>
    <w:rsid w:val="005E244A"/>
    <w:rsid w:val="005E2FE3"/>
    <w:rsid w:val="005E44DD"/>
    <w:rsid w:val="005E5E4C"/>
    <w:rsid w:val="005F0A56"/>
    <w:rsid w:val="005F36D0"/>
    <w:rsid w:val="005F4191"/>
    <w:rsid w:val="00603DB5"/>
    <w:rsid w:val="00604113"/>
    <w:rsid w:val="006117B6"/>
    <w:rsid w:val="00611828"/>
    <w:rsid w:val="006119E2"/>
    <w:rsid w:val="00612E3C"/>
    <w:rsid w:val="00613305"/>
    <w:rsid w:val="00614AE0"/>
    <w:rsid w:val="00614F02"/>
    <w:rsid w:val="00617894"/>
    <w:rsid w:val="00620109"/>
    <w:rsid w:val="00620E7A"/>
    <w:rsid w:val="00624A16"/>
    <w:rsid w:val="00624C24"/>
    <w:rsid w:val="00627648"/>
    <w:rsid w:val="006277FD"/>
    <w:rsid w:val="00632412"/>
    <w:rsid w:val="006336C0"/>
    <w:rsid w:val="00635541"/>
    <w:rsid w:val="00635992"/>
    <w:rsid w:val="00636113"/>
    <w:rsid w:val="0064246E"/>
    <w:rsid w:val="00646985"/>
    <w:rsid w:val="00647020"/>
    <w:rsid w:val="006510FB"/>
    <w:rsid w:val="00653029"/>
    <w:rsid w:val="00654E8C"/>
    <w:rsid w:val="006572C0"/>
    <w:rsid w:val="006648ED"/>
    <w:rsid w:val="00664CCC"/>
    <w:rsid w:val="006673D1"/>
    <w:rsid w:val="00667A0F"/>
    <w:rsid w:val="00670284"/>
    <w:rsid w:val="00670D21"/>
    <w:rsid w:val="00674936"/>
    <w:rsid w:val="00674F19"/>
    <w:rsid w:val="00681A6A"/>
    <w:rsid w:val="00683F7B"/>
    <w:rsid w:val="00685FCD"/>
    <w:rsid w:val="0068621F"/>
    <w:rsid w:val="00687C0C"/>
    <w:rsid w:val="00691875"/>
    <w:rsid w:val="0069401E"/>
    <w:rsid w:val="00695C55"/>
    <w:rsid w:val="00696C4E"/>
    <w:rsid w:val="006A03CE"/>
    <w:rsid w:val="006A2CA2"/>
    <w:rsid w:val="006A4581"/>
    <w:rsid w:val="006A5221"/>
    <w:rsid w:val="006A5A07"/>
    <w:rsid w:val="006A5BB2"/>
    <w:rsid w:val="006A70B4"/>
    <w:rsid w:val="006A7849"/>
    <w:rsid w:val="006B0A5E"/>
    <w:rsid w:val="006B0D19"/>
    <w:rsid w:val="006B345D"/>
    <w:rsid w:val="006B42E2"/>
    <w:rsid w:val="006B452B"/>
    <w:rsid w:val="006C2EEE"/>
    <w:rsid w:val="006C3C9A"/>
    <w:rsid w:val="006C4722"/>
    <w:rsid w:val="006C4FA9"/>
    <w:rsid w:val="006C5F9E"/>
    <w:rsid w:val="006C685A"/>
    <w:rsid w:val="006C730A"/>
    <w:rsid w:val="006D198E"/>
    <w:rsid w:val="006D3D11"/>
    <w:rsid w:val="006D49EC"/>
    <w:rsid w:val="006D7F2D"/>
    <w:rsid w:val="006E018A"/>
    <w:rsid w:val="006E0B5E"/>
    <w:rsid w:val="006E3BBF"/>
    <w:rsid w:val="006E3CEF"/>
    <w:rsid w:val="006F694C"/>
    <w:rsid w:val="006F781E"/>
    <w:rsid w:val="00706276"/>
    <w:rsid w:val="0070763F"/>
    <w:rsid w:val="00707988"/>
    <w:rsid w:val="00712D5A"/>
    <w:rsid w:val="007142C1"/>
    <w:rsid w:val="0071532B"/>
    <w:rsid w:val="00716534"/>
    <w:rsid w:val="007174BC"/>
    <w:rsid w:val="00720FE6"/>
    <w:rsid w:val="00732828"/>
    <w:rsid w:val="00733A32"/>
    <w:rsid w:val="00735B73"/>
    <w:rsid w:val="00737FB2"/>
    <w:rsid w:val="00740299"/>
    <w:rsid w:val="00742778"/>
    <w:rsid w:val="00743BC4"/>
    <w:rsid w:val="00744FF4"/>
    <w:rsid w:val="00750770"/>
    <w:rsid w:val="0075144A"/>
    <w:rsid w:val="007530B7"/>
    <w:rsid w:val="007562F7"/>
    <w:rsid w:val="00760F2B"/>
    <w:rsid w:val="0076173A"/>
    <w:rsid w:val="00762A6B"/>
    <w:rsid w:val="00764E29"/>
    <w:rsid w:val="00766C68"/>
    <w:rsid w:val="007673B4"/>
    <w:rsid w:val="007709CC"/>
    <w:rsid w:val="007713F9"/>
    <w:rsid w:val="0077189E"/>
    <w:rsid w:val="00773B9B"/>
    <w:rsid w:val="007744F1"/>
    <w:rsid w:val="007813E5"/>
    <w:rsid w:val="00785B7E"/>
    <w:rsid w:val="00792137"/>
    <w:rsid w:val="007939E8"/>
    <w:rsid w:val="0079532D"/>
    <w:rsid w:val="00797124"/>
    <w:rsid w:val="007A3753"/>
    <w:rsid w:val="007A4080"/>
    <w:rsid w:val="007A4163"/>
    <w:rsid w:val="007A6A26"/>
    <w:rsid w:val="007B19CF"/>
    <w:rsid w:val="007B1C09"/>
    <w:rsid w:val="007B21E6"/>
    <w:rsid w:val="007B35FD"/>
    <w:rsid w:val="007C0600"/>
    <w:rsid w:val="007C0A7E"/>
    <w:rsid w:val="007C0C6F"/>
    <w:rsid w:val="007C0D5A"/>
    <w:rsid w:val="007C3E23"/>
    <w:rsid w:val="007C6DFD"/>
    <w:rsid w:val="007D4853"/>
    <w:rsid w:val="007D5AC3"/>
    <w:rsid w:val="007D6202"/>
    <w:rsid w:val="007D631F"/>
    <w:rsid w:val="007E15BF"/>
    <w:rsid w:val="007E332E"/>
    <w:rsid w:val="007E7E71"/>
    <w:rsid w:val="007F1413"/>
    <w:rsid w:val="007F353C"/>
    <w:rsid w:val="007F3645"/>
    <w:rsid w:val="007F5158"/>
    <w:rsid w:val="007F67BA"/>
    <w:rsid w:val="007F6F38"/>
    <w:rsid w:val="0080194D"/>
    <w:rsid w:val="0080362C"/>
    <w:rsid w:val="00804247"/>
    <w:rsid w:val="00813E3C"/>
    <w:rsid w:val="00814117"/>
    <w:rsid w:val="00815FFD"/>
    <w:rsid w:val="008219C9"/>
    <w:rsid w:val="00831811"/>
    <w:rsid w:val="00832C5D"/>
    <w:rsid w:val="00832DF3"/>
    <w:rsid w:val="00836015"/>
    <w:rsid w:val="00842582"/>
    <w:rsid w:val="00845638"/>
    <w:rsid w:val="00845A2D"/>
    <w:rsid w:val="00846C43"/>
    <w:rsid w:val="008526C9"/>
    <w:rsid w:val="00852BC0"/>
    <w:rsid w:val="008533E8"/>
    <w:rsid w:val="0085510F"/>
    <w:rsid w:val="00855946"/>
    <w:rsid w:val="00857FFA"/>
    <w:rsid w:val="00862334"/>
    <w:rsid w:val="008663B8"/>
    <w:rsid w:val="00871F26"/>
    <w:rsid w:val="0087425E"/>
    <w:rsid w:val="00876065"/>
    <w:rsid w:val="008800C2"/>
    <w:rsid w:val="00880931"/>
    <w:rsid w:val="0088174C"/>
    <w:rsid w:val="00881DEE"/>
    <w:rsid w:val="00895139"/>
    <w:rsid w:val="0089546A"/>
    <w:rsid w:val="008A09F5"/>
    <w:rsid w:val="008A39C3"/>
    <w:rsid w:val="008B136A"/>
    <w:rsid w:val="008B2E5A"/>
    <w:rsid w:val="008B543B"/>
    <w:rsid w:val="008B5E8C"/>
    <w:rsid w:val="008B6DDC"/>
    <w:rsid w:val="008B75CB"/>
    <w:rsid w:val="008B7B4D"/>
    <w:rsid w:val="008C31F1"/>
    <w:rsid w:val="008C353E"/>
    <w:rsid w:val="008C520E"/>
    <w:rsid w:val="008C69A7"/>
    <w:rsid w:val="008C6C7D"/>
    <w:rsid w:val="008C73CD"/>
    <w:rsid w:val="008C76CB"/>
    <w:rsid w:val="008C7C58"/>
    <w:rsid w:val="008D2594"/>
    <w:rsid w:val="008D2ABE"/>
    <w:rsid w:val="008D34C6"/>
    <w:rsid w:val="008D6DE0"/>
    <w:rsid w:val="008D6F3F"/>
    <w:rsid w:val="008E19C0"/>
    <w:rsid w:val="008E1ED0"/>
    <w:rsid w:val="008E4DCC"/>
    <w:rsid w:val="008F015E"/>
    <w:rsid w:val="008F0320"/>
    <w:rsid w:val="008F4E16"/>
    <w:rsid w:val="008F6775"/>
    <w:rsid w:val="009000E0"/>
    <w:rsid w:val="00900291"/>
    <w:rsid w:val="009044EF"/>
    <w:rsid w:val="00905803"/>
    <w:rsid w:val="009073E7"/>
    <w:rsid w:val="00911A6A"/>
    <w:rsid w:val="009123B5"/>
    <w:rsid w:val="00916AC2"/>
    <w:rsid w:val="00926824"/>
    <w:rsid w:val="00926977"/>
    <w:rsid w:val="0092720D"/>
    <w:rsid w:val="0093227E"/>
    <w:rsid w:val="009328AC"/>
    <w:rsid w:val="00933D6F"/>
    <w:rsid w:val="00936B81"/>
    <w:rsid w:val="0093795D"/>
    <w:rsid w:val="00937F3B"/>
    <w:rsid w:val="00940B9B"/>
    <w:rsid w:val="0094461B"/>
    <w:rsid w:val="00946FE0"/>
    <w:rsid w:val="009516DB"/>
    <w:rsid w:val="009525DB"/>
    <w:rsid w:val="00953459"/>
    <w:rsid w:val="009539F1"/>
    <w:rsid w:val="0095634E"/>
    <w:rsid w:val="00957DC2"/>
    <w:rsid w:val="0096261A"/>
    <w:rsid w:val="009641A2"/>
    <w:rsid w:val="00964A1E"/>
    <w:rsid w:val="0096627E"/>
    <w:rsid w:val="0096763F"/>
    <w:rsid w:val="00967AE2"/>
    <w:rsid w:val="00967C43"/>
    <w:rsid w:val="00971858"/>
    <w:rsid w:val="0097516E"/>
    <w:rsid w:val="00975F00"/>
    <w:rsid w:val="00985524"/>
    <w:rsid w:val="009869CF"/>
    <w:rsid w:val="009876CF"/>
    <w:rsid w:val="00990BAF"/>
    <w:rsid w:val="0099328D"/>
    <w:rsid w:val="0099496C"/>
    <w:rsid w:val="00996C18"/>
    <w:rsid w:val="00997810"/>
    <w:rsid w:val="0099786E"/>
    <w:rsid w:val="00997C94"/>
    <w:rsid w:val="009A08DB"/>
    <w:rsid w:val="009A1A23"/>
    <w:rsid w:val="009A23EB"/>
    <w:rsid w:val="009A3A27"/>
    <w:rsid w:val="009A3F9A"/>
    <w:rsid w:val="009A6A08"/>
    <w:rsid w:val="009B165C"/>
    <w:rsid w:val="009B4C5D"/>
    <w:rsid w:val="009B6858"/>
    <w:rsid w:val="009B7E0D"/>
    <w:rsid w:val="009C160A"/>
    <w:rsid w:val="009C2369"/>
    <w:rsid w:val="009C2C11"/>
    <w:rsid w:val="009C31D8"/>
    <w:rsid w:val="009C61BE"/>
    <w:rsid w:val="009C7BF2"/>
    <w:rsid w:val="009D2159"/>
    <w:rsid w:val="009D2BB2"/>
    <w:rsid w:val="009D417F"/>
    <w:rsid w:val="009E15F7"/>
    <w:rsid w:val="009E163F"/>
    <w:rsid w:val="009E4DB0"/>
    <w:rsid w:val="009E5CC0"/>
    <w:rsid w:val="009F1C1C"/>
    <w:rsid w:val="009F2E96"/>
    <w:rsid w:val="00A00D80"/>
    <w:rsid w:val="00A00DBB"/>
    <w:rsid w:val="00A14084"/>
    <w:rsid w:val="00A14850"/>
    <w:rsid w:val="00A14A51"/>
    <w:rsid w:val="00A15650"/>
    <w:rsid w:val="00A206AC"/>
    <w:rsid w:val="00A23C62"/>
    <w:rsid w:val="00A23D31"/>
    <w:rsid w:val="00A243A8"/>
    <w:rsid w:val="00A2628B"/>
    <w:rsid w:val="00A3575A"/>
    <w:rsid w:val="00A36EC3"/>
    <w:rsid w:val="00A37FA2"/>
    <w:rsid w:val="00A415D4"/>
    <w:rsid w:val="00A443CA"/>
    <w:rsid w:val="00A51702"/>
    <w:rsid w:val="00A51AAB"/>
    <w:rsid w:val="00A54442"/>
    <w:rsid w:val="00A5481B"/>
    <w:rsid w:val="00A54FB3"/>
    <w:rsid w:val="00A55746"/>
    <w:rsid w:val="00A60D44"/>
    <w:rsid w:val="00A61094"/>
    <w:rsid w:val="00A6161D"/>
    <w:rsid w:val="00A616A1"/>
    <w:rsid w:val="00A67B43"/>
    <w:rsid w:val="00A702EB"/>
    <w:rsid w:val="00A70A6D"/>
    <w:rsid w:val="00A71BA2"/>
    <w:rsid w:val="00A71CEF"/>
    <w:rsid w:val="00A76282"/>
    <w:rsid w:val="00A76AAB"/>
    <w:rsid w:val="00A77BD7"/>
    <w:rsid w:val="00A82354"/>
    <w:rsid w:val="00A8354A"/>
    <w:rsid w:val="00A83AA7"/>
    <w:rsid w:val="00A87D26"/>
    <w:rsid w:val="00A9027F"/>
    <w:rsid w:val="00A9233E"/>
    <w:rsid w:val="00A93F07"/>
    <w:rsid w:val="00A94727"/>
    <w:rsid w:val="00A94C6F"/>
    <w:rsid w:val="00A966C7"/>
    <w:rsid w:val="00A97B75"/>
    <w:rsid w:val="00AA5FE0"/>
    <w:rsid w:val="00AB0F9A"/>
    <w:rsid w:val="00AB297A"/>
    <w:rsid w:val="00AB5147"/>
    <w:rsid w:val="00AB5BB4"/>
    <w:rsid w:val="00AC1B5D"/>
    <w:rsid w:val="00AC41ED"/>
    <w:rsid w:val="00AC54DB"/>
    <w:rsid w:val="00AD0C39"/>
    <w:rsid w:val="00AD1CDE"/>
    <w:rsid w:val="00AD1E1A"/>
    <w:rsid w:val="00AD22C1"/>
    <w:rsid w:val="00AD3789"/>
    <w:rsid w:val="00AD3A92"/>
    <w:rsid w:val="00AD69A3"/>
    <w:rsid w:val="00AE2336"/>
    <w:rsid w:val="00AE234B"/>
    <w:rsid w:val="00AE261C"/>
    <w:rsid w:val="00AE4771"/>
    <w:rsid w:val="00AF046B"/>
    <w:rsid w:val="00AF1DC8"/>
    <w:rsid w:val="00AF2DA2"/>
    <w:rsid w:val="00B002D6"/>
    <w:rsid w:val="00B06DB5"/>
    <w:rsid w:val="00B07B5D"/>
    <w:rsid w:val="00B13175"/>
    <w:rsid w:val="00B17A92"/>
    <w:rsid w:val="00B2033B"/>
    <w:rsid w:val="00B20C1A"/>
    <w:rsid w:val="00B211D0"/>
    <w:rsid w:val="00B222B5"/>
    <w:rsid w:val="00B223BF"/>
    <w:rsid w:val="00B25A8E"/>
    <w:rsid w:val="00B3557C"/>
    <w:rsid w:val="00B37713"/>
    <w:rsid w:val="00B40D1D"/>
    <w:rsid w:val="00B41EF8"/>
    <w:rsid w:val="00B42942"/>
    <w:rsid w:val="00B44937"/>
    <w:rsid w:val="00B50077"/>
    <w:rsid w:val="00B51C98"/>
    <w:rsid w:val="00B5222B"/>
    <w:rsid w:val="00B527C7"/>
    <w:rsid w:val="00B5327C"/>
    <w:rsid w:val="00B534DC"/>
    <w:rsid w:val="00B60C08"/>
    <w:rsid w:val="00B63FDD"/>
    <w:rsid w:val="00B65E44"/>
    <w:rsid w:val="00B70ABD"/>
    <w:rsid w:val="00B722E5"/>
    <w:rsid w:val="00B750A4"/>
    <w:rsid w:val="00B767BA"/>
    <w:rsid w:val="00B8295D"/>
    <w:rsid w:val="00B836B4"/>
    <w:rsid w:val="00B843B8"/>
    <w:rsid w:val="00B8584B"/>
    <w:rsid w:val="00B903F5"/>
    <w:rsid w:val="00B9155B"/>
    <w:rsid w:val="00B96269"/>
    <w:rsid w:val="00B965FB"/>
    <w:rsid w:val="00BA2D3B"/>
    <w:rsid w:val="00BA39D3"/>
    <w:rsid w:val="00BA570C"/>
    <w:rsid w:val="00BA70B7"/>
    <w:rsid w:val="00BA7A82"/>
    <w:rsid w:val="00BB5478"/>
    <w:rsid w:val="00BB7A1B"/>
    <w:rsid w:val="00BC0020"/>
    <w:rsid w:val="00BC01B7"/>
    <w:rsid w:val="00BC194F"/>
    <w:rsid w:val="00BC287B"/>
    <w:rsid w:val="00BC3402"/>
    <w:rsid w:val="00BC49CF"/>
    <w:rsid w:val="00BD0390"/>
    <w:rsid w:val="00BD290C"/>
    <w:rsid w:val="00BD3432"/>
    <w:rsid w:val="00BD59AA"/>
    <w:rsid w:val="00BD7C2A"/>
    <w:rsid w:val="00BD7E85"/>
    <w:rsid w:val="00BE161B"/>
    <w:rsid w:val="00BE58F5"/>
    <w:rsid w:val="00BE7A7D"/>
    <w:rsid w:val="00BF1988"/>
    <w:rsid w:val="00BF3BCA"/>
    <w:rsid w:val="00BF505C"/>
    <w:rsid w:val="00BF6025"/>
    <w:rsid w:val="00BF6B3F"/>
    <w:rsid w:val="00BF72D8"/>
    <w:rsid w:val="00BF7AA4"/>
    <w:rsid w:val="00C01AF4"/>
    <w:rsid w:val="00C01D23"/>
    <w:rsid w:val="00C027FB"/>
    <w:rsid w:val="00C04CEE"/>
    <w:rsid w:val="00C05327"/>
    <w:rsid w:val="00C05EE9"/>
    <w:rsid w:val="00C07797"/>
    <w:rsid w:val="00C10E1B"/>
    <w:rsid w:val="00C1336B"/>
    <w:rsid w:val="00C167DD"/>
    <w:rsid w:val="00C207B0"/>
    <w:rsid w:val="00C20D1B"/>
    <w:rsid w:val="00C21D3E"/>
    <w:rsid w:val="00C21FE6"/>
    <w:rsid w:val="00C256B4"/>
    <w:rsid w:val="00C30A34"/>
    <w:rsid w:val="00C31CE3"/>
    <w:rsid w:val="00C32D7F"/>
    <w:rsid w:val="00C34D8A"/>
    <w:rsid w:val="00C40E34"/>
    <w:rsid w:val="00C413C9"/>
    <w:rsid w:val="00C4423A"/>
    <w:rsid w:val="00C44A26"/>
    <w:rsid w:val="00C4545F"/>
    <w:rsid w:val="00C45829"/>
    <w:rsid w:val="00C46D75"/>
    <w:rsid w:val="00C521BA"/>
    <w:rsid w:val="00C551A9"/>
    <w:rsid w:val="00C565D8"/>
    <w:rsid w:val="00C56EF2"/>
    <w:rsid w:val="00C572AE"/>
    <w:rsid w:val="00C57BE7"/>
    <w:rsid w:val="00C63E49"/>
    <w:rsid w:val="00C66896"/>
    <w:rsid w:val="00C76C56"/>
    <w:rsid w:val="00C778DF"/>
    <w:rsid w:val="00C77EE8"/>
    <w:rsid w:val="00C831CE"/>
    <w:rsid w:val="00C8368B"/>
    <w:rsid w:val="00C8528E"/>
    <w:rsid w:val="00C85665"/>
    <w:rsid w:val="00C8694B"/>
    <w:rsid w:val="00C86A81"/>
    <w:rsid w:val="00C87519"/>
    <w:rsid w:val="00C87EA8"/>
    <w:rsid w:val="00C90A89"/>
    <w:rsid w:val="00C93121"/>
    <w:rsid w:val="00C95342"/>
    <w:rsid w:val="00CA1C82"/>
    <w:rsid w:val="00CA2EEC"/>
    <w:rsid w:val="00CB2175"/>
    <w:rsid w:val="00CB3723"/>
    <w:rsid w:val="00CB5AD3"/>
    <w:rsid w:val="00CC0C75"/>
    <w:rsid w:val="00CC14E3"/>
    <w:rsid w:val="00CD5323"/>
    <w:rsid w:val="00CD5384"/>
    <w:rsid w:val="00CD5972"/>
    <w:rsid w:val="00CE0261"/>
    <w:rsid w:val="00CE1C22"/>
    <w:rsid w:val="00CE3353"/>
    <w:rsid w:val="00CE4EF6"/>
    <w:rsid w:val="00CE53F7"/>
    <w:rsid w:val="00CE7133"/>
    <w:rsid w:val="00CE74C5"/>
    <w:rsid w:val="00CF0278"/>
    <w:rsid w:val="00CF283F"/>
    <w:rsid w:val="00CF38ED"/>
    <w:rsid w:val="00D00730"/>
    <w:rsid w:val="00D03FCB"/>
    <w:rsid w:val="00D04C54"/>
    <w:rsid w:val="00D067C5"/>
    <w:rsid w:val="00D0732F"/>
    <w:rsid w:val="00D1536D"/>
    <w:rsid w:val="00D163F1"/>
    <w:rsid w:val="00D16570"/>
    <w:rsid w:val="00D165A0"/>
    <w:rsid w:val="00D16AB9"/>
    <w:rsid w:val="00D21020"/>
    <w:rsid w:val="00D224DD"/>
    <w:rsid w:val="00D24184"/>
    <w:rsid w:val="00D257B7"/>
    <w:rsid w:val="00D26C2E"/>
    <w:rsid w:val="00D3056F"/>
    <w:rsid w:val="00D309D9"/>
    <w:rsid w:val="00D30D51"/>
    <w:rsid w:val="00D3273E"/>
    <w:rsid w:val="00D33639"/>
    <w:rsid w:val="00D40653"/>
    <w:rsid w:val="00D415DA"/>
    <w:rsid w:val="00D42280"/>
    <w:rsid w:val="00D43A0F"/>
    <w:rsid w:val="00D512B7"/>
    <w:rsid w:val="00D52838"/>
    <w:rsid w:val="00D60960"/>
    <w:rsid w:val="00D61B19"/>
    <w:rsid w:val="00D677AC"/>
    <w:rsid w:val="00D67EB6"/>
    <w:rsid w:val="00D74E33"/>
    <w:rsid w:val="00D750F1"/>
    <w:rsid w:val="00D7588D"/>
    <w:rsid w:val="00D76010"/>
    <w:rsid w:val="00D773F3"/>
    <w:rsid w:val="00D77611"/>
    <w:rsid w:val="00D80E1D"/>
    <w:rsid w:val="00D83586"/>
    <w:rsid w:val="00D83DD8"/>
    <w:rsid w:val="00D867FF"/>
    <w:rsid w:val="00D878AF"/>
    <w:rsid w:val="00D90471"/>
    <w:rsid w:val="00D929DE"/>
    <w:rsid w:val="00D92C4F"/>
    <w:rsid w:val="00D9478A"/>
    <w:rsid w:val="00D95BA6"/>
    <w:rsid w:val="00DA29D0"/>
    <w:rsid w:val="00DA2A74"/>
    <w:rsid w:val="00DA3018"/>
    <w:rsid w:val="00DB4FFC"/>
    <w:rsid w:val="00DB59A3"/>
    <w:rsid w:val="00DB608E"/>
    <w:rsid w:val="00DB6A7F"/>
    <w:rsid w:val="00DB6F6E"/>
    <w:rsid w:val="00DC170F"/>
    <w:rsid w:val="00DD17BD"/>
    <w:rsid w:val="00DD2724"/>
    <w:rsid w:val="00DD4645"/>
    <w:rsid w:val="00DE05C7"/>
    <w:rsid w:val="00DE17E2"/>
    <w:rsid w:val="00DE5C0D"/>
    <w:rsid w:val="00DE65AB"/>
    <w:rsid w:val="00DF10D0"/>
    <w:rsid w:val="00DF7CE0"/>
    <w:rsid w:val="00E02E3A"/>
    <w:rsid w:val="00E04D8A"/>
    <w:rsid w:val="00E056F6"/>
    <w:rsid w:val="00E05C34"/>
    <w:rsid w:val="00E073F1"/>
    <w:rsid w:val="00E1205B"/>
    <w:rsid w:val="00E164F7"/>
    <w:rsid w:val="00E1707F"/>
    <w:rsid w:val="00E1714B"/>
    <w:rsid w:val="00E2288E"/>
    <w:rsid w:val="00E2389F"/>
    <w:rsid w:val="00E27E03"/>
    <w:rsid w:val="00E3321E"/>
    <w:rsid w:val="00E33A66"/>
    <w:rsid w:val="00E35D84"/>
    <w:rsid w:val="00E412BE"/>
    <w:rsid w:val="00E4207B"/>
    <w:rsid w:val="00E427D1"/>
    <w:rsid w:val="00E431D2"/>
    <w:rsid w:val="00E43DD8"/>
    <w:rsid w:val="00E47A41"/>
    <w:rsid w:val="00E53AD8"/>
    <w:rsid w:val="00E54B38"/>
    <w:rsid w:val="00E5524C"/>
    <w:rsid w:val="00E55FAF"/>
    <w:rsid w:val="00E62BBB"/>
    <w:rsid w:val="00E7314A"/>
    <w:rsid w:val="00E75EEC"/>
    <w:rsid w:val="00E76D16"/>
    <w:rsid w:val="00E802F8"/>
    <w:rsid w:val="00E82A4D"/>
    <w:rsid w:val="00E82CEC"/>
    <w:rsid w:val="00E85540"/>
    <w:rsid w:val="00E870C8"/>
    <w:rsid w:val="00E87611"/>
    <w:rsid w:val="00E8791D"/>
    <w:rsid w:val="00E95359"/>
    <w:rsid w:val="00E95A2E"/>
    <w:rsid w:val="00EA1830"/>
    <w:rsid w:val="00EA23B7"/>
    <w:rsid w:val="00EA666B"/>
    <w:rsid w:val="00EA72DD"/>
    <w:rsid w:val="00EB49C5"/>
    <w:rsid w:val="00EB58BF"/>
    <w:rsid w:val="00EB70D1"/>
    <w:rsid w:val="00EC0131"/>
    <w:rsid w:val="00EC0C6C"/>
    <w:rsid w:val="00EC1BD8"/>
    <w:rsid w:val="00EC4869"/>
    <w:rsid w:val="00EC4DC0"/>
    <w:rsid w:val="00EC505F"/>
    <w:rsid w:val="00EC7E9F"/>
    <w:rsid w:val="00ED0757"/>
    <w:rsid w:val="00ED0775"/>
    <w:rsid w:val="00ED2B0B"/>
    <w:rsid w:val="00ED334E"/>
    <w:rsid w:val="00ED5B47"/>
    <w:rsid w:val="00EE18A5"/>
    <w:rsid w:val="00EE1FEE"/>
    <w:rsid w:val="00EE226F"/>
    <w:rsid w:val="00EE6F97"/>
    <w:rsid w:val="00EE7F67"/>
    <w:rsid w:val="00EF080F"/>
    <w:rsid w:val="00EF33CF"/>
    <w:rsid w:val="00EF6688"/>
    <w:rsid w:val="00EF70D2"/>
    <w:rsid w:val="00EF74A6"/>
    <w:rsid w:val="00EF7DE2"/>
    <w:rsid w:val="00EF7FDA"/>
    <w:rsid w:val="00F01451"/>
    <w:rsid w:val="00F05224"/>
    <w:rsid w:val="00F0657E"/>
    <w:rsid w:val="00F12E90"/>
    <w:rsid w:val="00F15C1A"/>
    <w:rsid w:val="00F15E34"/>
    <w:rsid w:val="00F168AB"/>
    <w:rsid w:val="00F17788"/>
    <w:rsid w:val="00F20564"/>
    <w:rsid w:val="00F2359F"/>
    <w:rsid w:val="00F2363C"/>
    <w:rsid w:val="00F24F61"/>
    <w:rsid w:val="00F25FFE"/>
    <w:rsid w:val="00F26718"/>
    <w:rsid w:val="00F272F1"/>
    <w:rsid w:val="00F30849"/>
    <w:rsid w:val="00F3277E"/>
    <w:rsid w:val="00F33D5E"/>
    <w:rsid w:val="00F3464B"/>
    <w:rsid w:val="00F357E5"/>
    <w:rsid w:val="00F40CAF"/>
    <w:rsid w:val="00F41D89"/>
    <w:rsid w:val="00F42269"/>
    <w:rsid w:val="00F427C8"/>
    <w:rsid w:val="00F441D8"/>
    <w:rsid w:val="00F448AB"/>
    <w:rsid w:val="00F44991"/>
    <w:rsid w:val="00F4672A"/>
    <w:rsid w:val="00F5190C"/>
    <w:rsid w:val="00F52440"/>
    <w:rsid w:val="00F5403D"/>
    <w:rsid w:val="00F613A8"/>
    <w:rsid w:val="00F61669"/>
    <w:rsid w:val="00F62971"/>
    <w:rsid w:val="00F63BB0"/>
    <w:rsid w:val="00F65127"/>
    <w:rsid w:val="00F70B19"/>
    <w:rsid w:val="00F725B8"/>
    <w:rsid w:val="00F73934"/>
    <w:rsid w:val="00F74C8D"/>
    <w:rsid w:val="00F74FDA"/>
    <w:rsid w:val="00F75E11"/>
    <w:rsid w:val="00F81361"/>
    <w:rsid w:val="00F8220F"/>
    <w:rsid w:val="00F833C3"/>
    <w:rsid w:val="00F8407D"/>
    <w:rsid w:val="00F96287"/>
    <w:rsid w:val="00F96798"/>
    <w:rsid w:val="00F97CC2"/>
    <w:rsid w:val="00FA0930"/>
    <w:rsid w:val="00FA10B1"/>
    <w:rsid w:val="00FA2FDC"/>
    <w:rsid w:val="00FA312A"/>
    <w:rsid w:val="00FA3FCF"/>
    <w:rsid w:val="00FA4768"/>
    <w:rsid w:val="00FA4C06"/>
    <w:rsid w:val="00FA6E7A"/>
    <w:rsid w:val="00FA7DCC"/>
    <w:rsid w:val="00FB15C3"/>
    <w:rsid w:val="00FC420D"/>
    <w:rsid w:val="00FC4DC1"/>
    <w:rsid w:val="00FC50E5"/>
    <w:rsid w:val="00FD050D"/>
    <w:rsid w:val="00FD49D4"/>
    <w:rsid w:val="00FE02E8"/>
    <w:rsid w:val="00FE0B89"/>
    <w:rsid w:val="00FE1A27"/>
    <w:rsid w:val="00FE211D"/>
    <w:rsid w:val="00FE3C66"/>
    <w:rsid w:val="00FE6FDD"/>
    <w:rsid w:val="00FE7824"/>
    <w:rsid w:val="00FF0682"/>
    <w:rsid w:val="00FF3381"/>
    <w:rsid w:val="00FF5B4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15650"/>
  <w15:docId w15:val="{E50C90C0-2E1D-A042-B4B2-EEAC2413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qFormat="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0D5"/>
    <w:pPr>
      <w:spacing w:after="200"/>
    </w:pPr>
    <w:rPr>
      <w:color w:val="00000A"/>
      <w:sz w:val="24"/>
      <w:lang w:val="en-AU" w:eastAsia="ja-JP"/>
    </w:rPr>
  </w:style>
  <w:style w:type="paragraph" w:styleId="Heading1">
    <w:name w:val="heading 1"/>
    <w:basedOn w:val="Normal"/>
    <w:next w:val="Normal"/>
    <w:link w:val="Heading1Char"/>
    <w:uiPriority w:val="9"/>
    <w:qFormat/>
    <w:rsid w:val="00BE5C6F"/>
    <w:pPr>
      <w:keepNext/>
      <w:keepLines/>
      <w:spacing w:before="480" w:after="0"/>
      <w:outlineLvl w:val="0"/>
    </w:pPr>
    <w:rPr>
      <w:rFonts w:ascii="Calibri" w:eastAsia="MS Gothic" w:hAnsi="Calibri"/>
      <w:b/>
      <w:bCs/>
      <w:color w:val="345A8A"/>
      <w:sz w:val="32"/>
      <w:szCs w:val="32"/>
      <w:lang w:val="x-none" w:eastAsia="x-none"/>
    </w:rPr>
  </w:style>
  <w:style w:type="paragraph" w:styleId="Heading2">
    <w:name w:val="heading 2"/>
    <w:basedOn w:val="Normal"/>
    <w:next w:val="Normal"/>
    <w:link w:val="Heading2Char"/>
    <w:autoRedefine/>
    <w:uiPriority w:val="9"/>
    <w:qFormat/>
    <w:rsid w:val="003F6312"/>
    <w:pPr>
      <w:keepNext/>
      <w:keepLines/>
      <w:spacing w:before="200" w:after="0" w:line="480" w:lineRule="auto"/>
      <w:outlineLvl w:val="1"/>
    </w:pPr>
    <w:rPr>
      <w:rFonts w:ascii="Times New Roman" w:eastAsia="MS Gothic" w:hAnsi="Times New Roman"/>
      <w:b/>
      <w:bCs/>
      <w:color w:val="auto"/>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qFormat/>
    <w:rsid w:val="00BE5C6F"/>
    <w:rPr>
      <w:rFonts w:ascii="Calibri" w:eastAsia="MS Gothic" w:hAnsi="Calibri" w:cs="Times New Roman"/>
      <w:color w:val="17365D"/>
      <w:spacing w:val="5"/>
      <w:sz w:val="52"/>
      <w:szCs w:val="52"/>
    </w:rPr>
  </w:style>
  <w:style w:type="character" w:customStyle="1" w:styleId="Heading1Char">
    <w:name w:val="Heading 1 Char"/>
    <w:link w:val="Heading1"/>
    <w:uiPriority w:val="9"/>
    <w:qFormat/>
    <w:rsid w:val="00BE5C6F"/>
    <w:rPr>
      <w:rFonts w:ascii="Calibri" w:eastAsia="MS Gothic" w:hAnsi="Calibri" w:cs="Times New Roman"/>
      <w:b/>
      <w:bCs/>
      <w:color w:val="345A8A"/>
      <w:sz w:val="32"/>
      <w:szCs w:val="32"/>
    </w:rPr>
  </w:style>
  <w:style w:type="character" w:customStyle="1" w:styleId="DocumentMapChar">
    <w:name w:val="Document Map Char"/>
    <w:link w:val="DocumentMap"/>
    <w:uiPriority w:val="99"/>
    <w:semiHidden/>
    <w:qFormat/>
    <w:rsid w:val="00BE5C6F"/>
    <w:rPr>
      <w:rFonts w:ascii="Lucida Grande" w:hAnsi="Lucida Grande"/>
    </w:rPr>
  </w:style>
  <w:style w:type="character" w:styleId="CommentReference">
    <w:name w:val="annotation reference"/>
    <w:uiPriority w:val="99"/>
    <w:semiHidden/>
    <w:unhideWhenUsed/>
    <w:qFormat/>
    <w:rsid w:val="00D0736A"/>
    <w:rPr>
      <w:sz w:val="18"/>
      <w:szCs w:val="18"/>
    </w:rPr>
  </w:style>
  <w:style w:type="character" w:customStyle="1" w:styleId="CommentTextChar">
    <w:name w:val="Comment Text Char"/>
    <w:basedOn w:val="DefaultParagraphFont"/>
    <w:link w:val="CommentText"/>
    <w:uiPriority w:val="99"/>
    <w:qFormat/>
    <w:rsid w:val="00D0736A"/>
  </w:style>
  <w:style w:type="character" w:customStyle="1" w:styleId="CommentSubjectChar">
    <w:name w:val="Comment Subject Char"/>
    <w:link w:val="CommentSubject"/>
    <w:uiPriority w:val="99"/>
    <w:semiHidden/>
    <w:qFormat/>
    <w:rsid w:val="00D0736A"/>
    <w:rPr>
      <w:b/>
      <w:bCs/>
      <w:sz w:val="20"/>
      <w:szCs w:val="20"/>
    </w:rPr>
  </w:style>
  <w:style w:type="character" w:customStyle="1" w:styleId="BalloonTextChar">
    <w:name w:val="Balloon Text Char"/>
    <w:link w:val="BalloonText"/>
    <w:uiPriority w:val="99"/>
    <w:semiHidden/>
    <w:qFormat/>
    <w:rsid w:val="00D0736A"/>
    <w:rPr>
      <w:rFonts w:ascii="Lucida Grande" w:hAnsi="Lucida Grande" w:cs="Lucida Grande"/>
      <w:sz w:val="18"/>
      <w:szCs w:val="18"/>
    </w:rPr>
  </w:style>
  <w:style w:type="character" w:customStyle="1" w:styleId="Heading2Char">
    <w:name w:val="Heading 2 Char"/>
    <w:link w:val="Heading2"/>
    <w:uiPriority w:val="9"/>
    <w:qFormat/>
    <w:rsid w:val="003F6312"/>
    <w:rPr>
      <w:rFonts w:ascii="Times New Roman" w:eastAsia="MS Gothic" w:hAnsi="Times New Roman"/>
      <w:b/>
      <w:bCs/>
      <w:sz w:val="26"/>
      <w:szCs w:val="26"/>
      <w:lang w:val="x-none" w:eastAsia="x-none"/>
    </w:rPr>
  </w:style>
  <w:style w:type="character" w:styleId="LineNumber">
    <w:name w:val="line number"/>
    <w:qFormat/>
    <w:rsid w:val="001A0C6B"/>
    <w:rPr>
      <w:rFonts w:cs="Times New Roman"/>
    </w:rPr>
  </w:style>
  <w:style w:type="character" w:customStyle="1" w:styleId="FooterChar">
    <w:name w:val="Footer Char"/>
    <w:basedOn w:val="DefaultParagraphFont"/>
    <w:link w:val="Footer"/>
    <w:uiPriority w:val="99"/>
    <w:qFormat/>
    <w:rsid w:val="00716694"/>
  </w:style>
  <w:style w:type="character" w:styleId="PageNumber">
    <w:name w:val="page number"/>
    <w:basedOn w:val="DefaultParagraphFont"/>
    <w:uiPriority w:val="99"/>
    <w:semiHidden/>
    <w:unhideWhenUsed/>
    <w:qFormat/>
    <w:rsid w:val="00716694"/>
  </w:style>
  <w:style w:type="character" w:customStyle="1" w:styleId="PlaceholderText1">
    <w:name w:val="Placeholder Text1"/>
    <w:uiPriority w:val="99"/>
    <w:semiHidden/>
    <w:qFormat/>
    <w:rsid w:val="0005488F"/>
    <w:rPr>
      <w:color w:val="808080"/>
    </w:rPr>
  </w:style>
  <w:style w:type="character" w:customStyle="1" w:styleId="InternetLink">
    <w:name w:val="Internet Link"/>
    <w:uiPriority w:val="99"/>
    <w:unhideWhenUsed/>
    <w:qFormat/>
    <w:rsid w:val="00C712F0"/>
    <w:rPr>
      <w:color w:val="0000FF"/>
      <w:u w:val="single"/>
    </w:rPr>
  </w:style>
  <w:style w:type="character" w:customStyle="1" w:styleId="HeaderChar">
    <w:name w:val="Header Char"/>
    <w:link w:val="Header"/>
    <w:uiPriority w:val="99"/>
    <w:qFormat/>
    <w:rsid w:val="00A55C67"/>
    <w:rPr>
      <w:sz w:val="24"/>
      <w:szCs w:val="24"/>
      <w:lang w:eastAsia="ja-JP"/>
    </w:rPr>
  </w:style>
  <w:style w:type="character" w:styleId="FollowedHyperlink">
    <w:name w:val="FollowedHyperlink"/>
    <w:basedOn w:val="DefaultParagraphFont"/>
    <w:uiPriority w:val="99"/>
    <w:semiHidden/>
    <w:unhideWhenUsed/>
    <w:qFormat/>
    <w:rsid w:val="007A0E1C"/>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eastAsia="MS Mincho"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MS Mincho"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enInternet">
    <w:name w:val="Lien Internet"/>
    <w:basedOn w:val="DefaultParagraphFont"/>
    <w:uiPriority w:val="99"/>
    <w:unhideWhenUsed/>
    <w:rsid w:val="008E7AB0"/>
    <w:rPr>
      <w:color w:val="0000FF" w:themeColor="hyperlink"/>
      <w:u w:val="single"/>
    </w:rPr>
  </w:style>
  <w:style w:type="character" w:customStyle="1" w:styleId="UnresolvedMention1">
    <w:name w:val="Unresolved Mention1"/>
    <w:basedOn w:val="DefaultParagraphFont"/>
    <w:uiPriority w:val="99"/>
    <w:semiHidden/>
    <w:unhideWhenUsed/>
    <w:qFormat/>
    <w:rsid w:val="005456EE"/>
    <w:rPr>
      <w:color w:val="605E5C"/>
      <w:shd w:val="clear" w:color="auto" w:fill="E1DFDD"/>
    </w:rPr>
  </w:style>
  <w:style w:type="character" w:customStyle="1" w:styleId="ListLabel11">
    <w:name w:val="ListLabel 11"/>
    <w:qFormat/>
    <w:rPr>
      <w:rFonts w:ascii="Times New Roman" w:hAnsi="Times New Roman"/>
      <w:lang w:val="fr-FR"/>
    </w:rPr>
  </w:style>
  <w:style w:type="character" w:customStyle="1" w:styleId="ListLabel12">
    <w:name w:val="ListLabel 12"/>
    <w:qFormat/>
    <w:rPr>
      <w:rFonts w:ascii="Times New Roman" w:hAnsi="Times New Roman"/>
      <w:lang w:val="en-US"/>
    </w:rPr>
  </w:style>
  <w:style w:type="character" w:customStyle="1" w:styleId="Numrotationdelignes">
    <w:name w:val="Numérotation de lignes"/>
  </w:style>
  <w:style w:type="paragraph" w:customStyle="1" w:styleId="Titre">
    <w:name w:val="Titre"/>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BE5C6F"/>
    <w:pPr>
      <w:pBdr>
        <w:bottom w:val="single" w:sz="8" w:space="4" w:color="4F81BD"/>
      </w:pBdr>
      <w:spacing w:after="300"/>
      <w:contextualSpacing/>
    </w:pPr>
    <w:rPr>
      <w:rFonts w:ascii="Calibri" w:eastAsia="MS Gothic" w:hAnsi="Calibri"/>
      <w:color w:val="17365D"/>
      <w:spacing w:val="5"/>
      <w:sz w:val="52"/>
      <w:szCs w:val="52"/>
      <w:lang w:val="x-none" w:eastAsia="x-none"/>
    </w:rPr>
  </w:style>
  <w:style w:type="paragraph" w:styleId="DocumentMap">
    <w:name w:val="Document Map"/>
    <w:basedOn w:val="Normal"/>
    <w:link w:val="DocumentMapChar"/>
    <w:uiPriority w:val="99"/>
    <w:semiHidden/>
    <w:unhideWhenUsed/>
    <w:qFormat/>
    <w:rsid w:val="00BE5C6F"/>
    <w:pPr>
      <w:spacing w:after="0"/>
    </w:pPr>
    <w:rPr>
      <w:rFonts w:ascii="Lucida Grande" w:hAnsi="Lucida Grande"/>
      <w:sz w:val="20"/>
      <w:szCs w:val="20"/>
      <w:lang w:val="x-none" w:eastAsia="x-none"/>
    </w:rPr>
  </w:style>
  <w:style w:type="paragraph" w:styleId="CommentText">
    <w:name w:val="annotation text"/>
    <w:basedOn w:val="Normal"/>
    <w:link w:val="CommentTextChar"/>
    <w:uiPriority w:val="99"/>
    <w:unhideWhenUsed/>
    <w:qFormat/>
    <w:rsid w:val="00D0736A"/>
  </w:style>
  <w:style w:type="paragraph" w:styleId="CommentSubject">
    <w:name w:val="annotation subject"/>
    <w:basedOn w:val="CommentText"/>
    <w:link w:val="CommentSubjectChar"/>
    <w:uiPriority w:val="99"/>
    <w:semiHidden/>
    <w:unhideWhenUsed/>
    <w:qFormat/>
    <w:rsid w:val="00D0736A"/>
    <w:rPr>
      <w:b/>
      <w:bCs/>
      <w:sz w:val="20"/>
      <w:szCs w:val="20"/>
      <w:lang w:val="x-none" w:eastAsia="x-none"/>
    </w:rPr>
  </w:style>
  <w:style w:type="paragraph" w:styleId="BalloonText">
    <w:name w:val="Balloon Text"/>
    <w:basedOn w:val="Normal"/>
    <w:link w:val="BalloonTextChar"/>
    <w:uiPriority w:val="99"/>
    <w:semiHidden/>
    <w:unhideWhenUsed/>
    <w:qFormat/>
    <w:rsid w:val="00D0736A"/>
    <w:pPr>
      <w:spacing w:after="0"/>
    </w:pPr>
    <w:rPr>
      <w:rFonts w:ascii="Lucida Grande" w:hAnsi="Lucida Grande"/>
      <w:sz w:val="18"/>
      <w:szCs w:val="18"/>
      <w:lang w:val="x-none" w:eastAsia="x-none"/>
    </w:rPr>
  </w:style>
  <w:style w:type="paragraph" w:styleId="Footer">
    <w:name w:val="footer"/>
    <w:basedOn w:val="Normal"/>
    <w:link w:val="FooterChar"/>
    <w:uiPriority w:val="99"/>
    <w:unhideWhenUsed/>
    <w:rsid w:val="00716694"/>
    <w:pPr>
      <w:suppressLineNumbers/>
      <w:tabs>
        <w:tab w:val="center" w:pos="4320"/>
        <w:tab w:val="right" w:pos="8640"/>
      </w:tabs>
      <w:spacing w:after="0"/>
    </w:pPr>
  </w:style>
  <w:style w:type="paragraph" w:customStyle="1" w:styleId="ds-paragraph">
    <w:name w:val="ds-paragraph"/>
    <w:basedOn w:val="Normal"/>
    <w:qFormat/>
    <w:rsid w:val="00C712F0"/>
    <w:pPr>
      <w:spacing w:beforeAutospacing="1" w:afterAutospacing="1"/>
    </w:pPr>
    <w:rPr>
      <w:rFonts w:ascii="Times New Roman" w:eastAsia="Times New Roman" w:hAnsi="Times New Roman"/>
      <w:lang w:val="de-DE" w:eastAsia="de-DE"/>
    </w:rPr>
  </w:style>
  <w:style w:type="paragraph" w:customStyle="1" w:styleId="LightList-Accent31">
    <w:name w:val="Light List - Accent 31"/>
    <w:uiPriority w:val="71"/>
    <w:qFormat/>
    <w:rsid w:val="00254E3E"/>
    <w:rPr>
      <w:color w:val="00000A"/>
      <w:sz w:val="24"/>
      <w:lang w:val="en-AU" w:eastAsia="ja-JP"/>
    </w:rPr>
  </w:style>
  <w:style w:type="paragraph" w:customStyle="1" w:styleId="MediumList2-Accent21">
    <w:name w:val="Medium List 2 - Accent 21"/>
    <w:uiPriority w:val="71"/>
    <w:qFormat/>
    <w:rsid w:val="00DB5031"/>
    <w:rPr>
      <w:color w:val="00000A"/>
      <w:sz w:val="24"/>
      <w:lang w:val="en-AU" w:eastAsia="ja-JP"/>
    </w:rPr>
  </w:style>
  <w:style w:type="paragraph" w:styleId="Header">
    <w:name w:val="header"/>
    <w:basedOn w:val="Normal"/>
    <w:link w:val="HeaderChar"/>
    <w:uiPriority w:val="99"/>
    <w:unhideWhenUsed/>
    <w:rsid w:val="00A55C67"/>
    <w:pPr>
      <w:suppressLineNumbers/>
      <w:tabs>
        <w:tab w:val="center" w:pos="4320"/>
        <w:tab w:val="right" w:pos="8640"/>
      </w:tabs>
    </w:pPr>
  </w:style>
  <w:style w:type="paragraph" w:styleId="ListParagraph">
    <w:name w:val="List Paragraph"/>
    <w:basedOn w:val="Normal"/>
    <w:uiPriority w:val="34"/>
    <w:qFormat/>
    <w:rsid w:val="00B8667E"/>
    <w:pPr>
      <w:spacing w:after="0"/>
      <w:ind w:left="720"/>
      <w:contextualSpacing/>
    </w:pPr>
    <w:rPr>
      <w:rFonts w:asciiTheme="minorHAnsi" w:eastAsiaTheme="minorEastAsia" w:hAnsiTheme="minorHAnsi" w:cstheme="minorBidi"/>
      <w:lang w:val="en-US" w:eastAsia="en-US"/>
    </w:rPr>
  </w:style>
  <w:style w:type="paragraph" w:styleId="Revision">
    <w:name w:val="Revision"/>
    <w:uiPriority w:val="71"/>
    <w:qFormat/>
    <w:rsid w:val="00825B98"/>
    <w:rPr>
      <w:color w:val="00000A"/>
      <w:sz w:val="24"/>
      <w:lang w:val="en-AU" w:eastAsia="ja-JP"/>
    </w:rPr>
  </w:style>
  <w:style w:type="paragraph" w:customStyle="1" w:styleId="EndNoteBibliographyTitle">
    <w:name w:val="EndNote Bibliography Title"/>
    <w:basedOn w:val="Normal"/>
    <w:qFormat/>
    <w:rsid w:val="006C318D"/>
    <w:pPr>
      <w:spacing w:after="0"/>
      <w:jc w:val="center"/>
    </w:pPr>
  </w:style>
  <w:style w:type="paragraph" w:customStyle="1" w:styleId="EndNoteBibliography">
    <w:name w:val="EndNote Bibliography"/>
    <w:basedOn w:val="Normal"/>
    <w:link w:val="EndNoteBibliographyZnak"/>
    <w:qFormat/>
    <w:rsid w:val="006C318D"/>
  </w:style>
  <w:style w:type="paragraph" w:customStyle="1" w:styleId="FrameContents">
    <w:name w:val="Frame Contents"/>
    <w:basedOn w:val="Normal"/>
    <w:qFormat/>
  </w:style>
  <w:style w:type="paragraph" w:customStyle="1" w:styleId="Contenudecadre">
    <w:name w:val="Contenu de cadre"/>
    <w:basedOn w:val="Normal"/>
    <w:qFormat/>
  </w:style>
  <w:style w:type="table" w:styleId="TableGrid">
    <w:name w:val="Table Grid"/>
    <w:basedOn w:val="TableNormal"/>
    <w:uiPriority w:val="59"/>
    <w:rsid w:val="00C71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56C3"/>
    <w:rPr>
      <w:color w:val="0000FF"/>
      <w:u w:val="single"/>
    </w:rPr>
  </w:style>
  <w:style w:type="paragraph" w:customStyle="1" w:styleId="Style1">
    <w:name w:val="Style1"/>
    <w:basedOn w:val="Normal"/>
    <w:qFormat/>
    <w:rsid w:val="00F357E5"/>
    <w:pPr>
      <w:spacing w:line="480" w:lineRule="auto"/>
    </w:pPr>
    <w:rPr>
      <w:rFonts w:ascii="Times New Roman" w:hAnsi="Times New Roman"/>
      <w:b/>
      <w:sz w:val="28"/>
      <w:lang w:val="en-US"/>
    </w:rPr>
  </w:style>
  <w:style w:type="character" w:customStyle="1" w:styleId="UnresolvedMention2">
    <w:name w:val="Unresolved Mention2"/>
    <w:basedOn w:val="DefaultParagraphFont"/>
    <w:uiPriority w:val="99"/>
    <w:semiHidden/>
    <w:unhideWhenUsed/>
    <w:rsid w:val="00760F2B"/>
    <w:rPr>
      <w:color w:val="605E5C"/>
      <w:shd w:val="clear" w:color="auto" w:fill="E1DFDD"/>
    </w:rPr>
  </w:style>
  <w:style w:type="character" w:customStyle="1" w:styleId="UnresolvedMention3">
    <w:name w:val="Unresolved Mention3"/>
    <w:basedOn w:val="DefaultParagraphFont"/>
    <w:uiPriority w:val="99"/>
    <w:semiHidden/>
    <w:unhideWhenUsed/>
    <w:rsid w:val="00CE53F7"/>
    <w:rPr>
      <w:color w:val="605E5C"/>
      <w:shd w:val="clear" w:color="auto" w:fill="E1DFDD"/>
    </w:rPr>
  </w:style>
  <w:style w:type="character" w:customStyle="1" w:styleId="EndNoteBibliographyZnak">
    <w:name w:val="EndNote Bibliography Znak"/>
    <w:basedOn w:val="DefaultParagraphFont"/>
    <w:link w:val="EndNoteBibliography"/>
    <w:rsid w:val="009328AC"/>
    <w:rPr>
      <w:color w:val="00000A"/>
      <w:sz w:val="24"/>
      <w:lang w:val="en-AU" w:eastAsia="ja-JP"/>
    </w:rPr>
  </w:style>
  <w:style w:type="character" w:customStyle="1" w:styleId="UnresolvedMention4">
    <w:name w:val="Unresolved Mention4"/>
    <w:basedOn w:val="DefaultParagraphFont"/>
    <w:uiPriority w:val="99"/>
    <w:semiHidden/>
    <w:unhideWhenUsed/>
    <w:rsid w:val="00071DF9"/>
    <w:rPr>
      <w:color w:val="605E5C"/>
      <w:shd w:val="clear" w:color="auto" w:fill="E1DFDD"/>
    </w:rPr>
  </w:style>
  <w:style w:type="character" w:styleId="UnresolvedMention">
    <w:name w:val="Unresolved Mention"/>
    <w:basedOn w:val="DefaultParagraphFont"/>
    <w:uiPriority w:val="99"/>
    <w:semiHidden/>
    <w:unhideWhenUsed/>
    <w:rsid w:val="00801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246">
      <w:bodyDiv w:val="1"/>
      <w:marLeft w:val="0"/>
      <w:marRight w:val="0"/>
      <w:marTop w:val="0"/>
      <w:marBottom w:val="0"/>
      <w:divBdr>
        <w:top w:val="none" w:sz="0" w:space="0" w:color="auto"/>
        <w:left w:val="none" w:sz="0" w:space="0" w:color="auto"/>
        <w:bottom w:val="none" w:sz="0" w:space="0" w:color="auto"/>
        <w:right w:val="none" w:sz="0" w:space="0" w:color="auto"/>
      </w:divBdr>
    </w:div>
    <w:div w:id="51318734">
      <w:bodyDiv w:val="1"/>
      <w:marLeft w:val="0"/>
      <w:marRight w:val="0"/>
      <w:marTop w:val="0"/>
      <w:marBottom w:val="0"/>
      <w:divBdr>
        <w:top w:val="none" w:sz="0" w:space="0" w:color="auto"/>
        <w:left w:val="none" w:sz="0" w:space="0" w:color="auto"/>
        <w:bottom w:val="none" w:sz="0" w:space="0" w:color="auto"/>
        <w:right w:val="none" w:sz="0" w:space="0" w:color="auto"/>
      </w:divBdr>
    </w:div>
    <w:div w:id="138960899">
      <w:bodyDiv w:val="1"/>
      <w:marLeft w:val="0"/>
      <w:marRight w:val="0"/>
      <w:marTop w:val="0"/>
      <w:marBottom w:val="0"/>
      <w:divBdr>
        <w:top w:val="none" w:sz="0" w:space="0" w:color="auto"/>
        <w:left w:val="none" w:sz="0" w:space="0" w:color="auto"/>
        <w:bottom w:val="none" w:sz="0" w:space="0" w:color="auto"/>
        <w:right w:val="none" w:sz="0" w:space="0" w:color="auto"/>
      </w:divBdr>
    </w:div>
    <w:div w:id="246614761">
      <w:bodyDiv w:val="1"/>
      <w:marLeft w:val="0"/>
      <w:marRight w:val="0"/>
      <w:marTop w:val="0"/>
      <w:marBottom w:val="0"/>
      <w:divBdr>
        <w:top w:val="none" w:sz="0" w:space="0" w:color="auto"/>
        <w:left w:val="none" w:sz="0" w:space="0" w:color="auto"/>
        <w:bottom w:val="none" w:sz="0" w:space="0" w:color="auto"/>
        <w:right w:val="none" w:sz="0" w:space="0" w:color="auto"/>
      </w:divBdr>
    </w:div>
    <w:div w:id="307127015">
      <w:bodyDiv w:val="1"/>
      <w:marLeft w:val="0"/>
      <w:marRight w:val="0"/>
      <w:marTop w:val="0"/>
      <w:marBottom w:val="0"/>
      <w:divBdr>
        <w:top w:val="none" w:sz="0" w:space="0" w:color="auto"/>
        <w:left w:val="none" w:sz="0" w:space="0" w:color="auto"/>
        <w:bottom w:val="none" w:sz="0" w:space="0" w:color="auto"/>
        <w:right w:val="none" w:sz="0" w:space="0" w:color="auto"/>
      </w:divBdr>
    </w:div>
    <w:div w:id="352076455">
      <w:bodyDiv w:val="1"/>
      <w:marLeft w:val="0"/>
      <w:marRight w:val="0"/>
      <w:marTop w:val="0"/>
      <w:marBottom w:val="0"/>
      <w:divBdr>
        <w:top w:val="none" w:sz="0" w:space="0" w:color="auto"/>
        <w:left w:val="none" w:sz="0" w:space="0" w:color="auto"/>
        <w:bottom w:val="none" w:sz="0" w:space="0" w:color="auto"/>
        <w:right w:val="none" w:sz="0" w:space="0" w:color="auto"/>
      </w:divBdr>
    </w:div>
    <w:div w:id="401802165">
      <w:bodyDiv w:val="1"/>
      <w:marLeft w:val="0"/>
      <w:marRight w:val="0"/>
      <w:marTop w:val="0"/>
      <w:marBottom w:val="0"/>
      <w:divBdr>
        <w:top w:val="none" w:sz="0" w:space="0" w:color="auto"/>
        <w:left w:val="none" w:sz="0" w:space="0" w:color="auto"/>
        <w:bottom w:val="none" w:sz="0" w:space="0" w:color="auto"/>
        <w:right w:val="none" w:sz="0" w:space="0" w:color="auto"/>
      </w:divBdr>
    </w:div>
    <w:div w:id="490996155">
      <w:bodyDiv w:val="1"/>
      <w:marLeft w:val="0"/>
      <w:marRight w:val="0"/>
      <w:marTop w:val="0"/>
      <w:marBottom w:val="0"/>
      <w:divBdr>
        <w:top w:val="none" w:sz="0" w:space="0" w:color="auto"/>
        <w:left w:val="none" w:sz="0" w:space="0" w:color="auto"/>
        <w:bottom w:val="none" w:sz="0" w:space="0" w:color="auto"/>
        <w:right w:val="none" w:sz="0" w:space="0" w:color="auto"/>
      </w:divBdr>
    </w:div>
    <w:div w:id="518659502">
      <w:bodyDiv w:val="1"/>
      <w:marLeft w:val="0"/>
      <w:marRight w:val="0"/>
      <w:marTop w:val="0"/>
      <w:marBottom w:val="0"/>
      <w:divBdr>
        <w:top w:val="none" w:sz="0" w:space="0" w:color="auto"/>
        <w:left w:val="none" w:sz="0" w:space="0" w:color="auto"/>
        <w:bottom w:val="none" w:sz="0" w:space="0" w:color="auto"/>
        <w:right w:val="none" w:sz="0" w:space="0" w:color="auto"/>
      </w:divBdr>
      <w:divsChild>
        <w:div w:id="1781533191">
          <w:marLeft w:val="0"/>
          <w:marRight w:val="0"/>
          <w:marTop w:val="0"/>
          <w:marBottom w:val="0"/>
          <w:divBdr>
            <w:top w:val="none" w:sz="0" w:space="0" w:color="auto"/>
            <w:left w:val="none" w:sz="0" w:space="0" w:color="auto"/>
            <w:bottom w:val="none" w:sz="0" w:space="0" w:color="auto"/>
            <w:right w:val="none" w:sz="0" w:space="0" w:color="auto"/>
          </w:divBdr>
        </w:div>
        <w:div w:id="1043864966">
          <w:marLeft w:val="0"/>
          <w:marRight w:val="0"/>
          <w:marTop w:val="0"/>
          <w:marBottom w:val="0"/>
          <w:divBdr>
            <w:top w:val="none" w:sz="0" w:space="0" w:color="auto"/>
            <w:left w:val="none" w:sz="0" w:space="0" w:color="auto"/>
            <w:bottom w:val="none" w:sz="0" w:space="0" w:color="auto"/>
            <w:right w:val="none" w:sz="0" w:space="0" w:color="auto"/>
          </w:divBdr>
        </w:div>
        <w:div w:id="871696440">
          <w:marLeft w:val="0"/>
          <w:marRight w:val="0"/>
          <w:marTop w:val="0"/>
          <w:marBottom w:val="0"/>
          <w:divBdr>
            <w:top w:val="none" w:sz="0" w:space="0" w:color="auto"/>
            <w:left w:val="none" w:sz="0" w:space="0" w:color="auto"/>
            <w:bottom w:val="none" w:sz="0" w:space="0" w:color="auto"/>
            <w:right w:val="none" w:sz="0" w:space="0" w:color="auto"/>
          </w:divBdr>
        </w:div>
        <w:div w:id="1514030119">
          <w:marLeft w:val="0"/>
          <w:marRight w:val="0"/>
          <w:marTop w:val="0"/>
          <w:marBottom w:val="0"/>
          <w:divBdr>
            <w:top w:val="none" w:sz="0" w:space="0" w:color="auto"/>
            <w:left w:val="none" w:sz="0" w:space="0" w:color="auto"/>
            <w:bottom w:val="none" w:sz="0" w:space="0" w:color="auto"/>
            <w:right w:val="none" w:sz="0" w:space="0" w:color="auto"/>
          </w:divBdr>
        </w:div>
      </w:divsChild>
    </w:div>
    <w:div w:id="558639470">
      <w:bodyDiv w:val="1"/>
      <w:marLeft w:val="0"/>
      <w:marRight w:val="0"/>
      <w:marTop w:val="0"/>
      <w:marBottom w:val="0"/>
      <w:divBdr>
        <w:top w:val="none" w:sz="0" w:space="0" w:color="auto"/>
        <w:left w:val="none" w:sz="0" w:space="0" w:color="auto"/>
        <w:bottom w:val="none" w:sz="0" w:space="0" w:color="auto"/>
        <w:right w:val="none" w:sz="0" w:space="0" w:color="auto"/>
      </w:divBdr>
    </w:div>
    <w:div w:id="564418887">
      <w:bodyDiv w:val="1"/>
      <w:marLeft w:val="0"/>
      <w:marRight w:val="0"/>
      <w:marTop w:val="0"/>
      <w:marBottom w:val="0"/>
      <w:divBdr>
        <w:top w:val="none" w:sz="0" w:space="0" w:color="auto"/>
        <w:left w:val="none" w:sz="0" w:space="0" w:color="auto"/>
        <w:bottom w:val="none" w:sz="0" w:space="0" w:color="auto"/>
        <w:right w:val="none" w:sz="0" w:space="0" w:color="auto"/>
      </w:divBdr>
    </w:div>
    <w:div w:id="1008404003">
      <w:bodyDiv w:val="1"/>
      <w:marLeft w:val="0"/>
      <w:marRight w:val="0"/>
      <w:marTop w:val="0"/>
      <w:marBottom w:val="0"/>
      <w:divBdr>
        <w:top w:val="none" w:sz="0" w:space="0" w:color="auto"/>
        <w:left w:val="none" w:sz="0" w:space="0" w:color="auto"/>
        <w:bottom w:val="none" w:sz="0" w:space="0" w:color="auto"/>
        <w:right w:val="none" w:sz="0" w:space="0" w:color="auto"/>
      </w:divBdr>
    </w:div>
    <w:div w:id="1156846724">
      <w:bodyDiv w:val="1"/>
      <w:marLeft w:val="0"/>
      <w:marRight w:val="0"/>
      <w:marTop w:val="0"/>
      <w:marBottom w:val="0"/>
      <w:divBdr>
        <w:top w:val="none" w:sz="0" w:space="0" w:color="auto"/>
        <w:left w:val="none" w:sz="0" w:space="0" w:color="auto"/>
        <w:bottom w:val="none" w:sz="0" w:space="0" w:color="auto"/>
        <w:right w:val="none" w:sz="0" w:space="0" w:color="auto"/>
      </w:divBdr>
    </w:div>
    <w:div w:id="1232276027">
      <w:bodyDiv w:val="1"/>
      <w:marLeft w:val="0"/>
      <w:marRight w:val="0"/>
      <w:marTop w:val="0"/>
      <w:marBottom w:val="0"/>
      <w:divBdr>
        <w:top w:val="none" w:sz="0" w:space="0" w:color="auto"/>
        <w:left w:val="none" w:sz="0" w:space="0" w:color="auto"/>
        <w:bottom w:val="none" w:sz="0" w:space="0" w:color="auto"/>
        <w:right w:val="none" w:sz="0" w:space="0" w:color="auto"/>
      </w:divBdr>
    </w:div>
    <w:div w:id="1276986597">
      <w:bodyDiv w:val="1"/>
      <w:marLeft w:val="0"/>
      <w:marRight w:val="0"/>
      <w:marTop w:val="0"/>
      <w:marBottom w:val="0"/>
      <w:divBdr>
        <w:top w:val="none" w:sz="0" w:space="0" w:color="auto"/>
        <w:left w:val="none" w:sz="0" w:space="0" w:color="auto"/>
        <w:bottom w:val="none" w:sz="0" w:space="0" w:color="auto"/>
        <w:right w:val="none" w:sz="0" w:space="0" w:color="auto"/>
      </w:divBdr>
      <w:divsChild>
        <w:div w:id="620183966">
          <w:marLeft w:val="0"/>
          <w:marRight w:val="0"/>
          <w:marTop w:val="0"/>
          <w:marBottom w:val="0"/>
          <w:divBdr>
            <w:top w:val="none" w:sz="0" w:space="0" w:color="auto"/>
            <w:left w:val="none" w:sz="0" w:space="0" w:color="auto"/>
            <w:bottom w:val="none" w:sz="0" w:space="0" w:color="auto"/>
            <w:right w:val="none" w:sz="0" w:space="0" w:color="auto"/>
          </w:divBdr>
        </w:div>
        <w:div w:id="1848056265">
          <w:marLeft w:val="0"/>
          <w:marRight w:val="0"/>
          <w:marTop w:val="0"/>
          <w:marBottom w:val="0"/>
          <w:divBdr>
            <w:top w:val="none" w:sz="0" w:space="0" w:color="auto"/>
            <w:left w:val="none" w:sz="0" w:space="0" w:color="auto"/>
            <w:bottom w:val="none" w:sz="0" w:space="0" w:color="auto"/>
            <w:right w:val="none" w:sz="0" w:space="0" w:color="auto"/>
          </w:divBdr>
        </w:div>
        <w:div w:id="947077206">
          <w:marLeft w:val="0"/>
          <w:marRight w:val="0"/>
          <w:marTop w:val="0"/>
          <w:marBottom w:val="0"/>
          <w:divBdr>
            <w:top w:val="none" w:sz="0" w:space="0" w:color="auto"/>
            <w:left w:val="none" w:sz="0" w:space="0" w:color="auto"/>
            <w:bottom w:val="none" w:sz="0" w:space="0" w:color="auto"/>
            <w:right w:val="none" w:sz="0" w:space="0" w:color="auto"/>
          </w:divBdr>
        </w:div>
        <w:div w:id="1086269722">
          <w:marLeft w:val="0"/>
          <w:marRight w:val="0"/>
          <w:marTop w:val="0"/>
          <w:marBottom w:val="0"/>
          <w:divBdr>
            <w:top w:val="none" w:sz="0" w:space="0" w:color="auto"/>
            <w:left w:val="none" w:sz="0" w:space="0" w:color="auto"/>
            <w:bottom w:val="none" w:sz="0" w:space="0" w:color="auto"/>
            <w:right w:val="none" w:sz="0" w:space="0" w:color="auto"/>
          </w:divBdr>
        </w:div>
      </w:divsChild>
    </w:div>
    <w:div w:id="1485001867">
      <w:bodyDiv w:val="1"/>
      <w:marLeft w:val="0"/>
      <w:marRight w:val="0"/>
      <w:marTop w:val="0"/>
      <w:marBottom w:val="0"/>
      <w:divBdr>
        <w:top w:val="none" w:sz="0" w:space="0" w:color="auto"/>
        <w:left w:val="none" w:sz="0" w:space="0" w:color="auto"/>
        <w:bottom w:val="none" w:sz="0" w:space="0" w:color="auto"/>
        <w:right w:val="none" w:sz="0" w:space="0" w:color="auto"/>
      </w:divBdr>
    </w:div>
    <w:div w:id="1740400838">
      <w:bodyDiv w:val="1"/>
      <w:marLeft w:val="0"/>
      <w:marRight w:val="0"/>
      <w:marTop w:val="0"/>
      <w:marBottom w:val="0"/>
      <w:divBdr>
        <w:top w:val="none" w:sz="0" w:space="0" w:color="auto"/>
        <w:left w:val="none" w:sz="0" w:space="0" w:color="auto"/>
        <w:bottom w:val="none" w:sz="0" w:space="0" w:color="auto"/>
        <w:right w:val="none" w:sz="0" w:space="0" w:color="auto"/>
      </w:divBdr>
    </w:div>
    <w:div w:id="1852988027">
      <w:bodyDiv w:val="1"/>
      <w:marLeft w:val="0"/>
      <w:marRight w:val="0"/>
      <w:marTop w:val="0"/>
      <w:marBottom w:val="0"/>
      <w:divBdr>
        <w:top w:val="none" w:sz="0" w:space="0" w:color="auto"/>
        <w:left w:val="none" w:sz="0" w:space="0" w:color="auto"/>
        <w:bottom w:val="none" w:sz="0" w:space="0" w:color="auto"/>
        <w:right w:val="none" w:sz="0" w:space="0" w:color="auto"/>
      </w:divBdr>
    </w:div>
    <w:div w:id="1963732512">
      <w:bodyDiv w:val="1"/>
      <w:marLeft w:val="0"/>
      <w:marRight w:val="0"/>
      <w:marTop w:val="0"/>
      <w:marBottom w:val="0"/>
      <w:divBdr>
        <w:top w:val="none" w:sz="0" w:space="0" w:color="auto"/>
        <w:left w:val="none" w:sz="0" w:space="0" w:color="auto"/>
        <w:bottom w:val="none" w:sz="0" w:space="0" w:color="auto"/>
        <w:right w:val="none" w:sz="0" w:space="0" w:color="auto"/>
      </w:divBdr>
    </w:div>
    <w:div w:id="2135831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nakagawa@unsw.edu.a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220A3-9F94-4548-9F81-E7AF8CCEBCA3}">
  <ds:schemaRefs>
    <ds:schemaRef ds:uri="http://schemas.openxmlformats.org/officeDocument/2006/bibliography"/>
  </ds:schemaRefs>
</ds:datastoreItem>
</file>

<file path=customXml/itemProps2.xml><?xml version="1.0" encoding="utf-8"?>
<ds:datastoreItem xmlns:ds="http://schemas.openxmlformats.org/officeDocument/2006/customXml" ds:itemID="{AC54FD2A-306B-4203-B774-63C24483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553</Words>
  <Characters>3156</Characters>
  <Application>Microsoft Office Word</Application>
  <DocSecurity>0</DocSecurity>
  <Lines>26</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UNSW Australia</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Nakagawa</dc:creator>
  <cp:keywords/>
  <dc:description/>
  <cp:lastModifiedBy>Shinichi Nakagawa</cp:lastModifiedBy>
  <cp:revision>53</cp:revision>
  <cp:lastPrinted>2019-12-27T19:41:00Z</cp:lastPrinted>
  <dcterms:created xsi:type="dcterms:W3CDTF">2020-04-22T07:48:00Z</dcterms:created>
  <dcterms:modified xsi:type="dcterms:W3CDTF">2022-02-07T04:46:00Z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UNSW Australia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MacEqns">
    <vt:bool>true</vt:bool>
  </property>
  <property fmtid="{D5CDD505-2E9C-101B-9397-08002B2CF9AE}" pid="8" name="PAPERS2_INFO_01">
    <vt:lpwstr>&lt;info&gt;&lt;style id="http://www.zotero.org/styles/apa"/&gt;&lt;format class="1"/&gt;&lt;/info&gt;PAPERS2_INFO_END</vt:lpwstr>
  </property>
  <property fmtid="{D5CDD505-2E9C-101B-9397-08002B2CF9AE}" pid="9" name="ScaleCrop">
    <vt:bool>false</vt:bool>
  </property>
  <property fmtid="{D5CDD505-2E9C-101B-9397-08002B2CF9AE}" pid="10" name="ShareDoc">
    <vt:bool>false</vt:bool>
  </property>
</Properties>
</file>