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BB821" w14:textId="77777777" w:rsidR="00AF3A54" w:rsidRDefault="00AF3A54">
      <w:pPr>
        <w:spacing w:line="700" w:lineRule="exact"/>
        <w:rPr>
          <w:rFonts w:eastAsia="楷体_GB2312"/>
          <w:sz w:val="24"/>
        </w:rPr>
      </w:pPr>
    </w:p>
    <w:p w14:paraId="24F876C3" w14:textId="77777777" w:rsidR="00AF3A54" w:rsidRDefault="00AF3A54">
      <w:pPr>
        <w:spacing w:line="700" w:lineRule="exact"/>
        <w:rPr>
          <w:rFonts w:eastAsia="楷体_GB2312"/>
          <w:sz w:val="24"/>
        </w:rPr>
      </w:pPr>
    </w:p>
    <w:p w14:paraId="122CE41E" w14:textId="77777777" w:rsidR="00AF3A54" w:rsidRDefault="00AF3A54">
      <w:pPr>
        <w:spacing w:line="700" w:lineRule="exact"/>
        <w:rPr>
          <w:rFonts w:eastAsia="楷体_GB2312"/>
          <w:sz w:val="24"/>
        </w:rPr>
      </w:pPr>
    </w:p>
    <w:p w14:paraId="63AD9B1D" w14:textId="77777777" w:rsidR="00AF3A54" w:rsidRDefault="00000000">
      <w:pPr>
        <w:spacing w:line="700" w:lineRule="exact"/>
        <w:jc w:val="center"/>
        <w:rPr>
          <w:rFonts w:eastAsia="黑体"/>
          <w:sz w:val="36"/>
        </w:rPr>
      </w:pPr>
      <w:r>
        <w:rPr>
          <w:rFonts w:eastAsia="黑体" w:hint="eastAsia"/>
          <w:sz w:val="36"/>
        </w:rPr>
        <w:t>天津理工大学中环信息学院</w:t>
      </w:r>
    </w:p>
    <w:p w14:paraId="74546D30" w14:textId="77777777" w:rsidR="00AF3A54" w:rsidRDefault="00000000">
      <w:pPr>
        <w:spacing w:line="700" w:lineRule="exact"/>
        <w:jc w:val="center"/>
        <w:rPr>
          <w:rFonts w:eastAsia="黑体"/>
          <w:sz w:val="36"/>
        </w:rPr>
      </w:pPr>
      <w:r>
        <w:rPr>
          <w:rFonts w:eastAsia="黑体" w:hint="eastAsia"/>
          <w:sz w:val="36"/>
        </w:rPr>
        <w:t>第七届“挑战杯”大学生课外学术科技作品竞赛</w:t>
      </w:r>
    </w:p>
    <w:p w14:paraId="07D186B0" w14:textId="77777777" w:rsidR="00AF3A54" w:rsidRDefault="00AF3A54">
      <w:pPr>
        <w:spacing w:line="600" w:lineRule="exact"/>
        <w:jc w:val="center"/>
        <w:rPr>
          <w:rFonts w:eastAsia="黑体"/>
          <w:sz w:val="44"/>
        </w:rPr>
      </w:pPr>
    </w:p>
    <w:p w14:paraId="3CFB9582" w14:textId="77777777" w:rsidR="00AF3A54" w:rsidRDefault="00000000">
      <w:pPr>
        <w:ind w:rightChars="5" w:right="14"/>
        <w:jc w:val="center"/>
        <w:rPr>
          <w:rFonts w:eastAsia="隶书"/>
          <w:b/>
          <w:bCs/>
          <w:sz w:val="72"/>
        </w:rPr>
      </w:pPr>
      <w:r>
        <w:rPr>
          <w:rFonts w:eastAsia="隶书" w:hint="eastAsia"/>
          <w:b/>
          <w:bCs/>
          <w:sz w:val="72"/>
        </w:rPr>
        <w:t>作品申报书</w:t>
      </w:r>
    </w:p>
    <w:p w14:paraId="5E8B9E6F" w14:textId="77777777" w:rsidR="00AF3A54" w:rsidRDefault="00AF3A54">
      <w:pPr>
        <w:spacing w:line="600" w:lineRule="exact"/>
        <w:ind w:right="5"/>
        <w:jc w:val="center"/>
        <w:rPr>
          <w:rFonts w:eastAsia="楷体_GB2312"/>
          <w:b/>
          <w:bCs/>
          <w:sz w:val="44"/>
        </w:rPr>
      </w:pPr>
    </w:p>
    <w:p w14:paraId="72E1C0FD" w14:textId="77777777" w:rsidR="00AF3A54" w:rsidRDefault="00AF3A54">
      <w:pPr>
        <w:spacing w:line="600" w:lineRule="exact"/>
        <w:rPr>
          <w:rFonts w:eastAsia="仿宋_GB2312"/>
          <w:sz w:val="30"/>
        </w:rPr>
      </w:pPr>
    </w:p>
    <w:p w14:paraId="01D6A3F1" w14:textId="77777777" w:rsidR="00AF3A54" w:rsidRDefault="00000000">
      <w:pPr>
        <w:spacing w:line="600" w:lineRule="exact"/>
        <w:rPr>
          <w:rFonts w:ascii="仿宋_GB2312" w:eastAsia="仿宋_GB2312"/>
          <w:sz w:val="30"/>
        </w:rPr>
      </w:pPr>
      <w:r>
        <w:rPr>
          <w:rFonts w:ascii="仿宋_GB2312" w:eastAsia="仿宋_GB2312" w:hint="eastAsia"/>
          <w:sz w:val="30"/>
        </w:rPr>
        <w:t xml:space="preserve">作品名称：  </w:t>
      </w:r>
      <w:r>
        <w:rPr>
          <w:rFonts w:ascii="仿宋_GB2312" w:eastAsia="仿宋_GB2312" w:hint="eastAsia"/>
          <w:sz w:val="30"/>
          <w:u w:val="thick"/>
        </w:rPr>
        <w:t xml:space="preserve">       基于数字孪生的车间全景式质量检测                       </w:t>
      </w:r>
    </w:p>
    <w:p w14:paraId="6F509D07" w14:textId="77777777" w:rsidR="00AF3A54" w:rsidRDefault="00000000">
      <w:pPr>
        <w:spacing w:line="680" w:lineRule="exact"/>
        <w:rPr>
          <w:rFonts w:ascii="仿宋_GB2312" w:eastAsia="仿宋_GB2312"/>
          <w:sz w:val="30"/>
          <w:u w:val="thick"/>
        </w:rPr>
      </w:pPr>
      <w:r>
        <w:rPr>
          <w:rFonts w:ascii="仿宋_GB2312" w:eastAsia="仿宋_GB2312" w:hint="eastAsia"/>
          <w:sz w:val="30"/>
        </w:rPr>
        <w:t xml:space="preserve">所在系：  </w:t>
      </w:r>
      <w:r>
        <w:rPr>
          <w:rFonts w:ascii="仿宋_GB2312" w:eastAsia="仿宋_GB2312" w:hint="eastAsia"/>
          <w:sz w:val="30"/>
          <w:u w:val="thick"/>
        </w:rPr>
        <w:t xml:space="preserve">                计算机工程系                   </w:t>
      </w:r>
    </w:p>
    <w:p w14:paraId="692C1BC8" w14:textId="77777777" w:rsidR="00AF3A54" w:rsidRDefault="00000000">
      <w:pPr>
        <w:spacing w:line="680" w:lineRule="exact"/>
        <w:rPr>
          <w:rFonts w:ascii="仿宋_GB2312" w:eastAsia="仿宋_GB2312"/>
          <w:sz w:val="30"/>
        </w:rPr>
      </w:pPr>
      <w:r>
        <w:rPr>
          <w:rFonts w:ascii="仿宋_GB2312" w:eastAsia="仿宋_GB2312" w:hint="eastAsia"/>
          <w:sz w:val="30"/>
        </w:rPr>
        <w:t>申报者姓名</w:t>
      </w:r>
    </w:p>
    <w:p w14:paraId="173242F8" w14:textId="00BD7102" w:rsidR="00AF3A54" w:rsidRDefault="00000000">
      <w:pPr>
        <w:spacing w:line="600" w:lineRule="exact"/>
        <w:jc w:val="left"/>
        <w:rPr>
          <w:rFonts w:ascii="仿宋_GB2312" w:eastAsia="仿宋_GB2312"/>
          <w:sz w:val="30"/>
          <w:u w:val="thick"/>
        </w:rPr>
      </w:pPr>
      <w:r>
        <w:rPr>
          <w:rFonts w:ascii="仿宋_GB2312" w:eastAsia="仿宋_GB2312" w:hint="eastAsia"/>
          <w:sz w:val="30"/>
        </w:rPr>
        <w:t>（集体名称）：</w:t>
      </w:r>
      <w:r>
        <w:rPr>
          <w:rFonts w:ascii="仿宋_GB2312" w:eastAsia="仿宋_GB2312" w:hint="eastAsia"/>
          <w:sz w:val="30"/>
          <w:u w:val="thick"/>
        </w:rPr>
        <w:t xml:space="preserve">                  </w:t>
      </w:r>
      <w:r w:rsidR="00F95058">
        <w:rPr>
          <w:rFonts w:ascii="仿宋_GB2312" w:eastAsia="仿宋_GB2312" w:hint="eastAsia"/>
          <w:sz w:val="30"/>
          <w:u w:val="thick"/>
        </w:rPr>
        <w:t>XXX</w:t>
      </w:r>
      <w:r>
        <w:rPr>
          <w:rFonts w:ascii="仿宋_GB2312" w:eastAsia="仿宋_GB2312" w:hint="eastAsia"/>
          <w:sz w:val="30"/>
          <w:u w:val="thick"/>
        </w:rPr>
        <w:t xml:space="preserve">                 </w:t>
      </w:r>
    </w:p>
    <w:p w14:paraId="413C0EC7" w14:textId="77777777" w:rsidR="00AF3A54" w:rsidRDefault="00AF3A54">
      <w:pPr>
        <w:spacing w:line="600" w:lineRule="exact"/>
        <w:jc w:val="left"/>
        <w:rPr>
          <w:rFonts w:ascii="仿宋_GB2312" w:eastAsia="仿宋_GB2312"/>
          <w:sz w:val="32"/>
        </w:rPr>
      </w:pPr>
    </w:p>
    <w:p w14:paraId="4D07E074" w14:textId="77777777" w:rsidR="00AF3A54" w:rsidRDefault="00AF3A54">
      <w:pPr>
        <w:spacing w:line="440" w:lineRule="exact"/>
        <w:jc w:val="left"/>
        <w:rPr>
          <w:rFonts w:eastAsia="隶书"/>
          <w:b/>
          <w:bCs/>
          <w:sz w:val="30"/>
        </w:rPr>
      </w:pPr>
    </w:p>
    <w:p w14:paraId="3B6577BB" w14:textId="77777777" w:rsidR="00AF3A54" w:rsidRDefault="00AF3A54">
      <w:pPr>
        <w:spacing w:line="440" w:lineRule="exact"/>
        <w:jc w:val="left"/>
        <w:rPr>
          <w:rFonts w:eastAsia="隶书"/>
          <w:b/>
          <w:bCs/>
          <w:sz w:val="30"/>
        </w:rPr>
      </w:pPr>
    </w:p>
    <w:p w14:paraId="4E9D32ED" w14:textId="77777777" w:rsidR="00AF3A54" w:rsidRDefault="00AF3A54">
      <w:pPr>
        <w:spacing w:line="560" w:lineRule="exact"/>
        <w:rPr>
          <w:rFonts w:ascii="仿宋_GB2312" w:eastAsia="仿宋_GB2312"/>
          <w:sz w:val="44"/>
        </w:rPr>
      </w:pPr>
    </w:p>
    <w:p w14:paraId="0A92E0C5" w14:textId="77777777" w:rsidR="00AF3A54" w:rsidRDefault="00000000">
      <w:pPr>
        <w:spacing w:line="440" w:lineRule="exact"/>
        <w:jc w:val="left"/>
        <w:rPr>
          <w:rFonts w:ascii="仿宋_GB2312" w:eastAsia="仿宋_GB2312"/>
          <w:sz w:val="30"/>
        </w:rPr>
      </w:pPr>
      <w:r>
        <w:rPr>
          <w:rFonts w:eastAsia="隶书" w:hint="eastAsia"/>
          <w:b/>
          <w:bCs/>
          <w:sz w:val="30"/>
        </w:rPr>
        <w:t>类别</w:t>
      </w:r>
      <w:r>
        <w:rPr>
          <w:rFonts w:ascii="仿宋_GB2312" w:eastAsia="仿宋_GB2312" w:hint="eastAsia"/>
          <w:sz w:val="30"/>
        </w:rPr>
        <w:t>：</w:t>
      </w:r>
    </w:p>
    <w:p w14:paraId="2F727CF5" w14:textId="77777777" w:rsidR="00AF3A54" w:rsidRDefault="00000000">
      <w:pPr>
        <w:spacing w:line="440" w:lineRule="exact"/>
        <w:jc w:val="left"/>
        <w:rPr>
          <w:rFonts w:ascii="仿宋_GB2312" w:eastAsia="仿宋_GB2312"/>
          <w:sz w:val="30"/>
        </w:rPr>
      </w:pPr>
      <w:r>
        <w:rPr>
          <w:rFonts w:ascii="仿宋_GB2312" w:eastAsia="仿宋_GB2312" w:hint="eastAsia"/>
          <w:sz w:val="30"/>
        </w:rPr>
        <w:t>□　自然科学类学术论文</w:t>
      </w:r>
    </w:p>
    <w:p w14:paraId="5DCC15B9" w14:textId="77777777" w:rsidR="00AF3A54" w:rsidRDefault="00000000">
      <w:pPr>
        <w:spacing w:line="440" w:lineRule="exact"/>
        <w:jc w:val="left"/>
        <w:rPr>
          <w:rFonts w:ascii="仿宋_GB2312" w:eastAsia="仿宋_GB2312"/>
          <w:sz w:val="30"/>
        </w:rPr>
      </w:pPr>
      <w:r>
        <w:rPr>
          <w:rFonts w:ascii="仿宋_GB2312" w:eastAsia="仿宋_GB2312"/>
          <w:sz w:val="30"/>
        </w:rPr>
        <w:t>□</w:t>
      </w:r>
      <w:r>
        <w:rPr>
          <w:rFonts w:ascii="仿宋_GB2312" w:eastAsia="仿宋_GB2312" w:hint="eastAsia"/>
          <w:sz w:val="30"/>
        </w:rPr>
        <w:t xml:space="preserve">　哲学社会科学类社会调查报告和学术论文</w:t>
      </w:r>
    </w:p>
    <w:p w14:paraId="18CD9109" w14:textId="77777777" w:rsidR="00AF3A54" w:rsidRDefault="00000000">
      <w:pPr>
        <w:spacing w:line="440" w:lineRule="exact"/>
        <w:jc w:val="left"/>
        <w:rPr>
          <w:rFonts w:ascii="仿宋_GB2312" w:eastAsia="仿宋_GB2312"/>
          <w:sz w:val="30"/>
        </w:rPr>
      </w:pPr>
      <w:r>
        <w:rPr>
          <w:rFonts w:ascii="仿宋_GB2312" w:eastAsia="仿宋_GB2312"/>
          <w:sz w:val="30"/>
        </w:rPr>
        <w:t>□</w:t>
      </w:r>
      <w:r>
        <w:rPr>
          <w:rFonts w:ascii="仿宋_GB2312" w:eastAsia="仿宋_GB2312" w:hint="eastAsia"/>
          <w:sz w:val="30"/>
        </w:rPr>
        <w:t xml:space="preserve">　科技发明制作</w:t>
      </w:r>
      <w:r>
        <w:rPr>
          <w:rFonts w:ascii="仿宋_GB2312" w:eastAsia="仿宋_GB2312"/>
          <w:sz w:val="30"/>
        </w:rPr>
        <w:t>Α</w:t>
      </w:r>
      <w:r>
        <w:rPr>
          <w:rFonts w:ascii="仿宋_GB2312" w:eastAsia="仿宋_GB2312" w:hint="eastAsia"/>
          <w:sz w:val="30"/>
        </w:rPr>
        <w:t>类</w:t>
      </w:r>
    </w:p>
    <w:p w14:paraId="6274C854" w14:textId="2FF2FB72" w:rsidR="00AF3A54" w:rsidRDefault="00DA23E6">
      <w:pPr>
        <w:spacing w:line="440" w:lineRule="exact"/>
        <w:jc w:val="left"/>
        <w:rPr>
          <w:rFonts w:ascii="仿宋_GB2312" w:eastAsia="仿宋_GB2312"/>
          <w:sz w:val="30"/>
        </w:rPr>
      </w:pPr>
      <w:r>
        <w:rPr>
          <w:rFonts w:ascii="Segoe UI Symbol" w:eastAsia="仿宋_GB2312" w:hAnsi="Segoe UI Symbol" w:cs="Segoe UI Symbol"/>
          <w:sz w:val="30"/>
        </w:rPr>
        <w:t>☑</w:t>
      </w:r>
      <w:r>
        <w:rPr>
          <w:rFonts w:ascii="仿宋_GB2312" w:eastAsia="仿宋_GB2312" w:hint="eastAsia"/>
          <w:sz w:val="30"/>
        </w:rPr>
        <w:t xml:space="preserve">　科技发明制作</w:t>
      </w:r>
      <w:r>
        <w:rPr>
          <w:rFonts w:ascii="仿宋_GB2312" w:eastAsia="仿宋_GB2312"/>
          <w:sz w:val="30"/>
        </w:rPr>
        <w:t>Β</w:t>
      </w:r>
      <w:r>
        <w:rPr>
          <w:rFonts w:ascii="仿宋_GB2312" w:eastAsia="仿宋_GB2312" w:hint="eastAsia"/>
          <w:sz w:val="30"/>
        </w:rPr>
        <w:t>类</w:t>
      </w:r>
    </w:p>
    <w:p w14:paraId="5E8C2CAE" w14:textId="77777777" w:rsidR="00AF3A54" w:rsidRDefault="00000000">
      <w:pPr>
        <w:spacing w:line="440" w:lineRule="exact"/>
        <w:jc w:val="left"/>
        <w:rPr>
          <w:rFonts w:ascii="仿宋_GB2312" w:eastAsia="仿宋_GB2312"/>
          <w:sz w:val="30"/>
        </w:rPr>
      </w:pPr>
      <w:r>
        <w:rPr>
          <w:rFonts w:ascii="仿宋_GB2312" w:eastAsia="仿宋_GB2312"/>
          <w:sz w:val="30"/>
        </w:rPr>
        <w:br w:type="page"/>
      </w:r>
    </w:p>
    <w:p w14:paraId="6ACFB6DA" w14:textId="77777777" w:rsidR="00AF3A54" w:rsidRDefault="00000000">
      <w:pPr>
        <w:spacing w:line="560" w:lineRule="exact"/>
        <w:jc w:val="center"/>
        <w:rPr>
          <w:rFonts w:ascii="仿宋_GB2312" w:eastAsia="仿宋_GB2312"/>
          <w:sz w:val="44"/>
        </w:rPr>
      </w:pPr>
      <w:r>
        <w:rPr>
          <w:rFonts w:ascii="仿宋_GB2312" w:eastAsia="仿宋_GB2312" w:hint="eastAsia"/>
          <w:sz w:val="44"/>
        </w:rPr>
        <w:lastRenderedPageBreak/>
        <w:t>说         明</w:t>
      </w:r>
    </w:p>
    <w:p w14:paraId="09E33BE1" w14:textId="77777777" w:rsidR="00AF3A54" w:rsidRDefault="00AF3A54">
      <w:pPr>
        <w:spacing w:line="560" w:lineRule="exact"/>
        <w:rPr>
          <w:rFonts w:ascii="仿宋_GB2312" w:eastAsia="仿宋_GB2312"/>
          <w:sz w:val="44"/>
        </w:rPr>
      </w:pPr>
    </w:p>
    <w:p w14:paraId="2C3315BD" w14:textId="77777777" w:rsidR="00AF3A54" w:rsidRDefault="00000000">
      <w:pPr>
        <w:spacing w:line="560" w:lineRule="exact"/>
        <w:ind w:firstLineChars="200" w:firstLine="600"/>
        <w:rPr>
          <w:rFonts w:ascii="仿宋_GB2312" w:eastAsia="仿宋_GB2312"/>
          <w:sz w:val="30"/>
        </w:rPr>
      </w:pPr>
      <w:r>
        <w:rPr>
          <w:rFonts w:ascii="仿宋_GB2312" w:eastAsia="仿宋_GB2312"/>
          <w:sz w:val="30"/>
        </w:rPr>
        <w:t>1</w:t>
      </w:r>
      <w:r>
        <w:rPr>
          <w:rFonts w:ascii="仿宋_GB2312" w:eastAsia="仿宋_GB2312" w:hint="eastAsia"/>
          <w:sz w:val="30"/>
        </w:rPr>
        <w:t>.申报者应在认真阅读此说明各项内容后按要求详细填写。</w:t>
      </w:r>
    </w:p>
    <w:p w14:paraId="41B64E07" w14:textId="77777777" w:rsidR="00AF3A54" w:rsidRDefault="00000000">
      <w:pPr>
        <w:spacing w:line="560" w:lineRule="exact"/>
        <w:ind w:leftChars="1" w:left="3" w:firstLineChars="200" w:firstLine="600"/>
        <w:rPr>
          <w:rFonts w:eastAsia="仿宋_GB2312"/>
          <w:sz w:val="30"/>
        </w:rPr>
      </w:pPr>
      <w:r>
        <w:rPr>
          <w:rFonts w:ascii="仿宋_GB2312" w:eastAsia="仿宋_GB2312" w:hint="eastAsia"/>
          <w:sz w:val="30"/>
        </w:rPr>
        <w:t>2.申报者在填写申报作品情况时只需根据个人项目或集体项目填写</w:t>
      </w:r>
      <w:r>
        <w:rPr>
          <w:rFonts w:eastAsia="仿宋_GB2312"/>
          <w:sz w:val="30"/>
        </w:rPr>
        <w:t>A</w:t>
      </w:r>
      <w:r>
        <w:rPr>
          <w:rFonts w:ascii="仿宋_GB2312" w:eastAsia="仿宋_GB2312" w:hint="eastAsia"/>
          <w:sz w:val="30"/>
        </w:rPr>
        <w:t>1或</w:t>
      </w:r>
      <w:r>
        <w:rPr>
          <w:rFonts w:eastAsia="仿宋_GB2312"/>
          <w:sz w:val="30"/>
        </w:rPr>
        <w:t>A</w:t>
      </w:r>
      <w:r>
        <w:rPr>
          <w:rFonts w:eastAsia="仿宋_GB2312" w:hint="eastAsia"/>
          <w:sz w:val="30"/>
        </w:rPr>
        <w:t>2</w:t>
      </w:r>
      <w:r>
        <w:rPr>
          <w:rFonts w:ascii="仿宋_GB2312" w:eastAsia="仿宋_GB2312" w:hint="eastAsia"/>
          <w:sz w:val="30"/>
        </w:rPr>
        <w:t>表，根据作品类别（自然科学类学术论文、哲学社会科学类社会调查报告和学术论文、科技发明制作）选择填写</w:t>
      </w:r>
      <w:r>
        <w:rPr>
          <w:rFonts w:eastAsia="仿宋_GB2312" w:hint="eastAsia"/>
          <w:sz w:val="30"/>
        </w:rPr>
        <w:t>B1</w:t>
      </w:r>
      <w:r>
        <w:rPr>
          <w:rFonts w:eastAsia="仿宋_GB2312" w:hint="eastAsia"/>
          <w:sz w:val="30"/>
        </w:rPr>
        <w:t>、</w:t>
      </w:r>
      <w:r>
        <w:rPr>
          <w:rFonts w:eastAsia="仿宋_GB2312" w:hint="eastAsia"/>
          <w:sz w:val="30"/>
        </w:rPr>
        <w:t>B2</w:t>
      </w:r>
      <w:r>
        <w:rPr>
          <w:rFonts w:ascii="仿宋_GB2312" w:eastAsia="仿宋_GB2312" w:hint="eastAsia"/>
          <w:sz w:val="30"/>
        </w:rPr>
        <w:t>或</w:t>
      </w:r>
      <w:r>
        <w:rPr>
          <w:rFonts w:eastAsia="仿宋_GB2312"/>
          <w:sz w:val="30"/>
        </w:rPr>
        <w:t>B</w:t>
      </w:r>
      <w:r>
        <w:rPr>
          <w:rFonts w:eastAsia="仿宋_GB2312" w:hint="eastAsia"/>
          <w:sz w:val="30"/>
        </w:rPr>
        <w:t>3</w:t>
      </w:r>
      <w:r>
        <w:rPr>
          <w:rFonts w:ascii="仿宋_GB2312" w:eastAsia="仿宋_GB2312" w:hint="eastAsia"/>
          <w:sz w:val="30"/>
        </w:rPr>
        <w:t>表。所有申报者可根据情况填写</w:t>
      </w:r>
      <w:r>
        <w:rPr>
          <w:rFonts w:eastAsia="仿宋_GB2312"/>
          <w:sz w:val="30"/>
        </w:rPr>
        <w:t>C</w:t>
      </w:r>
      <w:r>
        <w:rPr>
          <w:rFonts w:ascii="仿宋_GB2312" w:eastAsia="仿宋_GB2312" w:hint="eastAsia"/>
          <w:sz w:val="30"/>
        </w:rPr>
        <w:t>表，推荐者填写D表。</w:t>
      </w:r>
    </w:p>
    <w:p w14:paraId="049102FE" w14:textId="77777777" w:rsidR="00AF3A54" w:rsidRDefault="00000000">
      <w:pPr>
        <w:spacing w:line="560" w:lineRule="exact"/>
        <w:ind w:firstLineChars="200" w:firstLine="600"/>
        <w:rPr>
          <w:rFonts w:ascii="仿宋_GB2312" w:eastAsia="仿宋_GB2312"/>
          <w:sz w:val="30"/>
        </w:rPr>
      </w:pPr>
      <w:r>
        <w:rPr>
          <w:rFonts w:ascii="仿宋_GB2312" w:eastAsia="仿宋_GB2312" w:hint="eastAsia"/>
          <w:sz w:val="30"/>
        </w:rPr>
        <w:t>3.表内项目填写时一律用钢笔、签字笔或打印，字迹要端正、清楚，此申报书可复制。</w:t>
      </w:r>
    </w:p>
    <w:p w14:paraId="001CE57A" w14:textId="77777777" w:rsidR="00AF3A54" w:rsidRDefault="00000000">
      <w:pPr>
        <w:spacing w:line="560" w:lineRule="exact"/>
        <w:ind w:left="1" w:firstLineChars="201" w:firstLine="603"/>
        <w:rPr>
          <w:rFonts w:ascii="仿宋_GB2312" w:eastAsia="仿宋_GB2312"/>
          <w:sz w:val="30"/>
        </w:rPr>
      </w:pPr>
      <w:r>
        <w:rPr>
          <w:rFonts w:ascii="仿宋_GB2312" w:eastAsia="仿宋_GB2312" w:hint="eastAsia"/>
          <w:sz w:val="30"/>
        </w:rPr>
        <w:t>4.学术论文、社会调查报告及所附的有关材料必须是中文（若是外文，请附中文翻译），请以4号楷体打印在A4纸上，与《申报书》一同装订，学术论文及有关材料在8000字以内，社会调查报告在15000字以内。</w:t>
      </w:r>
    </w:p>
    <w:p w14:paraId="6BE4FEF1" w14:textId="77777777" w:rsidR="00AF3A54" w:rsidRDefault="00000000">
      <w:pPr>
        <w:spacing w:line="560" w:lineRule="exact"/>
        <w:ind w:firstLineChars="200" w:firstLine="600"/>
        <w:rPr>
          <w:rFonts w:ascii="仿宋_GB2312" w:eastAsia="仿宋_GB2312"/>
          <w:sz w:val="30"/>
        </w:rPr>
      </w:pPr>
      <w:r>
        <w:rPr>
          <w:rFonts w:ascii="仿宋_GB2312" w:eastAsia="仿宋_GB2312" w:hint="eastAsia"/>
          <w:sz w:val="30"/>
        </w:rPr>
        <w:t>5.作品申报书须按要求由各校竞赛组织机构统一报送。</w:t>
      </w:r>
    </w:p>
    <w:p w14:paraId="2C9F62EB" w14:textId="77777777" w:rsidR="00AF3A54" w:rsidRDefault="00000000">
      <w:pPr>
        <w:spacing w:line="560" w:lineRule="exact"/>
        <w:ind w:firstLineChars="200" w:firstLine="600"/>
        <w:rPr>
          <w:rFonts w:ascii="仿宋_GB2312" w:eastAsia="仿宋_GB2312"/>
          <w:sz w:val="30"/>
        </w:rPr>
      </w:pPr>
      <w:r>
        <w:rPr>
          <w:rFonts w:ascii="仿宋_GB2312" w:eastAsia="仿宋_GB2312" w:hint="eastAsia"/>
          <w:sz w:val="30"/>
        </w:rPr>
        <w:t>6.其他参赛事宜请向本校竞赛组织机构咨询。</w:t>
      </w:r>
    </w:p>
    <w:p w14:paraId="07234E3A" w14:textId="77777777" w:rsidR="00AF3A54" w:rsidRDefault="00000000">
      <w:pPr>
        <w:spacing w:line="560" w:lineRule="exact"/>
        <w:ind w:firstLineChars="200" w:firstLine="600"/>
        <w:rPr>
          <w:rFonts w:ascii="仿宋_GB2312" w:eastAsia="仿宋_GB2312"/>
          <w:sz w:val="30"/>
        </w:rPr>
      </w:pPr>
      <w:r>
        <w:rPr>
          <w:rFonts w:ascii="仿宋_GB2312" w:eastAsia="仿宋_GB2312" w:hint="eastAsia"/>
          <w:sz w:val="30"/>
        </w:rPr>
        <w:t>7.报送地址：学院团委2607办公室</w:t>
      </w:r>
    </w:p>
    <w:p w14:paraId="429EA65B" w14:textId="77777777" w:rsidR="00AF3A54" w:rsidRDefault="00000000">
      <w:pPr>
        <w:spacing w:line="560" w:lineRule="exact"/>
        <w:ind w:firstLineChars="300" w:firstLine="900"/>
        <w:rPr>
          <w:rFonts w:ascii="黑体" w:eastAsia="黑体"/>
          <w:b/>
          <w:bCs/>
          <w:sz w:val="24"/>
        </w:rPr>
      </w:pPr>
      <w:r>
        <w:rPr>
          <w:rFonts w:ascii="仿宋_GB2312" w:eastAsia="仿宋_GB2312" w:hint="eastAsia"/>
          <w:sz w:val="30"/>
        </w:rPr>
        <w:t>联系电话：（022）</w:t>
      </w:r>
      <w:r>
        <w:rPr>
          <w:rFonts w:ascii="仿宋_GB2312" w:eastAsia="仿宋_GB2312" w:hint="eastAsia"/>
          <w:sz w:val="30"/>
          <w:szCs w:val="30"/>
        </w:rPr>
        <w:t>86437585</w:t>
      </w:r>
    </w:p>
    <w:p w14:paraId="3FDC2575" w14:textId="77777777" w:rsidR="00AF3A54" w:rsidRDefault="00AF3A54"/>
    <w:p w14:paraId="378CF382" w14:textId="77777777" w:rsidR="00AF3A54" w:rsidRDefault="00AF3A54"/>
    <w:p w14:paraId="02AD64CD" w14:textId="77777777" w:rsidR="00AF3A54" w:rsidRDefault="00AF3A54"/>
    <w:p w14:paraId="5F71DE70" w14:textId="77777777" w:rsidR="00AF3A54" w:rsidRDefault="00AF3A54"/>
    <w:p w14:paraId="2BC89703" w14:textId="77777777" w:rsidR="00AF3A54" w:rsidRDefault="00AF3A54"/>
    <w:p w14:paraId="7F4B8403" w14:textId="77777777" w:rsidR="00AF3A54" w:rsidRDefault="00AF3A54"/>
    <w:p w14:paraId="6D69F31E" w14:textId="77777777" w:rsidR="00AF3A54" w:rsidRDefault="00000000">
      <w:pPr>
        <w:tabs>
          <w:tab w:val="left" w:pos="1035"/>
        </w:tabs>
        <w:spacing w:line="420" w:lineRule="exact"/>
        <w:jc w:val="center"/>
        <w:rPr>
          <w:rFonts w:ascii="黑体" w:eastAsia="黑体"/>
          <w:b/>
          <w:bCs/>
          <w:sz w:val="32"/>
        </w:rPr>
      </w:pPr>
      <w:r>
        <w:rPr>
          <w:rFonts w:ascii="黑体" w:eastAsia="黑体" w:hint="eastAsia"/>
          <w:b/>
          <w:bCs/>
          <w:sz w:val="32"/>
        </w:rPr>
        <w:lastRenderedPageBreak/>
        <w:t>A2．申报者情况（集体项目）</w:t>
      </w:r>
    </w:p>
    <w:p w14:paraId="3820EECE" w14:textId="77777777" w:rsidR="00AF3A54" w:rsidRDefault="00AF3A54">
      <w:pPr>
        <w:tabs>
          <w:tab w:val="left" w:pos="1035"/>
        </w:tabs>
        <w:spacing w:line="360" w:lineRule="exact"/>
        <w:rPr>
          <w:rFonts w:ascii="仿宋_GB2312" w:eastAsia="仿宋_GB2312"/>
          <w:sz w:val="24"/>
        </w:rPr>
      </w:pPr>
    </w:p>
    <w:p w14:paraId="0CF2DD7D" w14:textId="77777777" w:rsidR="00AF3A54" w:rsidRDefault="00000000">
      <w:pPr>
        <w:tabs>
          <w:tab w:val="left" w:pos="1035"/>
        </w:tabs>
        <w:spacing w:line="360" w:lineRule="exact"/>
        <w:rPr>
          <w:rFonts w:ascii="仿宋_GB2312" w:eastAsia="仿宋_GB2312"/>
          <w:sz w:val="30"/>
        </w:rPr>
      </w:pPr>
      <w:r>
        <w:rPr>
          <w:rFonts w:ascii="仿宋_GB2312" w:eastAsia="仿宋_GB2312" w:hint="eastAsia"/>
          <w:sz w:val="30"/>
        </w:rPr>
        <w:t>说明：</w:t>
      </w:r>
    </w:p>
    <w:p w14:paraId="738D3F32" w14:textId="77777777" w:rsidR="00AF3A54" w:rsidRDefault="00000000">
      <w:pPr>
        <w:tabs>
          <w:tab w:val="left" w:pos="1035"/>
        </w:tabs>
        <w:spacing w:line="360" w:lineRule="exact"/>
        <w:ind w:firstLineChars="300" w:firstLine="900"/>
        <w:rPr>
          <w:rFonts w:ascii="仿宋_GB2312" w:eastAsia="仿宋_GB2312"/>
          <w:sz w:val="30"/>
        </w:rPr>
      </w:pPr>
      <w:r>
        <w:rPr>
          <w:rFonts w:ascii="仿宋_GB2312" w:eastAsia="仿宋_GB2312" w:hint="eastAsia"/>
          <w:sz w:val="30"/>
        </w:rPr>
        <w:t>1．必须由申报者本人按要求填写；</w:t>
      </w:r>
    </w:p>
    <w:p w14:paraId="5CD147C3" w14:textId="77777777" w:rsidR="00AF3A54" w:rsidRDefault="00000000">
      <w:pPr>
        <w:spacing w:line="360" w:lineRule="exact"/>
        <w:ind w:firstLineChars="300" w:firstLine="900"/>
        <w:rPr>
          <w:rFonts w:ascii="仿宋_GB2312" w:eastAsia="仿宋_GB2312"/>
          <w:b/>
          <w:sz w:val="30"/>
        </w:rPr>
      </w:pPr>
      <w:r>
        <w:rPr>
          <w:rFonts w:ascii="仿宋_GB2312" w:eastAsia="仿宋_GB2312" w:hint="eastAsia"/>
          <w:sz w:val="30"/>
        </w:rPr>
        <w:t xml:space="preserve">2. </w:t>
      </w:r>
      <w:r>
        <w:rPr>
          <w:rFonts w:ascii="仿宋_GB2312" w:eastAsia="仿宋_GB2312" w:hint="eastAsia"/>
          <w:b/>
          <w:sz w:val="30"/>
        </w:rPr>
        <w:t>申报者代表必须是所有作者中学历最高者，其余作者填写按学历由高到低排列；</w:t>
      </w:r>
    </w:p>
    <w:p w14:paraId="75220AA0" w14:textId="77777777" w:rsidR="00AF3A54" w:rsidRDefault="00000000">
      <w:pPr>
        <w:tabs>
          <w:tab w:val="left" w:pos="1035"/>
        </w:tabs>
        <w:spacing w:line="300" w:lineRule="exact"/>
        <w:ind w:firstLineChars="300" w:firstLine="900"/>
        <w:rPr>
          <w:rFonts w:ascii="仿宋_GB2312" w:eastAsia="仿宋_GB2312"/>
          <w:sz w:val="30"/>
        </w:rPr>
      </w:pPr>
      <w:r>
        <w:rPr>
          <w:rFonts w:ascii="仿宋_GB2312" w:eastAsia="仿宋_GB2312" w:hint="eastAsia"/>
          <w:sz w:val="30"/>
        </w:rPr>
        <w:t>3．本表中的学籍管理部门签章视为对申报者情况的确认。</w:t>
      </w:r>
    </w:p>
    <w:tbl>
      <w:tblPr>
        <w:tblW w:w="9555"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9"/>
        <w:gridCol w:w="1596"/>
        <w:gridCol w:w="429"/>
        <w:gridCol w:w="691"/>
        <w:gridCol w:w="980"/>
        <w:gridCol w:w="980"/>
        <w:gridCol w:w="280"/>
        <w:gridCol w:w="700"/>
        <w:gridCol w:w="360"/>
        <w:gridCol w:w="900"/>
        <w:gridCol w:w="420"/>
        <w:gridCol w:w="1680"/>
      </w:tblGrid>
      <w:tr w:rsidR="00AF3A54" w14:paraId="39655D7C" w14:textId="77777777" w:rsidTr="00DA23E6">
        <w:trPr>
          <w:cantSplit/>
          <w:trHeight w:val="450"/>
        </w:trPr>
        <w:tc>
          <w:tcPr>
            <w:tcW w:w="539" w:type="dxa"/>
            <w:vMerge w:val="restart"/>
            <w:vAlign w:val="center"/>
          </w:tcPr>
          <w:p w14:paraId="17FF3422" w14:textId="77777777" w:rsidR="00AF3A54" w:rsidRDefault="00000000">
            <w:pPr>
              <w:tabs>
                <w:tab w:val="left" w:pos="1035"/>
              </w:tabs>
              <w:rPr>
                <w:rFonts w:ascii="仿宋_GB2312" w:eastAsia="仿宋_GB2312"/>
                <w:sz w:val="30"/>
              </w:rPr>
            </w:pPr>
            <w:r>
              <w:rPr>
                <w:rFonts w:ascii="仿宋_GB2312" w:eastAsia="仿宋_GB2312" w:hint="eastAsia"/>
                <w:sz w:val="30"/>
              </w:rPr>
              <w:t>申</w:t>
            </w:r>
          </w:p>
          <w:p w14:paraId="17251263" w14:textId="77777777" w:rsidR="00AF3A54" w:rsidRDefault="00000000">
            <w:pPr>
              <w:tabs>
                <w:tab w:val="left" w:pos="1035"/>
              </w:tabs>
              <w:rPr>
                <w:rFonts w:ascii="仿宋_GB2312" w:eastAsia="仿宋_GB2312"/>
                <w:sz w:val="30"/>
              </w:rPr>
            </w:pPr>
            <w:r>
              <w:rPr>
                <w:rFonts w:ascii="仿宋_GB2312" w:eastAsia="仿宋_GB2312" w:hint="eastAsia"/>
                <w:sz w:val="30"/>
              </w:rPr>
              <w:t>报</w:t>
            </w:r>
          </w:p>
          <w:p w14:paraId="42C71378" w14:textId="77777777" w:rsidR="00AF3A54" w:rsidRDefault="00000000">
            <w:pPr>
              <w:tabs>
                <w:tab w:val="left" w:pos="1035"/>
              </w:tabs>
              <w:rPr>
                <w:rFonts w:ascii="仿宋_GB2312" w:eastAsia="仿宋_GB2312"/>
                <w:sz w:val="30"/>
              </w:rPr>
            </w:pPr>
            <w:r>
              <w:rPr>
                <w:rFonts w:ascii="仿宋_GB2312" w:eastAsia="仿宋_GB2312" w:hint="eastAsia"/>
                <w:sz w:val="30"/>
              </w:rPr>
              <w:t>者</w:t>
            </w:r>
          </w:p>
          <w:p w14:paraId="1DB403AC" w14:textId="77777777" w:rsidR="00AF3A54" w:rsidRDefault="00000000">
            <w:pPr>
              <w:tabs>
                <w:tab w:val="left" w:pos="1035"/>
              </w:tabs>
              <w:rPr>
                <w:rFonts w:ascii="仿宋_GB2312" w:eastAsia="仿宋_GB2312"/>
                <w:sz w:val="30"/>
              </w:rPr>
            </w:pPr>
            <w:r>
              <w:rPr>
                <w:rFonts w:ascii="仿宋_GB2312" w:eastAsia="仿宋_GB2312" w:hint="eastAsia"/>
                <w:sz w:val="30"/>
              </w:rPr>
              <w:t>代</w:t>
            </w:r>
          </w:p>
          <w:p w14:paraId="4E67BC54" w14:textId="77777777" w:rsidR="00AF3A54" w:rsidRDefault="00000000">
            <w:pPr>
              <w:tabs>
                <w:tab w:val="left" w:pos="1035"/>
              </w:tabs>
              <w:rPr>
                <w:rFonts w:ascii="仿宋_GB2312" w:eastAsia="仿宋_GB2312"/>
                <w:sz w:val="30"/>
              </w:rPr>
            </w:pPr>
            <w:r>
              <w:rPr>
                <w:rFonts w:ascii="仿宋_GB2312" w:eastAsia="仿宋_GB2312" w:hint="eastAsia"/>
                <w:sz w:val="30"/>
              </w:rPr>
              <w:t>表</w:t>
            </w:r>
          </w:p>
          <w:p w14:paraId="1317ABC8" w14:textId="77777777" w:rsidR="00AF3A54" w:rsidRDefault="00000000">
            <w:pPr>
              <w:tabs>
                <w:tab w:val="left" w:pos="1035"/>
              </w:tabs>
              <w:rPr>
                <w:rFonts w:ascii="仿宋_GB2312" w:eastAsia="仿宋_GB2312"/>
                <w:sz w:val="30"/>
              </w:rPr>
            </w:pPr>
            <w:r>
              <w:rPr>
                <w:rFonts w:ascii="仿宋_GB2312" w:eastAsia="仿宋_GB2312" w:hint="eastAsia"/>
                <w:sz w:val="30"/>
              </w:rPr>
              <w:t>情况</w:t>
            </w:r>
          </w:p>
        </w:tc>
        <w:tc>
          <w:tcPr>
            <w:tcW w:w="1596" w:type="dxa"/>
            <w:vAlign w:val="center"/>
          </w:tcPr>
          <w:p w14:paraId="13F1B294" w14:textId="77777777" w:rsidR="00AF3A54" w:rsidRDefault="00000000">
            <w:pPr>
              <w:tabs>
                <w:tab w:val="left" w:pos="1035"/>
              </w:tabs>
              <w:spacing w:line="300" w:lineRule="exact"/>
              <w:jc w:val="center"/>
              <w:rPr>
                <w:rFonts w:ascii="仿宋_GB2312" w:eastAsia="仿宋_GB2312"/>
                <w:sz w:val="30"/>
              </w:rPr>
            </w:pPr>
            <w:r>
              <w:rPr>
                <w:rFonts w:ascii="仿宋_GB2312" w:eastAsia="仿宋_GB2312" w:hint="eastAsia"/>
                <w:sz w:val="30"/>
              </w:rPr>
              <w:t>姓  名</w:t>
            </w:r>
          </w:p>
        </w:tc>
        <w:tc>
          <w:tcPr>
            <w:tcW w:w="2100" w:type="dxa"/>
            <w:gridSpan w:val="3"/>
            <w:vAlign w:val="center"/>
          </w:tcPr>
          <w:p w14:paraId="13B5F1BC" w14:textId="26B70DEA" w:rsidR="00AF3A54" w:rsidRDefault="00DA23E6">
            <w:pPr>
              <w:tabs>
                <w:tab w:val="left" w:pos="1035"/>
              </w:tabs>
              <w:spacing w:line="300" w:lineRule="exact"/>
              <w:jc w:val="center"/>
              <w:rPr>
                <w:rFonts w:ascii="仿宋_GB2312" w:eastAsia="仿宋_GB2312"/>
                <w:sz w:val="30"/>
              </w:rPr>
            </w:pPr>
            <w:r w:rsidRPr="00E33CC1">
              <w:rPr>
                <w:rFonts w:ascii="仿宋_GB2312" w:eastAsia="仿宋_GB2312" w:hint="eastAsia"/>
                <w:sz w:val="30"/>
              </w:rPr>
              <w:t>贾凤月</w:t>
            </w:r>
          </w:p>
        </w:tc>
        <w:tc>
          <w:tcPr>
            <w:tcW w:w="1260" w:type="dxa"/>
            <w:gridSpan w:val="2"/>
            <w:vAlign w:val="center"/>
          </w:tcPr>
          <w:p w14:paraId="6B6B12B4" w14:textId="77777777" w:rsidR="00AF3A54" w:rsidRDefault="00000000">
            <w:pPr>
              <w:tabs>
                <w:tab w:val="left" w:pos="1035"/>
              </w:tabs>
              <w:spacing w:line="300" w:lineRule="exact"/>
              <w:jc w:val="center"/>
              <w:rPr>
                <w:rFonts w:ascii="仿宋_GB2312" w:eastAsia="仿宋_GB2312"/>
                <w:sz w:val="30"/>
              </w:rPr>
            </w:pPr>
            <w:r>
              <w:rPr>
                <w:rFonts w:ascii="仿宋_GB2312" w:eastAsia="仿宋_GB2312" w:hint="eastAsia"/>
                <w:sz w:val="30"/>
              </w:rPr>
              <w:t>性别</w:t>
            </w:r>
          </w:p>
        </w:tc>
        <w:tc>
          <w:tcPr>
            <w:tcW w:w="700" w:type="dxa"/>
            <w:vAlign w:val="center"/>
          </w:tcPr>
          <w:p w14:paraId="1B8C34AA" w14:textId="5115BA45" w:rsidR="00AF3A54" w:rsidRDefault="00DA23E6">
            <w:pPr>
              <w:tabs>
                <w:tab w:val="left" w:pos="1035"/>
              </w:tabs>
              <w:spacing w:line="300" w:lineRule="exact"/>
              <w:jc w:val="center"/>
              <w:rPr>
                <w:rFonts w:ascii="仿宋_GB2312" w:eastAsia="仿宋_GB2312"/>
                <w:sz w:val="30"/>
              </w:rPr>
            </w:pPr>
            <w:r>
              <w:rPr>
                <w:rFonts w:ascii="仿宋_GB2312" w:eastAsia="仿宋_GB2312" w:hint="eastAsia"/>
                <w:sz w:val="30"/>
              </w:rPr>
              <w:t>女</w:t>
            </w:r>
          </w:p>
        </w:tc>
        <w:tc>
          <w:tcPr>
            <w:tcW w:w="1680" w:type="dxa"/>
            <w:gridSpan w:val="3"/>
            <w:vAlign w:val="center"/>
          </w:tcPr>
          <w:p w14:paraId="2F492AA0" w14:textId="77777777" w:rsidR="00AF3A54" w:rsidRDefault="00000000">
            <w:pPr>
              <w:tabs>
                <w:tab w:val="left" w:pos="1035"/>
              </w:tabs>
              <w:spacing w:line="300" w:lineRule="exact"/>
              <w:jc w:val="center"/>
              <w:rPr>
                <w:rFonts w:ascii="仿宋_GB2312" w:eastAsia="仿宋_GB2312"/>
                <w:sz w:val="30"/>
              </w:rPr>
            </w:pPr>
            <w:r>
              <w:rPr>
                <w:rFonts w:ascii="仿宋_GB2312" w:eastAsia="仿宋_GB2312" w:hint="eastAsia"/>
                <w:sz w:val="30"/>
              </w:rPr>
              <w:t>出生年月</w:t>
            </w:r>
          </w:p>
        </w:tc>
        <w:tc>
          <w:tcPr>
            <w:tcW w:w="1680" w:type="dxa"/>
            <w:vAlign w:val="center"/>
          </w:tcPr>
          <w:p w14:paraId="238AFDBE" w14:textId="4A1D9FA5" w:rsidR="00AF3A54" w:rsidRDefault="00DA23E6">
            <w:pPr>
              <w:tabs>
                <w:tab w:val="left" w:pos="1035"/>
              </w:tabs>
              <w:spacing w:line="300" w:lineRule="exact"/>
              <w:jc w:val="center"/>
              <w:rPr>
                <w:rFonts w:ascii="仿宋_GB2312" w:eastAsia="仿宋_GB2312"/>
                <w:sz w:val="30"/>
              </w:rPr>
            </w:pPr>
            <w:r>
              <w:rPr>
                <w:rFonts w:ascii="仿宋_GB2312" w:eastAsia="仿宋_GB2312"/>
                <w:sz w:val="30"/>
              </w:rPr>
              <w:t>2003.</w:t>
            </w:r>
            <w:r>
              <w:rPr>
                <w:rFonts w:ascii="仿宋_GB2312" w:eastAsia="仿宋_GB2312" w:hint="eastAsia"/>
                <w:sz w:val="30"/>
              </w:rPr>
              <w:t>6</w:t>
            </w:r>
          </w:p>
        </w:tc>
      </w:tr>
      <w:tr w:rsidR="00DA23E6" w14:paraId="3AE0E6AF" w14:textId="77777777" w:rsidTr="00DA23E6">
        <w:trPr>
          <w:cantSplit/>
          <w:trHeight w:val="450"/>
        </w:trPr>
        <w:tc>
          <w:tcPr>
            <w:tcW w:w="539" w:type="dxa"/>
            <w:vMerge/>
            <w:vAlign w:val="center"/>
          </w:tcPr>
          <w:p w14:paraId="19FAAC3E" w14:textId="77777777" w:rsidR="00DA23E6" w:rsidRDefault="00DA23E6" w:rsidP="00DA23E6">
            <w:pPr>
              <w:tabs>
                <w:tab w:val="left" w:pos="1035"/>
              </w:tabs>
              <w:spacing w:line="300" w:lineRule="exact"/>
              <w:jc w:val="center"/>
              <w:rPr>
                <w:rFonts w:ascii="仿宋_GB2312" w:eastAsia="仿宋_GB2312"/>
                <w:sz w:val="30"/>
              </w:rPr>
            </w:pPr>
          </w:p>
        </w:tc>
        <w:tc>
          <w:tcPr>
            <w:tcW w:w="1596" w:type="dxa"/>
            <w:vAlign w:val="center"/>
          </w:tcPr>
          <w:p w14:paraId="633FDB04" w14:textId="77777777" w:rsidR="00DA23E6" w:rsidRDefault="00DA23E6" w:rsidP="00DA23E6">
            <w:pPr>
              <w:tabs>
                <w:tab w:val="left" w:pos="1035"/>
              </w:tabs>
              <w:spacing w:line="300" w:lineRule="exact"/>
              <w:jc w:val="center"/>
              <w:rPr>
                <w:rFonts w:eastAsia="仿宋_GB2312"/>
                <w:sz w:val="30"/>
              </w:rPr>
            </w:pPr>
            <w:r>
              <w:rPr>
                <w:rFonts w:eastAsia="仿宋_GB2312" w:hint="eastAsia"/>
                <w:sz w:val="30"/>
              </w:rPr>
              <w:t>学校全称</w:t>
            </w:r>
          </w:p>
        </w:tc>
        <w:tc>
          <w:tcPr>
            <w:tcW w:w="2100" w:type="dxa"/>
            <w:gridSpan w:val="3"/>
            <w:vAlign w:val="center"/>
          </w:tcPr>
          <w:p w14:paraId="03FBC007" w14:textId="2907E887" w:rsidR="00DA23E6" w:rsidRDefault="00DA23E6" w:rsidP="00DA23E6">
            <w:pPr>
              <w:tabs>
                <w:tab w:val="left" w:pos="1035"/>
              </w:tabs>
              <w:spacing w:line="300" w:lineRule="exact"/>
              <w:jc w:val="center"/>
              <w:rPr>
                <w:rFonts w:ascii="仿宋_GB2312" w:eastAsia="仿宋_GB2312"/>
                <w:sz w:val="30"/>
              </w:rPr>
            </w:pPr>
            <w:r>
              <w:rPr>
                <w:rFonts w:ascii="仿宋_GB2312" w:eastAsia="仿宋_GB2312" w:hint="eastAsia"/>
                <w:sz w:val="30"/>
              </w:rPr>
              <w:t>天津理工大学中环信息学院</w:t>
            </w:r>
          </w:p>
        </w:tc>
        <w:tc>
          <w:tcPr>
            <w:tcW w:w="2320" w:type="dxa"/>
            <w:gridSpan w:val="4"/>
            <w:vAlign w:val="center"/>
          </w:tcPr>
          <w:p w14:paraId="79B54370" w14:textId="77777777" w:rsidR="00DA23E6" w:rsidRDefault="00DA23E6" w:rsidP="00DA23E6">
            <w:pPr>
              <w:tabs>
                <w:tab w:val="left" w:pos="1035"/>
              </w:tabs>
              <w:spacing w:line="300" w:lineRule="exact"/>
              <w:jc w:val="center"/>
              <w:rPr>
                <w:rFonts w:ascii="仿宋_GB2312" w:eastAsia="仿宋_GB2312"/>
                <w:sz w:val="30"/>
              </w:rPr>
            </w:pPr>
            <w:r>
              <w:rPr>
                <w:rFonts w:ascii="仿宋_GB2312" w:eastAsia="仿宋_GB2312" w:hint="eastAsia"/>
                <w:sz w:val="30"/>
              </w:rPr>
              <w:t>系、专业、年级</w:t>
            </w:r>
          </w:p>
        </w:tc>
        <w:tc>
          <w:tcPr>
            <w:tcW w:w="3000" w:type="dxa"/>
            <w:gridSpan w:val="3"/>
            <w:vAlign w:val="center"/>
          </w:tcPr>
          <w:p w14:paraId="7D90EF85" w14:textId="683BCDC8" w:rsidR="00DA23E6" w:rsidRDefault="00DA23E6" w:rsidP="00DA23E6">
            <w:pPr>
              <w:tabs>
                <w:tab w:val="left" w:pos="1035"/>
              </w:tabs>
              <w:spacing w:line="300" w:lineRule="exact"/>
              <w:rPr>
                <w:rFonts w:ascii="仿宋_GB2312" w:eastAsia="仿宋_GB2312"/>
                <w:sz w:val="30"/>
              </w:rPr>
            </w:pPr>
            <w:r w:rsidRPr="00E33CC1">
              <w:rPr>
                <w:rFonts w:ascii="仿宋_GB2312" w:eastAsia="仿宋_GB2312" w:hint="eastAsia"/>
                <w:sz w:val="30"/>
              </w:rPr>
              <w:t>计算机工程系</w:t>
            </w:r>
            <w:r>
              <w:rPr>
                <w:rFonts w:ascii="仿宋_GB2312" w:eastAsia="仿宋_GB2312" w:hint="eastAsia"/>
                <w:sz w:val="30"/>
              </w:rPr>
              <w:t>数字媒体</w:t>
            </w:r>
            <w:r w:rsidRPr="00E33CC1">
              <w:rPr>
                <w:rFonts w:ascii="仿宋_GB2312" w:eastAsia="仿宋_GB2312" w:hint="eastAsia"/>
                <w:sz w:val="30"/>
              </w:rPr>
              <w:t>技术</w:t>
            </w:r>
          </w:p>
        </w:tc>
      </w:tr>
      <w:tr w:rsidR="00DA23E6" w14:paraId="0170F9AE" w14:textId="77777777" w:rsidTr="00DA23E6">
        <w:trPr>
          <w:cantSplit/>
          <w:trHeight w:val="450"/>
        </w:trPr>
        <w:tc>
          <w:tcPr>
            <w:tcW w:w="539" w:type="dxa"/>
            <w:vMerge/>
            <w:vAlign w:val="center"/>
          </w:tcPr>
          <w:p w14:paraId="4DB0769C" w14:textId="77777777" w:rsidR="00DA23E6" w:rsidRDefault="00DA23E6" w:rsidP="00DA23E6">
            <w:pPr>
              <w:tabs>
                <w:tab w:val="left" w:pos="1035"/>
              </w:tabs>
              <w:spacing w:line="300" w:lineRule="exact"/>
              <w:jc w:val="center"/>
              <w:rPr>
                <w:rFonts w:ascii="仿宋_GB2312" w:eastAsia="仿宋_GB2312"/>
                <w:sz w:val="30"/>
              </w:rPr>
            </w:pPr>
          </w:p>
        </w:tc>
        <w:tc>
          <w:tcPr>
            <w:tcW w:w="1596" w:type="dxa"/>
            <w:vAlign w:val="center"/>
          </w:tcPr>
          <w:p w14:paraId="1643E3E4" w14:textId="77777777" w:rsidR="00DA23E6" w:rsidRDefault="00DA23E6" w:rsidP="00DA23E6">
            <w:pPr>
              <w:tabs>
                <w:tab w:val="left" w:pos="1035"/>
              </w:tabs>
              <w:spacing w:line="300" w:lineRule="exact"/>
              <w:jc w:val="center"/>
              <w:rPr>
                <w:rFonts w:ascii="仿宋_GB2312" w:eastAsia="仿宋_GB2312"/>
                <w:sz w:val="30"/>
              </w:rPr>
            </w:pPr>
            <w:r>
              <w:rPr>
                <w:rFonts w:ascii="仿宋_GB2312" w:eastAsia="仿宋_GB2312" w:hint="eastAsia"/>
                <w:sz w:val="30"/>
              </w:rPr>
              <w:t>学  历</w:t>
            </w:r>
          </w:p>
        </w:tc>
        <w:tc>
          <w:tcPr>
            <w:tcW w:w="2100" w:type="dxa"/>
            <w:gridSpan w:val="3"/>
            <w:vAlign w:val="center"/>
          </w:tcPr>
          <w:p w14:paraId="4A48D733" w14:textId="1FB9F7A9" w:rsidR="00DA23E6" w:rsidRDefault="00DA23E6" w:rsidP="00DA23E6">
            <w:pPr>
              <w:tabs>
                <w:tab w:val="left" w:pos="1035"/>
              </w:tabs>
              <w:spacing w:line="300" w:lineRule="exact"/>
              <w:jc w:val="center"/>
              <w:rPr>
                <w:rFonts w:ascii="仿宋_GB2312" w:eastAsia="仿宋_GB2312"/>
                <w:sz w:val="30"/>
              </w:rPr>
            </w:pPr>
            <w:r>
              <w:rPr>
                <w:rFonts w:ascii="仿宋_GB2312" w:eastAsia="仿宋_GB2312" w:hint="eastAsia"/>
                <w:sz w:val="30"/>
              </w:rPr>
              <w:t>本科在读</w:t>
            </w:r>
          </w:p>
        </w:tc>
        <w:tc>
          <w:tcPr>
            <w:tcW w:w="1260" w:type="dxa"/>
            <w:gridSpan w:val="2"/>
            <w:vAlign w:val="center"/>
          </w:tcPr>
          <w:p w14:paraId="3B3B94E7" w14:textId="77777777" w:rsidR="00DA23E6" w:rsidRDefault="00DA23E6" w:rsidP="00DA23E6">
            <w:pPr>
              <w:tabs>
                <w:tab w:val="left" w:pos="1035"/>
              </w:tabs>
              <w:spacing w:line="300" w:lineRule="exact"/>
              <w:jc w:val="center"/>
              <w:rPr>
                <w:rFonts w:ascii="仿宋_GB2312" w:eastAsia="仿宋_GB2312"/>
                <w:sz w:val="30"/>
              </w:rPr>
            </w:pPr>
            <w:r>
              <w:rPr>
                <w:rFonts w:ascii="仿宋_GB2312" w:eastAsia="仿宋_GB2312" w:hint="eastAsia"/>
                <w:sz w:val="30"/>
              </w:rPr>
              <w:t>学制</w:t>
            </w:r>
          </w:p>
        </w:tc>
        <w:tc>
          <w:tcPr>
            <w:tcW w:w="700" w:type="dxa"/>
            <w:vAlign w:val="center"/>
          </w:tcPr>
          <w:p w14:paraId="23679F88" w14:textId="05D8B1CC" w:rsidR="00DA23E6" w:rsidRDefault="00DA23E6" w:rsidP="00DA23E6">
            <w:pPr>
              <w:tabs>
                <w:tab w:val="left" w:pos="1035"/>
              </w:tabs>
              <w:spacing w:line="300" w:lineRule="exact"/>
              <w:jc w:val="center"/>
              <w:rPr>
                <w:rFonts w:ascii="仿宋_GB2312" w:eastAsia="仿宋_GB2312"/>
                <w:sz w:val="30"/>
              </w:rPr>
            </w:pPr>
            <w:r>
              <w:rPr>
                <w:rFonts w:ascii="仿宋_GB2312" w:eastAsia="仿宋_GB2312" w:hint="eastAsia"/>
                <w:sz w:val="30"/>
              </w:rPr>
              <w:t xml:space="preserve"> 4年</w:t>
            </w:r>
          </w:p>
        </w:tc>
        <w:tc>
          <w:tcPr>
            <w:tcW w:w="1680" w:type="dxa"/>
            <w:gridSpan w:val="3"/>
            <w:vAlign w:val="center"/>
          </w:tcPr>
          <w:p w14:paraId="4EC36BD5" w14:textId="77777777" w:rsidR="00DA23E6" w:rsidRDefault="00DA23E6" w:rsidP="00DA23E6">
            <w:pPr>
              <w:tabs>
                <w:tab w:val="left" w:pos="1035"/>
              </w:tabs>
              <w:spacing w:line="300" w:lineRule="exact"/>
              <w:jc w:val="center"/>
              <w:rPr>
                <w:rFonts w:ascii="仿宋_GB2312" w:eastAsia="仿宋_GB2312"/>
                <w:sz w:val="30"/>
              </w:rPr>
            </w:pPr>
            <w:r>
              <w:rPr>
                <w:rFonts w:ascii="仿宋_GB2312" w:eastAsia="仿宋_GB2312" w:hint="eastAsia"/>
                <w:sz w:val="30"/>
              </w:rPr>
              <w:t>入学时间</w:t>
            </w:r>
          </w:p>
        </w:tc>
        <w:tc>
          <w:tcPr>
            <w:tcW w:w="1680" w:type="dxa"/>
            <w:vAlign w:val="center"/>
          </w:tcPr>
          <w:p w14:paraId="68A73F71" w14:textId="69895E00" w:rsidR="00DA23E6" w:rsidRDefault="00DA23E6" w:rsidP="00DA23E6">
            <w:pPr>
              <w:tabs>
                <w:tab w:val="left" w:pos="1035"/>
              </w:tabs>
              <w:spacing w:line="300" w:lineRule="exact"/>
              <w:jc w:val="center"/>
              <w:rPr>
                <w:rFonts w:ascii="仿宋_GB2312" w:eastAsia="仿宋_GB2312"/>
                <w:sz w:val="30"/>
              </w:rPr>
            </w:pPr>
            <w:r>
              <w:rPr>
                <w:rFonts w:ascii="仿宋_GB2312" w:eastAsia="仿宋_GB2312"/>
                <w:sz w:val="30"/>
              </w:rPr>
              <w:t>202</w:t>
            </w:r>
            <w:r>
              <w:rPr>
                <w:rFonts w:ascii="仿宋_GB2312" w:eastAsia="仿宋_GB2312" w:hint="eastAsia"/>
                <w:sz w:val="30"/>
              </w:rPr>
              <w:t>2</w:t>
            </w:r>
            <w:r>
              <w:rPr>
                <w:rFonts w:ascii="仿宋_GB2312" w:eastAsia="仿宋_GB2312"/>
                <w:sz w:val="30"/>
              </w:rPr>
              <w:t>.9.1</w:t>
            </w:r>
          </w:p>
        </w:tc>
      </w:tr>
      <w:tr w:rsidR="00DA23E6" w14:paraId="6B4841EF" w14:textId="77777777" w:rsidTr="00DA23E6">
        <w:trPr>
          <w:cantSplit/>
          <w:trHeight w:val="450"/>
        </w:trPr>
        <w:tc>
          <w:tcPr>
            <w:tcW w:w="539" w:type="dxa"/>
            <w:vMerge/>
            <w:vAlign w:val="center"/>
          </w:tcPr>
          <w:p w14:paraId="7DE08344" w14:textId="77777777" w:rsidR="00DA23E6" w:rsidRDefault="00DA23E6" w:rsidP="00DA23E6">
            <w:pPr>
              <w:tabs>
                <w:tab w:val="left" w:pos="1035"/>
              </w:tabs>
              <w:spacing w:line="300" w:lineRule="exact"/>
              <w:jc w:val="center"/>
              <w:rPr>
                <w:rFonts w:ascii="仿宋_GB2312" w:eastAsia="仿宋_GB2312"/>
                <w:sz w:val="30"/>
              </w:rPr>
            </w:pPr>
          </w:p>
        </w:tc>
        <w:tc>
          <w:tcPr>
            <w:tcW w:w="2025" w:type="dxa"/>
            <w:gridSpan w:val="2"/>
            <w:vAlign w:val="center"/>
          </w:tcPr>
          <w:p w14:paraId="7FFD7A91" w14:textId="77777777"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作品名称</w:t>
            </w:r>
          </w:p>
        </w:tc>
        <w:tc>
          <w:tcPr>
            <w:tcW w:w="6991" w:type="dxa"/>
            <w:gridSpan w:val="9"/>
            <w:vAlign w:val="center"/>
          </w:tcPr>
          <w:p w14:paraId="319FFE75" w14:textId="778FEBEE"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基于数字孪生的车间全景式质量检测</w:t>
            </w:r>
          </w:p>
        </w:tc>
      </w:tr>
      <w:tr w:rsidR="00DA23E6" w14:paraId="7273FF22" w14:textId="77777777" w:rsidTr="00DA23E6">
        <w:trPr>
          <w:cantSplit/>
          <w:trHeight w:val="450"/>
        </w:trPr>
        <w:tc>
          <w:tcPr>
            <w:tcW w:w="539" w:type="dxa"/>
            <w:vMerge/>
            <w:vAlign w:val="center"/>
          </w:tcPr>
          <w:p w14:paraId="3B849333" w14:textId="77777777" w:rsidR="00DA23E6" w:rsidRDefault="00DA23E6" w:rsidP="00DA23E6">
            <w:pPr>
              <w:tabs>
                <w:tab w:val="left" w:pos="1035"/>
              </w:tabs>
              <w:spacing w:line="300" w:lineRule="exact"/>
              <w:jc w:val="center"/>
              <w:rPr>
                <w:rFonts w:ascii="仿宋_GB2312" w:eastAsia="仿宋_GB2312"/>
                <w:sz w:val="30"/>
              </w:rPr>
            </w:pPr>
          </w:p>
        </w:tc>
        <w:tc>
          <w:tcPr>
            <w:tcW w:w="2025" w:type="dxa"/>
            <w:gridSpan w:val="2"/>
            <w:vAlign w:val="center"/>
          </w:tcPr>
          <w:p w14:paraId="5BCA459A" w14:textId="77777777"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毕业论文题目</w:t>
            </w:r>
          </w:p>
        </w:tc>
        <w:tc>
          <w:tcPr>
            <w:tcW w:w="6991" w:type="dxa"/>
            <w:gridSpan w:val="9"/>
            <w:vAlign w:val="center"/>
          </w:tcPr>
          <w:p w14:paraId="0E1C1F3C" w14:textId="77777777" w:rsidR="00DA23E6" w:rsidRDefault="00DA23E6" w:rsidP="00DA23E6">
            <w:pPr>
              <w:tabs>
                <w:tab w:val="left" w:pos="1035"/>
              </w:tabs>
              <w:spacing w:line="300" w:lineRule="exact"/>
              <w:rPr>
                <w:rFonts w:ascii="仿宋_GB2312" w:eastAsia="仿宋_GB2312"/>
                <w:sz w:val="30"/>
              </w:rPr>
            </w:pPr>
          </w:p>
        </w:tc>
      </w:tr>
      <w:tr w:rsidR="00DA23E6" w14:paraId="784D5D60" w14:textId="77777777" w:rsidTr="00DA23E6">
        <w:trPr>
          <w:cantSplit/>
          <w:trHeight w:val="450"/>
        </w:trPr>
        <w:tc>
          <w:tcPr>
            <w:tcW w:w="539" w:type="dxa"/>
            <w:vMerge/>
            <w:vAlign w:val="center"/>
          </w:tcPr>
          <w:p w14:paraId="1E9C3BD4" w14:textId="77777777" w:rsidR="00DA23E6" w:rsidRDefault="00DA23E6" w:rsidP="00DA23E6">
            <w:pPr>
              <w:tabs>
                <w:tab w:val="left" w:pos="1035"/>
              </w:tabs>
              <w:spacing w:line="300" w:lineRule="exact"/>
              <w:jc w:val="center"/>
              <w:rPr>
                <w:rFonts w:ascii="仿宋_GB2312" w:eastAsia="仿宋_GB2312"/>
                <w:sz w:val="30"/>
              </w:rPr>
            </w:pPr>
          </w:p>
        </w:tc>
        <w:tc>
          <w:tcPr>
            <w:tcW w:w="1596" w:type="dxa"/>
            <w:vMerge w:val="restart"/>
            <w:vAlign w:val="center"/>
          </w:tcPr>
          <w:p w14:paraId="0487B451" w14:textId="77777777" w:rsidR="00DA23E6" w:rsidRDefault="00DA23E6" w:rsidP="00DA23E6">
            <w:pPr>
              <w:tabs>
                <w:tab w:val="left" w:pos="1035"/>
              </w:tabs>
              <w:spacing w:line="300" w:lineRule="exact"/>
              <w:jc w:val="center"/>
              <w:rPr>
                <w:rFonts w:ascii="仿宋_GB2312" w:eastAsia="仿宋_GB2312"/>
                <w:sz w:val="30"/>
              </w:rPr>
            </w:pPr>
            <w:r>
              <w:rPr>
                <w:rFonts w:ascii="仿宋_GB2312" w:eastAsia="仿宋_GB2312" w:hint="eastAsia"/>
                <w:sz w:val="30"/>
              </w:rPr>
              <w:t>通讯地址</w:t>
            </w:r>
          </w:p>
        </w:tc>
        <w:tc>
          <w:tcPr>
            <w:tcW w:w="3360" w:type="dxa"/>
            <w:gridSpan w:val="5"/>
            <w:vMerge w:val="restart"/>
            <w:vAlign w:val="center"/>
          </w:tcPr>
          <w:p w14:paraId="6BD7BDA7" w14:textId="427C0017" w:rsidR="00DA23E6" w:rsidRDefault="00DA23E6" w:rsidP="00DA23E6">
            <w:pPr>
              <w:tabs>
                <w:tab w:val="left" w:pos="1035"/>
              </w:tabs>
              <w:spacing w:line="300" w:lineRule="exact"/>
              <w:jc w:val="center"/>
              <w:rPr>
                <w:rFonts w:ascii="仿宋_GB2312" w:eastAsia="仿宋_GB2312"/>
                <w:sz w:val="30"/>
              </w:rPr>
            </w:pPr>
            <w:r>
              <w:rPr>
                <w:rFonts w:ascii="仿宋_GB2312" w:eastAsia="仿宋_GB2312" w:hint="eastAsia"/>
                <w:sz w:val="30"/>
              </w:rPr>
              <w:t>天津市西青区杨柳青镇柳口路</w:t>
            </w:r>
            <w:r>
              <w:rPr>
                <w:rFonts w:ascii="仿宋_GB2312" w:eastAsia="仿宋_GB2312"/>
                <w:sz w:val="30"/>
              </w:rPr>
              <w:t>99</w:t>
            </w:r>
            <w:r>
              <w:rPr>
                <w:rFonts w:ascii="仿宋_GB2312" w:eastAsia="仿宋_GB2312" w:hint="eastAsia"/>
                <w:sz w:val="30"/>
              </w:rPr>
              <w:t>号天津理工大学中环信息学院</w:t>
            </w:r>
          </w:p>
        </w:tc>
        <w:tc>
          <w:tcPr>
            <w:tcW w:w="1960" w:type="dxa"/>
            <w:gridSpan w:val="3"/>
            <w:vAlign w:val="center"/>
          </w:tcPr>
          <w:p w14:paraId="1B16E73C" w14:textId="77777777" w:rsidR="00DA23E6" w:rsidRDefault="00DA23E6" w:rsidP="00DA23E6">
            <w:pPr>
              <w:tabs>
                <w:tab w:val="left" w:pos="1035"/>
              </w:tabs>
              <w:spacing w:line="300" w:lineRule="exact"/>
              <w:jc w:val="center"/>
              <w:rPr>
                <w:rFonts w:ascii="仿宋_GB2312" w:eastAsia="仿宋_GB2312"/>
                <w:sz w:val="30"/>
              </w:rPr>
            </w:pPr>
            <w:r>
              <w:rPr>
                <w:rFonts w:ascii="仿宋_GB2312" w:eastAsia="仿宋_GB2312" w:hint="eastAsia"/>
                <w:sz w:val="30"/>
              </w:rPr>
              <w:t>邮政编码</w:t>
            </w:r>
          </w:p>
        </w:tc>
        <w:tc>
          <w:tcPr>
            <w:tcW w:w="2100" w:type="dxa"/>
            <w:gridSpan w:val="2"/>
            <w:vAlign w:val="center"/>
          </w:tcPr>
          <w:p w14:paraId="66F59301" w14:textId="115B84C3" w:rsidR="00DA23E6" w:rsidRDefault="00DA23E6" w:rsidP="00DA23E6">
            <w:pPr>
              <w:tabs>
                <w:tab w:val="left" w:pos="1035"/>
              </w:tabs>
              <w:spacing w:line="300" w:lineRule="exact"/>
              <w:rPr>
                <w:rFonts w:ascii="仿宋_GB2312" w:eastAsia="仿宋_GB2312"/>
                <w:sz w:val="30"/>
              </w:rPr>
            </w:pPr>
            <w:r>
              <w:rPr>
                <w:rFonts w:ascii="仿宋_GB2312" w:eastAsia="仿宋_GB2312"/>
                <w:sz w:val="30"/>
              </w:rPr>
              <w:t>300380</w:t>
            </w:r>
          </w:p>
        </w:tc>
      </w:tr>
      <w:tr w:rsidR="00DA23E6" w14:paraId="7997E76D" w14:textId="77777777" w:rsidTr="00DA23E6">
        <w:trPr>
          <w:cantSplit/>
          <w:trHeight w:val="450"/>
        </w:trPr>
        <w:tc>
          <w:tcPr>
            <w:tcW w:w="539" w:type="dxa"/>
            <w:vMerge/>
            <w:vAlign w:val="center"/>
          </w:tcPr>
          <w:p w14:paraId="26F45366" w14:textId="77777777" w:rsidR="00DA23E6" w:rsidRDefault="00DA23E6" w:rsidP="00DA23E6">
            <w:pPr>
              <w:tabs>
                <w:tab w:val="left" w:pos="1035"/>
              </w:tabs>
              <w:spacing w:line="300" w:lineRule="exact"/>
              <w:jc w:val="center"/>
              <w:rPr>
                <w:rFonts w:ascii="仿宋_GB2312" w:eastAsia="仿宋_GB2312"/>
                <w:sz w:val="30"/>
              </w:rPr>
            </w:pPr>
          </w:p>
        </w:tc>
        <w:tc>
          <w:tcPr>
            <w:tcW w:w="1596" w:type="dxa"/>
            <w:vMerge/>
            <w:vAlign w:val="center"/>
          </w:tcPr>
          <w:p w14:paraId="1EC0180B" w14:textId="77777777" w:rsidR="00DA23E6" w:rsidRDefault="00DA23E6" w:rsidP="00DA23E6">
            <w:pPr>
              <w:tabs>
                <w:tab w:val="left" w:pos="1035"/>
              </w:tabs>
              <w:spacing w:line="300" w:lineRule="exact"/>
              <w:jc w:val="center"/>
              <w:rPr>
                <w:rFonts w:ascii="仿宋_GB2312" w:eastAsia="仿宋_GB2312"/>
                <w:sz w:val="30"/>
              </w:rPr>
            </w:pPr>
          </w:p>
        </w:tc>
        <w:tc>
          <w:tcPr>
            <w:tcW w:w="3360" w:type="dxa"/>
            <w:gridSpan w:val="5"/>
            <w:vMerge/>
            <w:vAlign w:val="center"/>
          </w:tcPr>
          <w:p w14:paraId="66FE14D4" w14:textId="77777777" w:rsidR="00DA23E6" w:rsidRDefault="00DA23E6" w:rsidP="00DA23E6">
            <w:pPr>
              <w:tabs>
                <w:tab w:val="left" w:pos="1035"/>
              </w:tabs>
              <w:spacing w:line="300" w:lineRule="exact"/>
              <w:jc w:val="center"/>
              <w:rPr>
                <w:rFonts w:ascii="仿宋_GB2312" w:eastAsia="仿宋_GB2312"/>
                <w:sz w:val="30"/>
              </w:rPr>
            </w:pPr>
          </w:p>
        </w:tc>
        <w:tc>
          <w:tcPr>
            <w:tcW w:w="1960" w:type="dxa"/>
            <w:gridSpan w:val="3"/>
            <w:vAlign w:val="center"/>
          </w:tcPr>
          <w:p w14:paraId="62030118" w14:textId="77777777" w:rsidR="00DA23E6" w:rsidRDefault="00DA23E6" w:rsidP="00DA23E6">
            <w:pPr>
              <w:tabs>
                <w:tab w:val="left" w:pos="1035"/>
              </w:tabs>
              <w:spacing w:line="300" w:lineRule="exact"/>
              <w:jc w:val="center"/>
              <w:rPr>
                <w:rFonts w:ascii="仿宋_GB2312" w:eastAsia="仿宋_GB2312"/>
                <w:sz w:val="30"/>
              </w:rPr>
            </w:pPr>
            <w:r>
              <w:rPr>
                <w:rFonts w:ascii="仿宋_GB2312" w:eastAsia="仿宋_GB2312" w:hint="eastAsia"/>
                <w:sz w:val="30"/>
              </w:rPr>
              <w:t>固定电话</w:t>
            </w:r>
          </w:p>
        </w:tc>
        <w:tc>
          <w:tcPr>
            <w:tcW w:w="2100" w:type="dxa"/>
            <w:gridSpan w:val="2"/>
            <w:vAlign w:val="center"/>
          </w:tcPr>
          <w:p w14:paraId="1B32AE27" w14:textId="77777777" w:rsidR="00DA23E6" w:rsidRDefault="00DA23E6" w:rsidP="00DA23E6">
            <w:pPr>
              <w:tabs>
                <w:tab w:val="left" w:pos="1035"/>
              </w:tabs>
              <w:spacing w:line="300" w:lineRule="exact"/>
              <w:rPr>
                <w:rFonts w:ascii="仿宋_GB2312" w:eastAsia="仿宋_GB2312"/>
                <w:sz w:val="30"/>
              </w:rPr>
            </w:pPr>
          </w:p>
        </w:tc>
      </w:tr>
      <w:tr w:rsidR="00DA23E6" w14:paraId="304B2EC6" w14:textId="77777777" w:rsidTr="00DA23E6">
        <w:trPr>
          <w:cantSplit/>
          <w:trHeight w:val="450"/>
        </w:trPr>
        <w:tc>
          <w:tcPr>
            <w:tcW w:w="539" w:type="dxa"/>
            <w:vMerge/>
            <w:vAlign w:val="center"/>
          </w:tcPr>
          <w:p w14:paraId="2D4ED772" w14:textId="77777777" w:rsidR="00DA23E6" w:rsidRDefault="00DA23E6" w:rsidP="00DA23E6">
            <w:pPr>
              <w:tabs>
                <w:tab w:val="left" w:pos="1035"/>
              </w:tabs>
              <w:spacing w:line="300" w:lineRule="exact"/>
              <w:jc w:val="center"/>
              <w:rPr>
                <w:rFonts w:ascii="仿宋_GB2312" w:eastAsia="仿宋_GB2312"/>
                <w:sz w:val="30"/>
              </w:rPr>
            </w:pPr>
          </w:p>
        </w:tc>
        <w:tc>
          <w:tcPr>
            <w:tcW w:w="1596" w:type="dxa"/>
            <w:vMerge w:val="restart"/>
            <w:vAlign w:val="center"/>
          </w:tcPr>
          <w:p w14:paraId="56041E90" w14:textId="77777777" w:rsidR="00DA23E6" w:rsidRDefault="00DA23E6" w:rsidP="00DA23E6">
            <w:pPr>
              <w:tabs>
                <w:tab w:val="left" w:pos="1035"/>
              </w:tabs>
              <w:spacing w:line="300" w:lineRule="exact"/>
              <w:jc w:val="center"/>
              <w:rPr>
                <w:rFonts w:ascii="仿宋_GB2312" w:eastAsia="仿宋_GB2312"/>
                <w:sz w:val="30"/>
              </w:rPr>
            </w:pPr>
            <w:r>
              <w:rPr>
                <w:rFonts w:ascii="仿宋_GB2312" w:eastAsia="仿宋_GB2312" w:hint="eastAsia"/>
                <w:sz w:val="30"/>
              </w:rPr>
              <w:t>常住地</w:t>
            </w:r>
          </w:p>
          <w:p w14:paraId="3E8E0857" w14:textId="77777777" w:rsidR="00DA23E6" w:rsidRDefault="00DA23E6" w:rsidP="00DA23E6">
            <w:pPr>
              <w:tabs>
                <w:tab w:val="left" w:pos="1035"/>
              </w:tabs>
              <w:spacing w:line="300" w:lineRule="exact"/>
              <w:jc w:val="center"/>
              <w:rPr>
                <w:rFonts w:ascii="仿宋_GB2312" w:eastAsia="仿宋_GB2312"/>
                <w:sz w:val="30"/>
              </w:rPr>
            </w:pPr>
            <w:r>
              <w:rPr>
                <w:rFonts w:ascii="仿宋_GB2312" w:eastAsia="仿宋_GB2312" w:hint="eastAsia"/>
                <w:sz w:val="30"/>
              </w:rPr>
              <w:t>通讯地址</w:t>
            </w:r>
          </w:p>
        </w:tc>
        <w:tc>
          <w:tcPr>
            <w:tcW w:w="3360" w:type="dxa"/>
            <w:gridSpan w:val="5"/>
            <w:vMerge w:val="restart"/>
            <w:vAlign w:val="center"/>
          </w:tcPr>
          <w:p w14:paraId="3609CB1D" w14:textId="7E41DE0A" w:rsidR="00DA23E6" w:rsidRDefault="00DA23E6" w:rsidP="00DA23E6">
            <w:pPr>
              <w:tabs>
                <w:tab w:val="left" w:pos="1035"/>
              </w:tabs>
              <w:spacing w:line="300" w:lineRule="exact"/>
              <w:jc w:val="center"/>
              <w:rPr>
                <w:rFonts w:ascii="仿宋_GB2312" w:eastAsia="仿宋_GB2312"/>
                <w:sz w:val="30"/>
              </w:rPr>
            </w:pPr>
            <w:r>
              <w:rPr>
                <w:rFonts w:ascii="仿宋_GB2312" w:eastAsia="仿宋_GB2312" w:hint="eastAsia"/>
                <w:sz w:val="30"/>
              </w:rPr>
              <w:t>天津市西青区杨柳青镇柳口路</w:t>
            </w:r>
            <w:r>
              <w:rPr>
                <w:rFonts w:ascii="仿宋_GB2312" w:eastAsia="仿宋_GB2312"/>
                <w:sz w:val="30"/>
              </w:rPr>
              <w:t>99</w:t>
            </w:r>
            <w:r>
              <w:rPr>
                <w:rFonts w:ascii="仿宋_GB2312" w:eastAsia="仿宋_GB2312" w:hint="eastAsia"/>
                <w:sz w:val="30"/>
              </w:rPr>
              <w:t>号天津理工大学中环信息学院</w:t>
            </w:r>
          </w:p>
        </w:tc>
        <w:tc>
          <w:tcPr>
            <w:tcW w:w="1960" w:type="dxa"/>
            <w:gridSpan w:val="3"/>
            <w:vAlign w:val="center"/>
          </w:tcPr>
          <w:p w14:paraId="7AAFD3FC" w14:textId="77777777" w:rsidR="00DA23E6" w:rsidRDefault="00DA23E6" w:rsidP="00DA23E6">
            <w:pPr>
              <w:tabs>
                <w:tab w:val="left" w:pos="1035"/>
              </w:tabs>
              <w:spacing w:line="300" w:lineRule="exact"/>
              <w:jc w:val="center"/>
              <w:rPr>
                <w:rFonts w:ascii="仿宋_GB2312" w:eastAsia="仿宋_GB2312"/>
                <w:sz w:val="30"/>
              </w:rPr>
            </w:pPr>
            <w:r>
              <w:rPr>
                <w:rFonts w:ascii="仿宋_GB2312" w:eastAsia="仿宋_GB2312" w:hint="eastAsia"/>
                <w:sz w:val="30"/>
              </w:rPr>
              <w:t>邮政编码</w:t>
            </w:r>
          </w:p>
        </w:tc>
        <w:tc>
          <w:tcPr>
            <w:tcW w:w="2100" w:type="dxa"/>
            <w:gridSpan w:val="2"/>
            <w:vAlign w:val="center"/>
          </w:tcPr>
          <w:p w14:paraId="1ED5D687" w14:textId="11A788A4" w:rsidR="00DA23E6" w:rsidRDefault="00DA23E6" w:rsidP="00DA23E6">
            <w:pPr>
              <w:tabs>
                <w:tab w:val="left" w:pos="1035"/>
              </w:tabs>
              <w:spacing w:line="300" w:lineRule="exact"/>
              <w:rPr>
                <w:rFonts w:ascii="仿宋_GB2312" w:eastAsia="仿宋_GB2312"/>
                <w:sz w:val="30"/>
              </w:rPr>
            </w:pPr>
            <w:r>
              <w:rPr>
                <w:rFonts w:ascii="仿宋_GB2312" w:eastAsia="仿宋_GB2312"/>
                <w:sz w:val="30"/>
              </w:rPr>
              <w:t>300380</w:t>
            </w:r>
          </w:p>
        </w:tc>
      </w:tr>
      <w:tr w:rsidR="00DA23E6" w14:paraId="16977BF4" w14:textId="77777777" w:rsidTr="00DA23E6">
        <w:trPr>
          <w:cantSplit/>
          <w:trHeight w:val="450"/>
        </w:trPr>
        <w:tc>
          <w:tcPr>
            <w:tcW w:w="539" w:type="dxa"/>
            <w:vMerge/>
            <w:vAlign w:val="center"/>
          </w:tcPr>
          <w:p w14:paraId="31178371" w14:textId="77777777" w:rsidR="00DA23E6" w:rsidRDefault="00DA23E6" w:rsidP="00DA23E6">
            <w:pPr>
              <w:tabs>
                <w:tab w:val="left" w:pos="1035"/>
              </w:tabs>
              <w:spacing w:line="300" w:lineRule="exact"/>
              <w:jc w:val="center"/>
              <w:rPr>
                <w:rFonts w:ascii="仿宋_GB2312" w:eastAsia="仿宋_GB2312"/>
                <w:sz w:val="30"/>
              </w:rPr>
            </w:pPr>
          </w:p>
        </w:tc>
        <w:tc>
          <w:tcPr>
            <w:tcW w:w="1596" w:type="dxa"/>
            <w:vMerge/>
            <w:vAlign w:val="center"/>
          </w:tcPr>
          <w:p w14:paraId="518582CC" w14:textId="77777777" w:rsidR="00DA23E6" w:rsidRDefault="00DA23E6" w:rsidP="00DA23E6">
            <w:pPr>
              <w:tabs>
                <w:tab w:val="left" w:pos="1035"/>
              </w:tabs>
              <w:spacing w:line="300" w:lineRule="exact"/>
              <w:jc w:val="center"/>
              <w:rPr>
                <w:rFonts w:ascii="仿宋_GB2312" w:eastAsia="仿宋_GB2312"/>
                <w:sz w:val="30"/>
              </w:rPr>
            </w:pPr>
          </w:p>
        </w:tc>
        <w:tc>
          <w:tcPr>
            <w:tcW w:w="3360" w:type="dxa"/>
            <w:gridSpan w:val="5"/>
            <w:vMerge/>
            <w:vAlign w:val="center"/>
          </w:tcPr>
          <w:p w14:paraId="2A7C1150" w14:textId="77777777" w:rsidR="00DA23E6" w:rsidRDefault="00DA23E6" w:rsidP="00DA23E6">
            <w:pPr>
              <w:tabs>
                <w:tab w:val="left" w:pos="1035"/>
              </w:tabs>
              <w:spacing w:line="300" w:lineRule="exact"/>
              <w:jc w:val="center"/>
              <w:rPr>
                <w:rFonts w:ascii="仿宋_GB2312" w:eastAsia="仿宋_GB2312"/>
                <w:sz w:val="30"/>
              </w:rPr>
            </w:pPr>
          </w:p>
        </w:tc>
        <w:tc>
          <w:tcPr>
            <w:tcW w:w="1960" w:type="dxa"/>
            <w:gridSpan w:val="3"/>
            <w:vAlign w:val="center"/>
          </w:tcPr>
          <w:p w14:paraId="6ABE3490" w14:textId="77777777" w:rsidR="00DA23E6" w:rsidRDefault="00DA23E6" w:rsidP="00DA23E6">
            <w:pPr>
              <w:tabs>
                <w:tab w:val="left" w:pos="1035"/>
              </w:tabs>
              <w:spacing w:line="300" w:lineRule="exact"/>
              <w:jc w:val="center"/>
              <w:rPr>
                <w:rFonts w:ascii="仿宋_GB2312" w:eastAsia="仿宋_GB2312"/>
                <w:sz w:val="30"/>
              </w:rPr>
            </w:pPr>
            <w:r>
              <w:rPr>
                <w:rFonts w:ascii="仿宋_GB2312" w:eastAsia="仿宋_GB2312" w:hint="eastAsia"/>
                <w:sz w:val="30"/>
              </w:rPr>
              <w:t>手机</w:t>
            </w:r>
          </w:p>
        </w:tc>
        <w:tc>
          <w:tcPr>
            <w:tcW w:w="2100" w:type="dxa"/>
            <w:gridSpan w:val="2"/>
            <w:vAlign w:val="center"/>
          </w:tcPr>
          <w:p w14:paraId="3F72D11E" w14:textId="04831228" w:rsidR="00DA23E6" w:rsidRDefault="00DA23E6" w:rsidP="00DA23E6">
            <w:pPr>
              <w:tabs>
                <w:tab w:val="left" w:pos="1035"/>
              </w:tabs>
              <w:spacing w:line="300" w:lineRule="exact"/>
              <w:rPr>
                <w:rFonts w:ascii="仿宋_GB2312" w:eastAsia="仿宋_GB2312"/>
                <w:sz w:val="30"/>
              </w:rPr>
            </w:pPr>
            <w:r w:rsidRPr="00E33CC1">
              <w:rPr>
                <w:rFonts w:ascii="仿宋_GB2312" w:eastAsia="仿宋_GB2312"/>
                <w:sz w:val="30"/>
              </w:rPr>
              <w:t>18946845836</w:t>
            </w:r>
          </w:p>
        </w:tc>
      </w:tr>
      <w:tr w:rsidR="00DA23E6" w14:paraId="05022CD3" w14:textId="77777777" w:rsidTr="00DA23E6">
        <w:trPr>
          <w:cantSplit/>
          <w:trHeight w:val="510"/>
        </w:trPr>
        <w:tc>
          <w:tcPr>
            <w:tcW w:w="539" w:type="dxa"/>
            <w:vMerge w:val="restart"/>
            <w:vAlign w:val="center"/>
          </w:tcPr>
          <w:p w14:paraId="363A2597" w14:textId="77777777" w:rsidR="00DA23E6" w:rsidRDefault="00DA23E6" w:rsidP="00DA23E6">
            <w:pPr>
              <w:tabs>
                <w:tab w:val="left" w:pos="1035"/>
              </w:tabs>
              <w:rPr>
                <w:rFonts w:ascii="仿宋_GB2312" w:eastAsia="仿宋_GB2312"/>
                <w:spacing w:val="20"/>
                <w:sz w:val="30"/>
              </w:rPr>
            </w:pPr>
            <w:r>
              <w:rPr>
                <w:rFonts w:ascii="仿宋_GB2312" w:eastAsia="仿宋_GB2312" w:hint="eastAsia"/>
                <w:spacing w:val="20"/>
                <w:sz w:val="30"/>
              </w:rPr>
              <w:t>其</w:t>
            </w:r>
          </w:p>
          <w:p w14:paraId="3CB6AC28" w14:textId="77777777" w:rsidR="00DA23E6" w:rsidRDefault="00DA23E6" w:rsidP="00DA23E6">
            <w:pPr>
              <w:tabs>
                <w:tab w:val="left" w:pos="1035"/>
              </w:tabs>
              <w:jc w:val="center"/>
              <w:rPr>
                <w:rFonts w:ascii="仿宋_GB2312" w:eastAsia="仿宋_GB2312"/>
                <w:spacing w:val="20"/>
                <w:sz w:val="30"/>
              </w:rPr>
            </w:pPr>
            <w:r>
              <w:rPr>
                <w:rFonts w:ascii="仿宋_GB2312" w:eastAsia="仿宋_GB2312" w:hint="eastAsia"/>
                <w:spacing w:val="20"/>
                <w:sz w:val="30"/>
              </w:rPr>
              <w:t>他</w:t>
            </w:r>
          </w:p>
          <w:p w14:paraId="514B6FFC" w14:textId="77777777" w:rsidR="00DA23E6" w:rsidRDefault="00DA23E6" w:rsidP="00DA23E6">
            <w:pPr>
              <w:tabs>
                <w:tab w:val="left" w:pos="1035"/>
              </w:tabs>
              <w:jc w:val="center"/>
              <w:rPr>
                <w:rFonts w:ascii="仿宋_GB2312" w:eastAsia="仿宋_GB2312"/>
                <w:spacing w:val="20"/>
                <w:sz w:val="30"/>
              </w:rPr>
            </w:pPr>
            <w:r>
              <w:rPr>
                <w:rFonts w:ascii="仿宋_GB2312" w:eastAsia="仿宋_GB2312" w:hint="eastAsia"/>
                <w:spacing w:val="20"/>
                <w:sz w:val="30"/>
              </w:rPr>
              <w:t>作</w:t>
            </w:r>
          </w:p>
          <w:p w14:paraId="31C4237F" w14:textId="77777777" w:rsidR="00DA23E6" w:rsidRDefault="00DA23E6" w:rsidP="00DA23E6">
            <w:pPr>
              <w:tabs>
                <w:tab w:val="left" w:pos="1035"/>
              </w:tabs>
              <w:jc w:val="center"/>
              <w:rPr>
                <w:rFonts w:ascii="仿宋_GB2312" w:eastAsia="仿宋_GB2312"/>
                <w:spacing w:val="20"/>
                <w:sz w:val="30"/>
              </w:rPr>
            </w:pPr>
            <w:r>
              <w:rPr>
                <w:rFonts w:ascii="仿宋_GB2312" w:eastAsia="仿宋_GB2312" w:hint="eastAsia"/>
                <w:spacing w:val="20"/>
                <w:sz w:val="30"/>
              </w:rPr>
              <w:t>者</w:t>
            </w:r>
          </w:p>
          <w:p w14:paraId="190197C2" w14:textId="77777777" w:rsidR="00DA23E6" w:rsidRDefault="00DA23E6" w:rsidP="00DA23E6">
            <w:pPr>
              <w:tabs>
                <w:tab w:val="left" w:pos="1035"/>
              </w:tabs>
              <w:jc w:val="center"/>
              <w:rPr>
                <w:rFonts w:ascii="仿宋_GB2312" w:eastAsia="仿宋_GB2312"/>
                <w:spacing w:val="20"/>
                <w:sz w:val="30"/>
              </w:rPr>
            </w:pPr>
            <w:r>
              <w:rPr>
                <w:rFonts w:ascii="仿宋_GB2312" w:eastAsia="仿宋_GB2312" w:hint="eastAsia"/>
                <w:spacing w:val="20"/>
                <w:sz w:val="30"/>
              </w:rPr>
              <w:t>情</w:t>
            </w:r>
          </w:p>
          <w:p w14:paraId="685C4A00" w14:textId="77777777" w:rsidR="00DA23E6" w:rsidRDefault="00DA23E6" w:rsidP="00DA23E6">
            <w:pPr>
              <w:tabs>
                <w:tab w:val="left" w:pos="1035"/>
              </w:tabs>
              <w:jc w:val="center"/>
              <w:rPr>
                <w:rFonts w:ascii="仿宋_GB2312" w:eastAsia="仿宋_GB2312"/>
                <w:spacing w:val="20"/>
                <w:sz w:val="30"/>
              </w:rPr>
            </w:pPr>
            <w:r>
              <w:rPr>
                <w:rFonts w:ascii="仿宋_GB2312" w:eastAsia="仿宋_GB2312" w:hint="eastAsia"/>
                <w:spacing w:val="20"/>
                <w:sz w:val="30"/>
              </w:rPr>
              <w:t>况</w:t>
            </w:r>
          </w:p>
        </w:tc>
        <w:tc>
          <w:tcPr>
            <w:tcW w:w="1596" w:type="dxa"/>
            <w:vAlign w:val="center"/>
          </w:tcPr>
          <w:p w14:paraId="2C3CBA42" w14:textId="77777777" w:rsidR="00DA23E6" w:rsidRDefault="00DA23E6" w:rsidP="00DA23E6">
            <w:pPr>
              <w:tabs>
                <w:tab w:val="left" w:pos="1035"/>
              </w:tabs>
              <w:spacing w:line="300" w:lineRule="exact"/>
              <w:jc w:val="center"/>
              <w:rPr>
                <w:rFonts w:ascii="仿宋_GB2312" w:eastAsia="仿宋_GB2312"/>
                <w:sz w:val="30"/>
              </w:rPr>
            </w:pPr>
            <w:r>
              <w:rPr>
                <w:rFonts w:ascii="仿宋_GB2312" w:eastAsia="仿宋_GB2312" w:hint="eastAsia"/>
                <w:sz w:val="30"/>
              </w:rPr>
              <w:t>姓  名</w:t>
            </w:r>
          </w:p>
        </w:tc>
        <w:tc>
          <w:tcPr>
            <w:tcW w:w="1120" w:type="dxa"/>
            <w:gridSpan w:val="2"/>
            <w:vAlign w:val="center"/>
          </w:tcPr>
          <w:p w14:paraId="1D23A73F" w14:textId="77777777" w:rsidR="00DA23E6" w:rsidRDefault="00DA23E6" w:rsidP="00DA23E6">
            <w:pPr>
              <w:tabs>
                <w:tab w:val="left" w:pos="1035"/>
              </w:tabs>
              <w:spacing w:line="300" w:lineRule="exact"/>
              <w:jc w:val="center"/>
              <w:rPr>
                <w:rFonts w:ascii="仿宋_GB2312" w:eastAsia="仿宋_GB2312"/>
                <w:sz w:val="30"/>
              </w:rPr>
            </w:pPr>
            <w:r>
              <w:rPr>
                <w:rFonts w:ascii="仿宋_GB2312" w:eastAsia="仿宋_GB2312" w:hint="eastAsia"/>
                <w:sz w:val="30"/>
              </w:rPr>
              <w:t>性别</w:t>
            </w:r>
          </w:p>
        </w:tc>
        <w:tc>
          <w:tcPr>
            <w:tcW w:w="980" w:type="dxa"/>
            <w:vAlign w:val="center"/>
          </w:tcPr>
          <w:p w14:paraId="42CFE1CE" w14:textId="77777777" w:rsidR="00DA23E6" w:rsidRDefault="00DA23E6" w:rsidP="00DA23E6">
            <w:pPr>
              <w:tabs>
                <w:tab w:val="left" w:pos="1035"/>
              </w:tabs>
              <w:spacing w:line="300" w:lineRule="exact"/>
              <w:jc w:val="center"/>
              <w:rPr>
                <w:rFonts w:ascii="仿宋_GB2312" w:eastAsia="仿宋_GB2312"/>
                <w:sz w:val="30"/>
              </w:rPr>
            </w:pPr>
            <w:r>
              <w:rPr>
                <w:rFonts w:ascii="仿宋_GB2312" w:eastAsia="仿宋_GB2312" w:hint="eastAsia"/>
                <w:sz w:val="30"/>
              </w:rPr>
              <w:t>年龄</w:t>
            </w:r>
          </w:p>
        </w:tc>
        <w:tc>
          <w:tcPr>
            <w:tcW w:w="980" w:type="dxa"/>
            <w:vAlign w:val="center"/>
          </w:tcPr>
          <w:p w14:paraId="1E354A75" w14:textId="77777777" w:rsidR="00DA23E6" w:rsidRDefault="00DA23E6" w:rsidP="00DA23E6">
            <w:pPr>
              <w:tabs>
                <w:tab w:val="left" w:pos="1035"/>
              </w:tabs>
              <w:spacing w:line="300" w:lineRule="exact"/>
              <w:jc w:val="center"/>
              <w:rPr>
                <w:rFonts w:ascii="仿宋_GB2312" w:eastAsia="仿宋_GB2312"/>
                <w:sz w:val="30"/>
              </w:rPr>
            </w:pPr>
            <w:r>
              <w:rPr>
                <w:rFonts w:ascii="仿宋_GB2312" w:eastAsia="仿宋_GB2312" w:hint="eastAsia"/>
                <w:sz w:val="30"/>
              </w:rPr>
              <w:t>学历</w:t>
            </w:r>
          </w:p>
        </w:tc>
        <w:tc>
          <w:tcPr>
            <w:tcW w:w="4340" w:type="dxa"/>
            <w:gridSpan w:val="6"/>
            <w:tcBorders>
              <w:right w:val="single" w:sz="4" w:space="0" w:color="auto"/>
            </w:tcBorders>
            <w:vAlign w:val="center"/>
          </w:tcPr>
          <w:p w14:paraId="2E032581" w14:textId="77777777" w:rsidR="00DA23E6" w:rsidRDefault="00DA23E6" w:rsidP="00DA23E6">
            <w:pPr>
              <w:tabs>
                <w:tab w:val="left" w:pos="1035"/>
              </w:tabs>
              <w:spacing w:line="300" w:lineRule="exact"/>
              <w:jc w:val="center"/>
              <w:rPr>
                <w:rFonts w:ascii="仿宋_GB2312" w:eastAsia="仿宋_GB2312"/>
                <w:sz w:val="30"/>
              </w:rPr>
            </w:pPr>
            <w:r>
              <w:rPr>
                <w:rFonts w:ascii="仿宋_GB2312" w:eastAsia="仿宋_GB2312" w:hint="eastAsia"/>
                <w:sz w:val="30"/>
              </w:rPr>
              <w:t xml:space="preserve"> 所在单位</w:t>
            </w:r>
          </w:p>
        </w:tc>
      </w:tr>
      <w:tr w:rsidR="00DA23E6" w14:paraId="2A074D2B" w14:textId="77777777" w:rsidTr="00DA23E6">
        <w:trPr>
          <w:cantSplit/>
          <w:trHeight w:val="510"/>
        </w:trPr>
        <w:tc>
          <w:tcPr>
            <w:tcW w:w="539" w:type="dxa"/>
            <w:vMerge/>
          </w:tcPr>
          <w:p w14:paraId="23D4E42D" w14:textId="77777777" w:rsidR="00DA23E6" w:rsidRDefault="00DA23E6" w:rsidP="00DA23E6">
            <w:pPr>
              <w:tabs>
                <w:tab w:val="left" w:pos="1035"/>
              </w:tabs>
              <w:spacing w:line="300" w:lineRule="exact"/>
              <w:rPr>
                <w:rFonts w:ascii="仿宋_GB2312" w:eastAsia="仿宋_GB2312"/>
                <w:sz w:val="30"/>
              </w:rPr>
            </w:pPr>
          </w:p>
        </w:tc>
        <w:tc>
          <w:tcPr>
            <w:tcW w:w="1596" w:type="dxa"/>
            <w:tcBorders>
              <w:bottom w:val="single" w:sz="4" w:space="0" w:color="auto"/>
            </w:tcBorders>
            <w:vAlign w:val="center"/>
          </w:tcPr>
          <w:p w14:paraId="6F1F9282" w14:textId="6A843D9D" w:rsidR="00DA23E6" w:rsidRDefault="00DA23E6" w:rsidP="00DA23E6">
            <w:pPr>
              <w:tabs>
                <w:tab w:val="left" w:pos="1035"/>
              </w:tabs>
              <w:spacing w:line="300" w:lineRule="exact"/>
              <w:rPr>
                <w:rFonts w:ascii="仿宋_GB2312" w:eastAsia="仿宋_GB2312"/>
                <w:sz w:val="30"/>
              </w:rPr>
            </w:pPr>
            <w:r w:rsidRPr="00E33CC1">
              <w:rPr>
                <w:rFonts w:ascii="仿宋_GB2312" w:eastAsia="仿宋_GB2312" w:hint="eastAsia"/>
                <w:sz w:val="30"/>
              </w:rPr>
              <w:t>冯慧嘉</w:t>
            </w:r>
          </w:p>
        </w:tc>
        <w:tc>
          <w:tcPr>
            <w:tcW w:w="1120" w:type="dxa"/>
            <w:gridSpan w:val="2"/>
            <w:vAlign w:val="center"/>
          </w:tcPr>
          <w:p w14:paraId="28A7E45B" w14:textId="4BC6DE72"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女</w:t>
            </w:r>
          </w:p>
        </w:tc>
        <w:tc>
          <w:tcPr>
            <w:tcW w:w="980" w:type="dxa"/>
            <w:vAlign w:val="center"/>
          </w:tcPr>
          <w:p w14:paraId="2EDB16AB" w14:textId="578A1318"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18</w:t>
            </w:r>
          </w:p>
        </w:tc>
        <w:tc>
          <w:tcPr>
            <w:tcW w:w="980" w:type="dxa"/>
            <w:vAlign w:val="center"/>
          </w:tcPr>
          <w:p w14:paraId="07A0D170" w14:textId="27235734"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本科在读</w:t>
            </w:r>
          </w:p>
        </w:tc>
        <w:tc>
          <w:tcPr>
            <w:tcW w:w="4340" w:type="dxa"/>
            <w:gridSpan w:val="6"/>
            <w:tcBorders>
              <w:right w:val="single" w:sz="4" w:space="0" w:color="auto"/>
            </w:tcBorders>
            <w:vAlign w:val="center"/>
          </w:tcPr>
          <w:p w14:paraId="2DF5EF4C" w14:textId="3C5B3E80"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天津理工大学中环信息学院</w:t>
            </w:r>
          </w:p>
        </w:tc>
      </w:tr>
      <w:tr w:rsidR="00DA23E6" w14:paraId="56D8E708" w14:textId="77777777" w:rsidTr="00DA23E6">
        <w:trPr>
          <w:cantSplit/>
          <w:trHeight w:val="510"/>
        </w:trPr>
        <w:tc>
          <w:tcPr>
            <w:tcW w:w="539" w:type="dxa"/>
            <w:vMerge/>
          </w:tcPr>
          <w:p w14:paraId="4AE05888" w14:textId="77777777" w:rsidR="00DA23E6" w:rsidRDefault="00DA23E6" w:rsidP="00DA23E6">
            <w:pPr>
              <w:tabs>
                <w:tab w:val="left" w:pos="1035"/>
              </w:tabs>
              <w:spacing w:line="300" w:lineRule="exact"/>
              <w:rPr>
                <w:rFonts w:ascii="仿宋_GB2312" w:eastAsia="仿宋_GB2312"/>
                <w:sz w:val="30"/>
              </w:rPr>
            </w:pPr>
          </w:p>
        </w:tc>
        <w:tc>
          <w:tcPr>
            <w:tcW w:w="1596" w:type="dxa"/>
            <w:tcBorders>
              <w:bottom w:val="single" w:sz="4" w:space="0" w:color="auto"/>
            </w:tcBorders>
            <w:vAlign w:val="center"/>
          </w:tcPr>
          <w:p w14:paraId="53800A70" w14:textId="742DD7B1" w:rsidR="00DA23E6" w:rsidRDefault="00DA23E6" w:rsidP="00DA23E6">
            <w:pPr>
              <w:tabs>
                <w:tab w:val="left" w:pos="1035"/>
              </w:tabs>
              <w:spacing w:line="300" w:lineRule="exact"/>
              <w:rPr>
                <w:rFonts w:ascii="仿宋_GB2312" w:eastAsia="仿宋_GB2312"/>
                <w:sz w:val="30"/>
              </w:rPr>
            </w:pPr>
            <w:r w:rsidRPr="00E33CC1">
              <w:rPr>
                <w:rFonts w:ascii="仿宋_GB2312" w:eastAsia="仿宋_GB2312" w:hint="eastAsia"/>
                <w:sz w:val="30"/>
              </w:rPr>
              <w:t>郑国城</w:t>
            </w:r>
          </w:p>
        </w:tc>
        <w:tc>
          <w:tcPr>
            <w:tcW w:w="1120" w:type="dxa"/>
            <w:gridSpan w:val="2"/>
            <w:vAlign w:val="center"/>
          </w:tcPr>
          <w:p w14:paraId="4C7F80B5" w14:textId="264473C2"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男</w:t>
            </w:r>
          </w:p>
        </w:tc>
        <w:tc>
          <w:tcPr>
            <w:tcW w:w="980" w:type="dxa"/>
            <w:vAlign w:val="center"/>
          </w:tcPr>
          <w:p w14:paraId="0208F777" w14:textId="391E78A2"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19</w:t>
            </w:r>
          </w:p>
        </w:tc>
        <w:tc>
          <w:tcPr>
            <w:tcW w:w="980" w:type="dxa"/>
            <w:vAlign w:val="center"/>
          </w:tcPr>
          <w:p w14:paraId="20020165" w14:textId="36C6D22B"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本科在读</w:t>
            </w:r>
          </w:p>
        </w:tc>
        <w:tc>
          <w:tcPr>
            <w:tcW w:w="4340" w:type="dxa"/>
            <w:gridSpan w:val="6"/>
            <w:tcBorders>
              <w:right w:val="single" w:sz="4" w:space="0" w:color="auto"/>
            </w:tcBorders>
            <w:vAlign w:val="center"/>
          </w:tcPr>
          <w:p w14:paraId="6C20E657" w14:textId="5BB7FC2B"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天津理工大学中环信息学院</w:t>
            </w:r>
          </w:p>
        </w:tc>
      </w:tr>
      <w:tr w:rsidR="00DA23E6" w14:paraId="4D4C6EAD" w14:textId="77777777" w:rsidTr="00DA23E6">
        <w:trPr>
          <w:cantSplit/>
          <w:trHeight w:val="510"/>
        </w:trPr>
        <w:tc>
          <w:tcPr>
            <w:tcW w:w="539" w:type="dxa"/>
            <w:vMerge/>
          </w:tcPr>
          <w:p w14:paraId="6EADCAF8" w14:textId="77777777" w:rsidR="00DA23E6" w:rsidRDefault="00DA23E6" w:rsidP="00DA23E6">
            <w:pPr>
              <w:tabs>
                <w:tab w:val="left" w:pos="1035"/>
              </w:tabs>
              <w:spacing w:line="300" w:lineRule="exact"/>
              <w:rPr>
                <w:rFonts w:ascii="仿宋_GB2312" w:eastAsia="仿宋_GB2312"/>
                <w:sz w:val="30"/>
              </w:rPr>
            </w:pPr>
          </w:p>
        </w:tc>
        <w:tc>
          <w:tcPr>
            <w:tcW w:w="1596" w:type="dxa"/>
            <w:tcBorders>
              <w:bottom w:val="single" w:sz="4" w:space="0" w:color="auto"/>
            </w:tcBorders>
            <w:vAlign w:val="center"/>
          </w:tcPr>
          <w:p w14:paraId="375D3946" w14:textId="37425717" w:rsidR="00DA23E6" w:rsidRDefault="00DA23E6" w:rsidP="00DA23E6">
            <w:pPr>
              <w:tabs>
                <w:tab w:val="left" w:pos="1035"/>
              </w:tabs>
              <w:spacing w:line="300" w:lineRule="exact"/>
              <w:rPr>
                <w:rFonts w:ascii="仿宋_GB2312" w:eastAsia="仿宋_GB2312"/>
                <w:sz w:val="30"/>
              </w:rPr>
            </w:pPr>
            <w:r w:rsidRPr="00E33CC1">
              <w:rPr>
                <w:rFonts w:ascii="仿宋_GB2312" w:eastAsia="仿宋_GB2312" w:hint="eastAsia"/>
                <w:sz w:val="30"/>
              </w:rPr>
              <w:t>辛洪凯</w:t>
            </w:r>
          </w:p>
        </w:tc>
        <w:tc>
          <w:tcPr>
            <w:tcW w:w="1120" w:type="dxa"/>
            <w:gridSpan w:val="2"/>
            <w:vAlign w:val="center"/>
          </w:tcPr>
          <w:p w14:paraId="093210CC" w14:textId="682BEF84"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男</w:t>
            </w:r>
          </w:p>
        </w:tc>
        <w:tc>
          <w:tcPr>
            <w:tcW w:w="980" w:type="dxa"/>
            <w:vAlign w:val="center"/>
          </w:tcPr>
          <w:p w14:paraId="26E15D40" w14:textId="55FCFD1B"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19</w:t>
            </w:r>
          </w:p>
        </w:tc>
        <w:tc>
          <w:tcPr>
            <w:tcW w:w="980" w:type="dxa"/>
            <w:vAlign w:val="center"/>
          </w:tcPr>
          <w:p w14:paraId="15365065" w14:textId="048848DE"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本科在读</w:t>
            </w:r>
          </w:p>
        </w:tc>
        <w:tc>
          <w:tcPr>
            <w:tcW w:w="4340" w:type="dxa"/>
            <w:gridSpan w:val="6"/>
            <w:tcBorders>
              <w:right w:val="single" w:sz="4" w:space="0" w:color="auto"/>
            </w:tcBorders>
            <w:vAlign w:val="center"/>
          </w:tcPr>
          <w:p w14:paraId="247EF100" w14:textId="0356FC28"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天津理工大学中环信息学院</w:t>
            </w:r>
          </w:p>
        </w:tc>
      </w:tr>
      <w:tr w:rsidR="00DA23E6" w14:paraId="4CA4DA8E" w14:textId="77777777" w:rsidTr="00DA23E6">
        <w:trPr>
          <w:cantSplit/>
          <w:trHeight w:val="510"/>
        </w:trPr>
        <w:tc>
          <w:tcPr>
            <w:tcW w:w="539" w:type="dxa"/>
            <w:vMerge/>
          </w:tcPr>
          <w:p w14:paraId="751BE7C8" w14:textId="77777777" w:rsidR="00DA23E6" w:rsidRDefault="00DA23E6" w:rsidP="00DA23E6">
            <w:pPr>
              <w:tabs>
                <w:tab w:val="left" w:pos="1035"/>
              </w:tabs>
              <w:spacing w:line="300" w:lineRule="exact"/>
              <w:rPr>
                <w:rFonts w:ascii="仿宋_GB2312" w:eastAsia="仿宋_GB2312"/>
                <w:sz w:val="30"/>
              </w:rPr>
            </w:pPr>
          </w:p>
        </w:tc>
        <w:tc>
          <w:tcPr>
            <w:tcW w:w="1596" w:type="dxa"/>
            <w:tcBorders>
              <w:bottom w:val="single" w:sz="4" w:space="0" w:color="auto"/>
            </w:tcBorders>
            <w:vAlign w:val="center"/>
          </w:tcPr>
          <w:p w14:paraId="4A97E774" w14:textId="260FDF0C" w:rsidR="00DA23E6" w:rsidRPr="00E33CC1" w:rsidRDefault="00DA23E6" w:rsidP="00DA23E6">
            <w:pPr>
              <w:tabs>
                <w:tab w:val="left" w:pos="1035"/>
              </w:tabs>
              <w:spacing w:line="300" w:lineRule="exact"/>
              <w:rPr>
                <w:rFonts w:ascii="仿宋_GB2312" w:eastAsia="仿宋_GB2312"/>
                <w:sz w:val="30"/>
              </w:rPr>
            </w:pPr>
            <w:r w:rsidRPr="00E33CC1">
              <w:rPr>
                <w:rFonts w:ascii="仿宋_GB2312" w:eastAsia="仿宋_GB2312" w:hint="eastAsia"/>
                <w:sz w:val="30"/>
              </w:rPr>
              <w:t>伊宏翔</w:t>
            </w:r>
          </w:p>
        </w:tc>
        <w:tc>
          <w:tcPr>
            <w:tcW w:w="1120" w:type="dxa"/>
            <w:gridSpan w:val="2"/>
            <w:vAlign w:val="center"/>
          </w:tcPr>
          <w:p w14:paraId="40973A76" w14:textId="14C1A14C"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男</w:t>
            </w:r>
          </w:p>
        </w:tc>
        <w:tc>
          <w:tcPr>
            <w:tcW w:w="980" w:type="dxa"/>
            <w:vAlign w:val="center"/>
          </w:tcPr>
          <w:p w14:paraId="04AA9B3C" w14:textId="0272C84C"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19</w:t>
            </w:r>
          </w:p>
        </w:tc>
        <w:tc>
          <w:tcPr>
            <w:tcW w:w="980" w:type="dxa"/>
            <w:vAlign w:val="center"/>
          </w:tcPr>
          <w:p w14:paraId="20120286" w14:textId="2ECA2E79"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本科在读</w:t>
            </w:r>
          </w:p>
        </w:tc>
        <w:tc>
          <w:tcPr>
            <w:tcW w:w="4340" w:type="dxa"/>
            <w:gridSpan w:val="6"/>
            <w:tcBorders>
              <w:right w:val="single" w:sz="4" w:space="0" w:color="auto"/>
            </w:tcBorders>
            <w:vAlign w:val="center"/>
          </w:tcPr>
          <w:p w14:paraId="6DF78B38" w14:textId="51AD8F4F"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天津理工大学中环信息学院</w:t>
            </w:r>
          </w:p>
        </w:tc>
      </w:tr>
      <w:tr w:rsidR="00DA23E6" w14:paraId="1908887B" w14:textId="77777777" w:rsidTr="00DA23E6">
        <w:trPr>
          <w:cantSplit/>
          <w:trHeight w:val="510"/>
        </w:trPr>
        <w:tc>
          <w:tcPr>
            <w:tcW w:w="539" w:type="dxa"/>
            <w:vMerge/>
          </w:tcPr>
          <w:p w14:paraId="26B1E420" w14:textId="77777777" w:rsidR="00DA23E6" w:rsidRDefault="00DA23E6" w:rsidP="00DA23E6">
            <w:pPr>
              <w:tabs>
                <w:tab w:val="left" w:pos="1035"/>
              </w:tabs>
              <w:spacing w:line="300" w:lineRule="exact"/>
              <w:rPr>
                <w:rFonts w:ascii="仿宋_GB2312" w:eastAsia="仿宋_GB2312"/>
                <w:sz w:val="30"/>
              </w:rPr>
            </w:pPr>
          </w:p>
        </w:tc>
        <w:tc>
          <w:tcPr>
            <w:tcW w:w="1596" w:type="dxa"/>
            <w:tcBorders>
              <w:bottom w:val="single" w:sz="4" w:space="0" w:color="auto"/>
            </w:tcBorders>
            <w:vAlign w:val="center"/>
          </w:tcPr>
          <w:p w14:paraId="3735B980" w14:textId="11A1C786" w:rsidR="00DA23E6" w:rsidRDefault="00DA23E6" w:rsidP="00DA23E6">
            <w:pPr>
              <w:tabs>
                <w:tab w:val="left" w:pos="1035"/>
              </w:tabs>
              <w:spacing w:line="300" w:lineRule="exact"/>
              <w:rPr>
                <w:rFonts w:ascii="仿宋_GB2312" w:eastAsia="仿宋_GB2312"/>
                <w:sz w:val="30"/>
              </w:rPr>
            </w:pPr>
            <w:r w:rsidRPr="00E33CC1">
              <w:rPr>
                <w:rFonts w:ascii="仿宋_GB2312" w:eastAsia="仿宋_GB2312" w:hint="eastAsia"/>
                <w:sz w:val="30"/>
              </w:rPr>
              <w:t>谭颖浩</w:t>
            </w:r>
          </w:p>
        </w:tc>
        <w:tc>
          <w:tcPr>
            <w:tcW w:w="1120" w:type="dxa"/>
            <w:gridSpan w:val="2"/>
            <w:vAlign w:val="center"/>
          </w:tcPr>
          <w:p w14:paraId="2C353848" w14:textId="47134704"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男</w:t>
            </w:r>
          </w:p>
        </w:tc>
        <w:tc>
          <w:tcPr>
            <w:tcW w:w="980" w:type="dxa"/>
            <w:vAlign w:val="center"/>
          </w:tcPr>
          <w:p w14:paraId="2DB279E2" w14:textId="661BB685"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21</w:t>
            </w:r>
          </w:p>
        </w:tc>
        <w:tc>
          <w:tcPr>
            <w:tcW w:w="980" w:type="dxa"/>
            <w:vAlign w:val="center"/>
          </w:tcPr>
          <w:p w14:paraId="3B5B5F90" w14:textId="1CCF56DE"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本科在读</w:t>
            </w:r>
          </w:p>
        </w:tc>
        <w:tc>
          <w:tcPr>
            <w:tcW w:w="4340" w:type="dxa"/>
            <w:gridSpan w:val="6"/>
            <w:tcBorders>
              <w:right w:val="single" w:sz="4" w:space="0" w:color="auto"/>
            </w:tcBorders>
            <w:vAlign w:val="center"/>
          </w:tcPr>
          <w:p w14:paraId="73891C88" w14:textId="1CC77865"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天津理工大学中环信息学院</w:t>
            </w:r>
          </w:p>
        </w:tc>
      </w:tr>
      <w:tr w:rsidR="00DA23E6" w14:paraId="21920100" w14:textId="77777777" w:rsidTr="00DA23E6">
        <w:trPr>
          <w:cantSplit/>
          <w:trHeight w:val="510"/>
        </w:trPr>
        <w:tc>
          <w:tcPr>
            <w:tcW w:w="539" w:type="dxa"/>
            <w:vMerge/>
          </w:tcPr>
          <w:p w14:paraId="272ECA43" w14:textId="77777777" w:rsidR="00DA23E6" w:rsidRDefault="00DA23E6" w:rsidP="00DA23E6">
            <w:pPr>
              <w:tabs>
                <w:tab w:val="left" w:pos="1035"/>
              </w:tabs>
              <w:spacing w:line="300" w:lineRule="exact"/>
              <w:rPr>
                <w:rFonts w:ascii="仿宋_GB2312" w:eastAsia="仿宋_GB2312"/>
                <w:sz w:val="30"/>
              </w:rPr>
            </w:pPr>
          </w:p>
        </w:tc>
        <w:tc>
          <w:tcPr>
            <w:tcW w:w="1596" w:type="dxa"/>
            <w:tcBorders>
              <w:bottom w:val="single" w:sz="4" w:space="0" w:color="auto"/>
            </w:tcBorders>
            <w:vAlign w:val="center"/>
          </w:tcPr>
          <w:p w14:paraId="7127867F" w14:textId="6754AAA3" w:rsidR="00DA23E6" w:rsidRDefault="00DA23E6" w:rsidP="00DA23E6">
            <w:pPr>
              <w:tabs>
                <w:tab w:val="left" w:pos="1035"/>
              </w:tabs>
              <w:spacing w:line="300" w:lineRule="exact"/>
              <w:rPr>
                <w:rFonts w:ascii="仿宋_GB2312" w:eastAsia="仿宋_GB2312"/>
                <w:sz w:val="30"/>
              </w:rPr>
            </w:pPr>
            <w:r w:rsidRPr="00E33CC1">
              <w:rPr>
                <w:rFonts w:ascii="仿宋_GB2312" w:eastAsia="仿宋_GB2312" w:hint="eastAsia"/>
                <w:sz w:val="30"/>
              </w:rPr>
              <w:t>蒋卓丽</w:t>
            </w:r>
          </w:p>
        </w:tc>
        <w:tc>
          <w:tcPr>
            <w:tcW w:w="1120" w:type="dxa"/>
            <w:gridSpan w:val="2"/>
            <w:tcBorders>
              <w:bottom w:val="single" w:sz="4" w:space="0" w:color="auto"/>
            </w:tcBorders>
            <w:vAlign w:val="center"/>
          </w:tcPr>
          <w:p w14:paraId="0DA00A4A" w14:textId="6EC383DA"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女</w:t>
            </w:r>
          </w:p>
        </w:tc>
        <w:tc>
          <w:tcPr>
            <w:tcW w:w="980" w:type="dxa"/>
            <w:tcBorders>
              <w:bottom w:val="single" w:sz="4" w:space="0" w:color="auto"/>
            </w:tcBorders>
            <w:vAlign w:val="center"/>
          </w:tcPr>
          <w:p w14:paraId="2D03A460" w14:textId="430F510C"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20</w:t>
            </w:r>
          </w:p>
        </w:tc>
        <w:tc>
          <w:tcPr>
            <w:tcW w:w="980" w:type="dxa"/>
            <w:tcBorders>
              <w:bottom w:val="single" w:sz="4" w:space="0" w:color="auto"/>
            </w:tcBorders>
            <w:vAlign w:val="center"/>
          </w:tcPr>
          <w:p w14:paraId="7202179A" w14:textId="04EF79CF"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本科在读</w:t>
            </w:r>
          </w:p>
        </w:tc>
        <w:tc>
          <w:tcPr>
            <w:tcW w:w="4340" w:type="dxa"/>
            <w:gridSpan w:val="6"/>
            <w:tcBorders>
              <w:bottom w:val="single" w:sz="4" w:space="0" w:color="auto"/>
              <w:right w:val="single" w:sz="4" w:space="0" w:color="auto"/>
            </w:tcBorders>
            <w:vAlign w:val="center"/>
          </w:tcPr>
          <w:p w14:paraId="0FB092BB" w14:textId="6D2E4B39"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天津理工大学中环信息学院</w:t>
            </w:r>
          </w:p>
        </w:tc>
      </w:tr>
      <w:tr w:rsidR="00DA23E6" w14:paraId="24202823" w14:textId="77777777" w:rsidTr="00DA23E6">
        <w:trPr>
          <w:cantSplit/>
          <w:trHeight w:val="510"/>
        </w:trPr>
        <w:tc>
          <w:tcPr>
            <w:tcW w:w="539" w:type="dxa"/>
            <w:vMerge/>
            <w:tcBorders>
              <w:bottom w:val="single" w:sz="4" w:space="0" w:color="auto"/>
            </w:tcBorders>
          </w:tcPr>
          <w:p w14:paraId="40A2D43A" w14:textId="77777777" w:rsidR="00DA23E6" w:rsidRDefault="00DA23E6" w:rsidP="00DA23E6">
            <w:pPr>
              <w:tabs>
                <w:tab w:val="left" w:pos="1035"/>
              </w:tabs>
              <w:spacing w:line="300" w:lineRule="exact"/>
              <w:rPr>
                <w:rFonts w:ascii="仿宋_GB2312" w:eastAsia="仿宋_GB2312"/>
                <w:sz w:val="30"/>
              </w:rPr>
            </w:pPr>
          </w:p>
        </w:tc>
        <w:tc>
          <w:tcPr>
            <w:tcW w:w="1596" w:type="dxa"/>
            <w:tcBorders>
              <w:bottom w:val="single" w:sz="4" w:space="0" w:color="auto"/>
            </w:tcBorders>
            <w:vAlign w:val="center"/>
          </w:tcPr>
          <w:p w14:paraId="4C2FDFDE" w14:textId="4843E437" w:rsidR="00DA23E6" w:rsidRDefault="00DA23E6" w:rsidP="00DA23E6">
            <w:pPr>
              <w:tabs>
                <w:tab w:val="left" w:pos="1035"/>
              </w:tabs>
              <w:spacing w:line="300" w:lineRule="exact"/>
              <w:rPr>
                <w:rFonts w:ascii="仿宋_GB2312" w:eastAsia="仿宋_GB2312"/>
                <w:sz w:val="30"/>
              </w:rPr>
            </w:pPr>
            <w:r w:rsidRPr="00E33CC1">
              <w:rPr>
                <w:rFonts w:ascii="仿宋_GB2312" w:eastAsia="仿宋_GB2312" w:hint="eastAsia"/>
                <w:sz w:val="30"/>
              </w:rPr>
              <w:t>李铳鑫</w:t>
            </w:r>
          </w:p>
        </w:tc>
        <w:tc>
          <w:tcPr>
            <w:tcW w:w="1120" w:type="dxa"/>
            <w:gridSpan w:val="2"/>
            <w:tcBorders>
              <w:bottom w:val="single" w:sz="4" w:space="0" w:color="auto"/>
            </w:tcBorders>
            <w:vAlign w:val="center"/>
          </w:tcPr>
          <w:p w14:paraId="4C6AC04D" w14:textId="207095BE"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男</w:t>
            </w:r>
          </w:p>
        </w:tc>
        <w:tc>
          <w:tcPr>
            <w:tcW w:w="980" w:type="dxa"/>
            <w:tcBorders>
              <w:bottom w:val="single" w:sz="4" w:space="0" w:color="auto"/>
            </w:tcBorders>
            <w:vAlign w:val="center"/>
          </w:tcPr>
          <w:p w14:paraId="3D485188" w14:textId="018515B4"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19</w:t>
            </w:r>
          </w:p>
        </w:tc>
        <w:tc>
          <w:tcPr>
            <w:tcW w:w="980" w:type="dxa"/>
            <w:tcBorders>
              <w:bottom w:val="single" w:sz="4" w:space="0" w:color="auto"/>
            </w:tcBorders>
            <w:vAlign w:val="center"/>
          </w:tcPr>
          <w:p w14:paraId="300B3844" w14:textId="40AD942B"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本科在读</w:t>
            </w:r>
          </w:p>
        </w:tc>
        <w:tc>
          <w:tcPr>
            <w:tcW w:w="4340" w:type="dxa"/>
            <w:gridSpan w:val="6"/>
            <w:tcBorders>
              <w:bottom w:val="single" w:sz="4" w:space="0" w:color="auto"/>
              <w:right w:val="single" w:sz="4" w:space="0" w:color="auto"/>
            </w:tcBorders>
            <w:vAlign w:val="center"/>
          </w:tcPr>
          <w:p w14:paraId="4B7DCB37" w14:textId="596188D0"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天津理工大学中环信息学院</w:t>
            </w:r>
          </w:p>
        </w:tc>
      </w:tr>
      <w:tr w:rsidR="00DA23E6" w14:paraId="32CD0597" w14:textId="77777777" w:rsidTr="00DA23E6">
        <w:trPr>
          <w:cantSplit/>
          <w:trHeight w:val="420"/>
        </w:trPr>
        <w:tc>
          <w:tcPr>
            <w:tcW w:w="539" w:type="dxa"/>
            <w:vMerge w:val="restart"/>
            <w:vAlign w:val="center"/>
          </w:tcPr>
          <w:p w14:paraId="06EF6685" w14:textId="77777777" w:rsidR="00DA23E6" w:rsidRDefault="00DA23E6" w:rsidP="00DA23E6">
            <w:pPr>
              <w:tabs>
                <w:tab w:val="left" w:pos="1035"/>
              </w:tabs>
              <w:spacing w:line="300" w:lineRule="exact"/>
              <w:jc w:val="center"/>
              <w:rPr>
                <w:rFonts w:ascii="仿宋_GB2312" w:eastAsia="仿宋_GB2312"/>
                <w:sz w:val="30"/>
              </w:rPr>
            </w:pPr>
            <w:r>
              <w:rPr>
                <w:rFonts w:ascii="仿宋_GB2312" w:eastAsia="仿宋_GB2312" w:hint="eastAsia"/>
                <w:sz w:val="30"/>
              </w:rPr>
              <w:t>资</w:t>
            </w:r>
          </w:p>
          <w:p w14:paraId="73241B84" w14:textId="77777777"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格</w:t>
            </w:r>
          </w:p>
          <w:p w14:paraId="3206254E" w14:textId="77777777" w:rsidR="00DA23E6" w:rsidRDefault="00DA23E6" w:rsidP="00DA23E6">
            <w:pPr>
              <w:tabs>
                <w:tab w:val="left" w:pos="1035"/>
              </w:tabs>
              <w:spacing w:line="300" w:lineRule="exact"/>
              <w:jc w:val="center"/>
              <w:rPr>
                <w:rFonts w:ascii="仿宋_GB2312" w:eastAsia="仿宋_GB2312"/>
                <w:sz w:val="30"/>
              </w:rPr>
            </w:pPr>
            <w:r>
              <w:rPr>
                <w:rFonts w:ascii="仿宋_GB2312" w:eastAsia="仿宋_GB2312" w:hint="eastAsia"/>
                <w:sz w:val="30"/>
              </w:rPr>
              <w:t>认</w:t>
            </w:r>
          </w:p>
          <w:p w14:paraId="52CE5869" w14:textId="77777777"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定</w:t>
            </w:r>
          </w:p>
        </w:tc>
        <w:tc>
          <w:tcPr>
            <w:tcW w:w="1596" w:type="dxa"/>
            <w:vAlign w:val="center"/>
          </w:tcPr>
          <w:p w14:paraId="75543894" w14:textId="77777777" w:rsidR="00DA23E6" w:rsidRDefault="00DA23E6" w:rsidP="00DA23E6">
            <w:pPr>
              <w:tabs>
                <w:tab w:val="left" w:pos="1035"/>
              </w:tabs>
              <w:spacing w:line="300" w:lineRule="exact"/>
              <w:jc w:val="center"/>
              <w:rPr>
                <w:rFonts w:ascii="仿宋_GB2312" w:eastAsia="仿宋_GB2312"/>
                <w:sz w:val="30"/>
              </w:rPr>
            </w:pPr>
            <w:r>
              <w:rPr>
                <w:rFonts w:ascii="仿宋_GB2312" w:eastAsia="仿宋_GB2312" w:hint="eastAsia"/>
                <w:sz w:val="30"/>
              </w:rPr>
              <w:t>所在系管理部门意见</w:t>
            </w:r>
          </w:p>
        </w:tc>
        <w:tc>
          <w:tcPr>
            <w:tcW w:w="7420" w:type="dxa"/>
            <w:gridSpan w:val="10"/>
          </w:tcPr>
          <w:p w14:paraId="359544D5" w14:textId="77777777"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是否为2021年6 月1日前正式注册的全日制学生。</w:t>
            </w:r>
          </w:p>
          <w:p w14:paraId="491079BE" w14:textId="77777777"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□是   □否</w:t>
            </w:r>
          </w:p>
          <w:p w14:paraId="3C48D103" w14:textId="77777777"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（部门盖章）</w:t>
            </w:r>
          </w:p>
          <w:p w14:paraId="25D01433" w14:textId="77777777" w:rsidR="00DA23E6" w:rsidRDefault="00DA23E6" w:rsidP="00DA23E6">
            <w:pPr>
              <w:tabs>
                <w:tab w:val="left" w:pos="1035"/>
              </w:tabs>
              <w:spacing w:line="300" w:lineRule="exact"/>
              <w:rPr>
                <w:rFonts w:ascii="仿宋_GB2312" w:eastAsia="仿宋_GB2312"/>
                <w:sz w:val="30"/>
              </w:rPr>
            </w:pPr>
            <w:r>
              <w:rPr>
                <w:rFonts w:ascii="仿宋_GB2312" w:eastAsia="仿宋_GB2312" w:hint="eastAsia"/>
                <w:sz w:val="30"/>
              </w:rPr>
              <w:t xml:space="preserve">                            年   月   日</w:t>
            </w:r>
          </w:p>
        </w:tc>
      </w:tr>
      <w:tr w:rsidR="00DA23E6" w14:paraId="1A70AC26" w14:textId="77777777" w:rsidTr="00DA23E6">
        <w:trPr>
          <w:cantSplit/>
          <w:trHeight w:val="70"/>
        </w:trPr>
        <w:tc>
          <w:tcPr>
            <w:tcW w:w="539" w:type="dxa"/>
            <w:vMerge/>
          </w:tcPr>
          <w:p w14:paraId="01DA4AF7" w14:textId="77777777" w:rsidR="00DA23E6" w:rsidRDefault="00DA23E6" w:rsidP="00DA23E6">
            <w:pPr>
              <w:tabs>
                <w:tab w:val="left" w:pos="1035"/>
              </w:tabs>
              <w:spacing w:line="400" w:lineRule="exact"/>
              <w:rPr>
                <w:rFonts w:ascii="仿宋_GB2312" w:eastAsia="仿宋_GB2312"/>
                <w:sz w:val="30"/>
              </w:rPr>
            </w:pPr>
          </w:p>
        </w:tc>
        <w:tc>
          <w:tcPr>
            <w:tcW w:w="1596" w:type="dxa"/>
          </w:tcPr>
          <w:p w14:paraId="30DDA3F1" w14:textId="77777777" w:rsidR="00DA23E6" w:rsidRDefault="00DA23E6" w:rsidP="00DA23E6">
            <w:pPr>
              <w:tabs>
                <w:tab w:val="left" w:pos="1035"/>
              </w:tabs>
              <w:spacing w:line="400" w:lineRule="exact"/>
              <w:rPr>
                <w:rFonts w:ascii="仿宋_GB2312" w:eastAsia="仿宋_GB2312"/>
                <w:sz w:val="30"/>
              </w:rPr>
            </w:pPr>
            <w:r>
              <w:rPr>
                <w:rFonts w:ascii="仿宋_GB2312" w:eastAsia="仿宋_GB2312" w:hint="eastAsia"/>
                <w:sz w:val="30"/>
              </w:rPr>
              <w:t>所在系负责人或导师意见</w:t>
            </w:r>
          </w:p>
        </w:tc>
        <w:tc>
          <w:tcPr>
            <w:tcW w:w="7420" w:type="dxa"/>
            <w:gridSpan w:val="10"/>
          </w:tcPr>
          <w:p w14:paraId="46A9B8B8" w14:textId="77777777" w:rsidR="00DA23E6" w:rsidRDefault="00DA23E6" w:rsidP="00DA23E6">
            <w:pPr>
              <w:tabs>
                <w:tab w:val="left" w:pos="1035"/>
              </w:tabs>
              <w:spacing w:line="400" w:lineRule="exact"/>
              <w:rPr>
                <w:rFonts w:ascii="仿宋_GB2312" w:eastAsia="仿宋_GB2312"/>
                <w:sz w:val="30"/>
              </w:rPr>
            </w:pPr>
            <w:r>
              <w:rPr>
                <w:rFonts w:ascii="仿宋_GB2312" w:eastAsia="仿宋_GB2312" w:hint="eastAsia"/>
                <w:sz w:val="30"/>
              </w:rPr>
              <w:t>本作品是否为课外学术科技或社会实践活动成果</w:t>
            </w:r>
          </w:p>
          <w:p w14:paraId="095FA271" w14:textId="77777777" w:rsidR="00DA23E6" w:rsidRDefault="00DA23E6" w:rsidP="00DA23E6">
            <w:pPr>
              <w:tabs>
                <w:tab w:val="left" w:pos="1035"/>
              </w:tabs>
              <w:spacing w:line="400" w:lineRule="exact"/>
              <w:rPr>
                <w:rFonts w:ascii="仿宋_GB2312" w:eastAsia="仿宋_GB2312"/>
                <w:sz w:val="30"/>
              </w:rPr>
            </w:pPr>
            <w:r>
              <w:rPr>
                <w:rFonts w:ascii="仿宋_GB2312" w:eastAsia="仿宋_GB2312" w:hint="eastAsia"/>
                <w:sz w:val="30"/>
              </w:rPr>
              <w:t>□是    □否</w:t>
            </w:r>
          </w:p>
          <w:p w14:paraId="39B38C0E" w14:textId="77777777" w:rsidR="00DA23E6" w:rsidRDefault="00DA23E6" w:rsidP="00DA23E6">
            <w:pPr>
              <w:tabs>
                <w:tab w:val="left" w:pos="1035"/>
              </w:tabs>
              <w:spacing w:line="400" w:lineRule="exact"/>
              <w:rPr>
                <w:rFonts w:ascii="仿宋_GB2312" w:eastAsia="仿宋_GB2312"/>
                <w:sz w:val="30"/>
              </w:rPr>
            </w:pPr>
            <w:r>
              <w:rPr>
                <w:rFonts w:ascii="仿宋_GB2312" w:eastAsia="仿宋_GB2312" w:hint="eastAsia"/>
                <w:sz w:val="30"/>
              </w:rPr>
              <w:t>负责人签名：</w:t>
            </w:r>
          </w:p>
          <w:p w14:paraId="002EA443" w14:textId="77777777" w:rsidR="00DA23E6" w:rsidRDefault="00DA23E6" w:rsidP="00DA23E6">
            <w:pPr>
              <w:tabs>
                <w:tab w:val="left" w:pos="1035"/>
              </w:tabs>
              <w:spacing w:line="400" w:lineRule="exact"/>
              <w:rPr>
                <w:rFonts w:ascii="仿宋_GB2312" w:eastAsia="仿宋_GB2312"/>
                <w:sz w:val="30"/>
              </w:rPr>
            </w:pPr>
            <w:r>
              <w:rPr>
                <w:rFonts w:ascii="仿宋_GB2312" w:eastAsia="仿宋_GB2312" w:hint="eastAsia"/>
                <w:sz w:val="30"/>
              </w:rPr>
              <w:t xml:space="preserve">                            年   月   日</w:t>
            </w:r>
          </w:p>
        </w:tc>
      </w:tr>
    </w:tbl>
    <w:p w14:paraId="210FD5E4" w14:textId="77777777" w:rsidR="00AF3A54" w:rsidRDefault="00AF3A54"/>
    <w:p w14:paraId="2E8DBD14" w14:textId="77777777" w:rsidR="00AF3A54" w:rsidRDefault="00000000">
      <w:pPr>
        <w:tabs>
          <w:tab w:val="left" w:pos="3255"/>
        </w:tabs>
        <w:spacing w:line="400" w:lineRule="exact"/>
        <w:jc w:val="center"/>
        <w:rPr>
          <w:rFonts w:ascii="黑体" w:eastAsia="黑体"/>
          <w:b/>
          <w:bCs/>
          <w:sz w:val="32"/>
        </w:rPr>
      </w:pPr>
      <w:r>
        <w:rPr>
          <w:rFonts w:eastAsia="黑体"/>
          <w:b/>
          <w:bCs/>
          <w:sz w:val="32"/>
        </w:rPr>
        <w:t>B3</w:t>
      </w:r>
      <w:r>
        <w:rPr>
          <w:rFonts w:ascii="黑体" w:eastAsia="黑体" w:hint="eastAsia"/>
          <w:b/>
          <w:bCs/>
          <w:sz w:val="32"/>
        </w:rPr>
        <w:t>.申报作品情况(科技发明制作)</w:t>
      </w:r>
    </w:p>
    <w:p w14:paraId="42DF7CB1" w14:textId="77777777" w:rsidR="00AF3A54" w:rsidRDefault="00000000">
      <w:pPr>
        <w:spacing w:line="400" w:lineRule="exact"/>
        <w:jc w:val="left"/>
        <w:rPr>
          <w:rFonts w:ascii="仿宋_GB2312" w:eastAsia="仿宋_GB2312"/>
          <w:sz w:val="30"/>
        </w:rPr>
      </w:pPr>
      <w:r>
        <w:rPr>
          <w:rFonts w:ascii="仿宋_GB2312" w:eastAsia="仿宋_GB2312" w:hint="eastAsia"/>
          <w:sz w:val="30"/>
        </w:rPr>
        <w:t>说明：</w:t>
      </w:r>
    </w:p>
    <w:p w14:paraId="4F3200E1" w14:textId="77777777" w:rsidR="00AF3A54" w:rsidRDefault="00000000">
      <w:pPr>
        <w:spacing w:line="400" w:lineRule="exact"/>
        <w:ind w:firstLineChars="200" w:firstLine="600"/>
        <w:jc w:val="left"/>
        <w:rPr>
          <w:rFonts w:ascii="仿宋_GB2312" w:eastAsia="仿宋_GB2312"/>
          <w:sz w:val="30"/>
        </w:rPr>
      </w:pPr>
      <w:r>
        <w:rPr>
          <w:rFonts w:ascii="仿宋_GB2312" w:eastAsia="仿宋_GB2312" w:hint="eastAsia"/>
          <w:sz w:val="30"/>
        </w:rPr>
        <w:t>1.必须由申报者本人填写;</w:t>
      </w:r>
    </w:p>
    <w:p w14:paraId="5FC8A498" w14:textId="77777777" w:rsidR="00AF3A54" w:rsidRDefault="00000000">
      <w:pPr>
        <w:spacing w:line="400" w:lineRule="exact"/>
        <w:ind w:firstLineChars="200" w:firstLine="600"/>
        <w:jc w:val="left"/>
        <w:rPr>
          <w:rFonts w:ascii="仿宋_GB2312" w:eastAsia="仿宋_GB2312"/>
          <w:sz w:val="30"/>
        </w:rPr>
      </w:pPr>
      <w:r>
        <w:rPr>
          <w:rFonts w:ascii="仿宋_GB2312" w:eastAsia="仿宋_GB2312" w:hint="eastAsia"/>
          <w:sz w:val="30"/>
        </w:rPr>
        <w:t>2.本部分中的科研管理部门签章视为对申报者所填内容的确认;</w:t>
      </w:r>
    </w:p>
    <w:p w14:paraId="63DC3C3F" w14:textId="77777777" w:rsidR="00AF3A54" w:rsidRDefault="00000000">
      <w:pPr>
        <w:spacing w:line="400" w:lineRule="exact"/>
        <w:ind w:firstLineChars="200" w:firstLine="600"/>
        <w:jc w:val="left"/>
        <w:rPr>
          <w:rFonts w:ascii="仿宋_GB2312" w:eastAsia="仿宋_GB2312"/>
          <w:sz w:val="30"/>
        </w:rPr>
      </w:pPr>
      <w:r>
        <w:rPr>
          <w:rFonts w:ascii="仿宋_GB2312" w:eastAsia="仿宋_GB2312" w:hint="eastAsia"/>
          <w:sz w:val="30"/>
        </w:rPr>
        <w:t>3.本表必须附有研究报告,并提供图表、曲线、试验数据、原理结构图、外观图（照片），也可附鉴定证书和应用证书；</w:t>
      </w:r>
    </w:p>
    <w:p w14:paraId="76472D4A" w14:textId="77777777" w:rsidR="00AF3A54" w:rsidRDefault="00000000">
      <w:pPr>
        <w:spacing w:line="400" w:lineRule="exact"/>
        <w:ind w:firstLineChars="200" w:firstLine="600"/>
        <w:jc w:val="left"/>
        <w:rPr>
          <w:rFonts w:ascii="仿宋_GB2312" w:eastAsia="仿宋_GB2312"/>
          <w:sz w:val="30"/>
        </w:rPr>
      </w:pPr>
      <w:r>
        <w:rPr>
          <w:rFonts w:ascii="仿宋_GB2312" w:eastAsia="仿宋_GB2312" w:hint="eastAsia"/>
          <w:sz w:val="30"/>
        </w:rPr>
        <w:t>4.作品分类请按照作品发明点或创新点所在类别填报。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
        <w:gridCol w:w="1845"/>
        <w:gridCol w:w="255"/>
        <w:gridCol w:w="7431"/>
        <w:gridCol w:w="108"/>
      </w:tblGrid>
      <w:tr w:rsidR="00AF3A54" w14:paraId="2AF8AEF2" w14:textId="77777777">
        <w:trPr>
          <w:gridAfter w:val="1"/>
          <w:wAfter w:w="108" w:type="dxa"/>
          <w:trHeight w:val="836"/>
          <w:jc w:val="center"/>
        </w:trPr>
        <w:tc>
          <w:tcPr>
            <w:tcW w:w="1953" w:type="dxa"/>
            <w:gridSpan w:val="2"/>
            <w:vAlign w:val="center"/>
          </w:tcPr>
          <w:p w14:paraId="2F04C68A" w14:textId="77777777" w:rsidR="00AF3A54" w:rsidRDefault="00000000">
            <w:pPr>
              <w:spacing w:line="400" w:lineRule="exact"/>
              <w:rPr>
                <w:rFonts w:ascii="仿宋_GB2312" w:eastAsia="仿宋_GB2312"/>
                <w:sz w:val="30"/>
              </w:rPr>
            </w:pPr>
            <w:r>
              <w:rPr>
                <w:rFonts w:ascii="仿宋_GB2312" w:eastAsia="仿宋_GB2312" w:hint="eastAsia"/>
                <w:sz w:val="30"/>
              </w:rPr>
              <w:t>作品全称</w:t>
            </w:r>
          </w:p>
        </w:tc>
        <w:tc>
          <w:tcPr>
            <w:tcW w:w="7686" w:type="dxa"/>
            <w:gridSpan w:val="2"/>
          </w:tcPr>
          <w:p w14:paraId="19876D83" w14:textId="77777777" w:rsidR="00AF3A54" w:rsidRDefault="00000000">
            <w:pPr>
              <w:spacing w:line="400" w:lineRule="exact"/>
              <w:jc w:val="left"/>
              <w:rPr>
                <w:rFonts w:ascii="仿宋_GB2312" w:eastAsia="仿宋_GB2312"/>
                <w:sz w:val="30"/>
              </w:rPr>
            </w:pPr>
            <w:r>
              <w:rPr>
                <w:rFonts w:ascii="仿宋_GB2312" w:eastAsia="仿宋_GB2312" w:hint="eastAsia"/>
                <w:sz w:val="30"/>
              </w:rPr>
              <w:t>基于数字孪生的产品检测模型</w:t>
            </w:r>
          </w:p>
        </w:tc>
      </w:tr>
      <w:tr w:rsidR="00AF3A54" w14:paraId="799AC751" w14:textId="77777777">
        <w:trPr>
          <w:gridAfter w:val="1"/>
          <w:wAfter w:w="108" w:type="dxa"/>
          <w:trHeight w:val="3309"/>
          <w:jc w:val="center"/>
        </w:trPr>
        <w:tc>
          <w:tcPr>
            <w:tcW w:w="1953" w:type="dxa"/>
            <w:gridSpan w:val="2"/>
            <w:vAlign w:val="center"/>
          </w:tcPr>
          <w:p w14:paraId="1B640F62" w14:textId="77777777" w:rsidR="00AF3A54" w:rsidRDefault="00AF3A54">
            <w:pPr>
              <w:spacing w:line="400" w:lineRule="exact"/>
              <w:rPr>
                <w:rFonts w:ascii="仿宋_GB2312" w:eastAsia="仿宋_GB2312"/>
                <w:sz w:val="30"/>
              </w:rPr>
            </w:pPr>
          </w:p>
          <w:p w14:paraId="2B46C853" w14:textId="77777777" w:rsidR="00AF3A54" w:rsidRDefault="00AF3A54">
            <w:pPr>
              <w:spacing w:line="400" w:lineRule="exact"/>
              <w:jc w:val="center"/>
              <w:rPr>
                <w:rFonts w:ascii="仿宋_GB2312" w:eastAsia="仿宋_GB2312"/>
                <w:sz w:val="30"/>
              </w:rPr>
            </w:pPr>
          </w:p>
          <w:p w14:paraId="66EE7E79" w14:textId="77777777" w:rsidR="00AF3A54" w:rsidRDefault="00000000">
            <w:pPr>
              <w:spacing w:line="400" w:lineRule="exact"/>
              <w:jc w:val="center"/>
              <w:rPr>
                <w:rFonts w:ascii="仿宋_GB2312" w:eastAsia="仿宋_GB2312"/>
                <w:sz w:val="30"/>
              </w:rPr>
            </w:pPr>
            <w:r>
              <w:rPr>
                <w:rFonts w:ascii="仿宋_GB2312" w:eastAsia="仿宋_GB2312" w:hint="eastAsia"/>
                <w:sz w:val="30"/>
              </w:rPr>
              <w:t>作品分类</w:t>
            </w:r>
          </w:p>
          <w:p w14:paraId="0571DC9A" w14:textId="77777777" w:rsidR="00AF3A54" w:rsidRDefault="00AF3A54">
            <w:pPr>
              <w:spacing w:line="400" w:lineRule="exact"/>
              <w:jc w:val="center"/>
              <w:rPr>
                <w:rFonts w:ascii="仿宋_GB2312" w:eastAsia="仿宋_GB2312"/>
                <w:sz w:val="30"/>
              </w:rPr>
            </w:pPr>
          </w:p>
          <w:p w14:paraId="3398E5F8" w14:textId="77777777" w:rsidR="00AF3A54" w:rsidRDefault="00AF3A54">
            <w:pPr>
              <w:spacing w:line="400" w:lineRule="exact"/>
              <w:jc w:val="center"/>
              <w:rPr>
                <w:rFonts w:ascii="仿宋_GB2312" w:eastAsia="仿宋_GB2312"/>
                <w:sz w:val="30"/>
              </w:rPr>
            </w:pPr>
          </w:p>
        </w:tc>
        <w:tc>
          <w:tcPr>
            <w:tcW w:w="7686" w:type="dxa"/>
            <w:gridSpan w:val="2"/>
          </w:tcPr>
          <w:p w14:paraId="17CFC378" w14:textId="34EA29F9" w:rsidR="00AF3A54" w:rsidRDefault="00000000">
            <w:pPr>
              <w:spacing w:line="360" w:lineRule="exact"/>
              <w:rPr>
                <w:rFonts w:ascii="仿宋_GB2312" w:eastAsia="仿宋_GB2312"/>
                <w:b/>
                <w:sz w:val="30"/>
              </w:rPr>
            </w:pPr>
            <w:r>
              <w:rPr>
                <w:rFonts w:ascii="仿宋_GB2312" w:eastAsia="仿宋_GB2312" w:hint="eastAsia"/>
                <w:b/>
                <w:sz w:val="30"/>
              </w:rPr>
              <w:t xml:space="preserve">从下列项中选择（  </w:t>
            </w:r>
            <w:r w:rsidR="00DA23E6">
              <w:rPr>
                <w:rFonts w:ascii="仿宋_GB2312" w:eastAsia="仿宋_GB2312" w:hint="eastAsia"/>
                <w:b/>
                <w:sz w:val="30"/>
              </w:rPr>
              <w:t>B</w:t>
            </w:r>
            <w:r>
              <w:rPr>
                <w:rFonts w:ascii="仿宋_GB2312" w:eastAsia="仿宋_GB2312" w:hint="eastAsia"/>
                <w:b/>
                <w:sz w:val="30"/>
              </w:rPr>
              <w:t xml:space="preserve"> ）</w:t>
            </w:r>
          </w:p>
          <w:p w14:paraId="0DAA32EF" w14:textId="77777777" w:rsidR="00AF3A54" w:rsidRDefault="00000000">
            <w:pPr>
              <w:tabs>
                <w:tab w:val="left" w:pos="1035"/>
              </w:tabs>
              <w:spacing w:line="360" w:lineRule="exact"/>
              <w:ind w:firstLineChars="200" w:firstLine="600"/>
              <w:rPr>
                <w:rFonts w:ascii="仿宋_GB2312" w:eastAsia="仿宋_GB2312"/>
                <w:sz w:val="30"/>
              </w:rPr>
            </w:pPr>
            <w:r>
              <w:rPr>
                <w:rFonts w:ascii="仿宋_GB2312" w:eastAsia="仿宋_GB2312" w:hint="eastAsia"/>
                <w:sz w:val="30"/>
              </w:rPr>
              <w:t>A.机械与控制(包括机械、仪器仪表、自动化控制、工程、交通、建筑等)</w:t>
            </w:r>
          </w:p>
          <w:p w14:paraId="34B09C12" w14:textId="77777777" w:rsidR="00AF3A54" w:rsidRDefault="00000000">
            <w:pPr>
              <w:tabs>
                <w:tab w:val="left" w:pos="1035"/>
              </w:tabs>
              <w:spacing w:line="360" w:lineRule="exact"/>
              <w:ind w:firstLineChars="200" w:firstLine="600"/>
              <w:rPr>
                <w:rFonts w:ascii="仿宋_GB2312" w:eastAsia="仿宋_GB2312"/>
                <w:sz w:val="30"/>
              </w:rPr>
            </w:pPr>
            <w:r>
              <w:rPr>
                <w:rFonts w:ascii="仿宋_GB2312" w:eastAsia="仿宋_GB2312" w:hint="eastAsia"/>
                <w:sz w:val="30"/>
              </w:rPr>
              <w:t>B.信息技术（包括计算机、电信、通讯、电子等）</w:t>
            </w:r>
          </w:p>
          <w:p w14:paraId="36AFC655" w14:textId="77777777" w:rsidR="00AF3A54" w:rsidRDefault="00000000">
            <w:pPr>
              <w:tabs>
                <w:tab w:val="left" w:pos="1035"/>
              </w:tabs>
              <w:spacing w:line="360" w:lineRule="exact"/>
              <w:ind w:firstLineChars="200" w:firstLine="600"/>
              <w:rPr>
                <w:rFonts w:ascii="仿宋_GB2312" w:eastAsia="仿宋_GB2312"/>
                <w:sz w:val="30"/>
              </w:rPr>
            </w:pPr>
            <w:r>
              <w:rPr>
                <w:rFonts w:ascii="仿宋_GB2312" w:eastAsia="仿宋_GB2312" w:hint="eastAsia"/>
                <w:sz w:val="30"/>
              </w:rPr>
              <w:t>C.数理（包括数学、物理、地球与空间科学等）</w:t>
            </w:r>
          </w:p>
          <w:p w14:paraId="39943770" w14:textId="77777777" w:rsidR="00AF3A54" w:rsidRDefault="00000000">
            <w:pPr>
              <w:tabs>
                <w:tab w:val="left" w:pos="1035"/>
              </w:tabs>
              <w:spacing w:line="360" w:lineRule="exact"/>
              <w:ind w:firstLineChars="200" w:firstLine="600"/>
              <w:rPr>
                <w:rFonts w:ascii="仿宋_GB2312" w:eastAsia="仿宋_GB2312"/>
                <w:sz w:val="30"/>
              </w:rPr>
            </w:pPr>
            <w:r>
              <w:rPr>
                <w:rFonts w:ascii="仿宋_GB2312" w:eastAsia="仿宋_GB2312"/>
                <w:sz w:val="30"/>
              </w:rPr>
              <w:t>D.</w:t>
            </w:r>
            <w:r>
              <w:rPr>
                <w:rFonts w:ascii="仿宋_GB2312" w:eastAsia="仿宋_GB2312" w:hint="eastAsia"/>
                <w:sz w:val="30"/>
              </w:rPr>
              <w:t>生命科学（包括生物、农学、药学、医学、健康、卫生、食品等）</w:t>
            </w:r>
          </w:p>
          <w:p w14:paraId="5AEFFEE9" w14:textId="77777777" w:rsidR="00AF3A54" w:rsidRDefault="00000000">
            <w:pPr>
              <w:tabs>
                <w:tab w:val="left" w:pos="1035"/>
              </w:tabs>
              <w:spacing w:line="360" w:lineRule="exact"/>
              <w:ind w:firstLineChars="200" w:firstLine="600"/>
              <w:rPr>
                <w:rFonts w:ascii="仿宋_GB2312" w:eastAsia="仿宋_GB2312"/>
                <w:sz w:val="30"/>
              </w:rPr>
            </w:pPr>
            <w:r>
              <w:rPr>
                <w:rFonts w:ascii="仿宋_GB2312" w:eastAsia="仿宋_GB2312"/>
                <w:sz w:val="30"/>
              </w:rPr>
              <w:t>E.</w:t>
            </w:r>
            <w:r>
              <w:rPr>
                <w:rFonts w:ascii="仿宋_GB2312" w:eastAsia="仿宋_GB2312" w:hint="eastAsia"/>
                <w:sz w:val="30"/>
              </w:rPr>
              <w:t>能源化工（包括能源、材料、石油、化学、化工、生态、环保等）</w:t>
            </w:r>
          </w:p>
        </w:tc>
      </w:tr>
      <w:tr w:rsidR="00AF3A54" w14:paraId="097F3F75" w14:textId="77777777">
        <w:trPr>
          <w:gridAfter w:val="1"/>
          <w:wAfter w:w="108" w:type="dxa"/>
          <w:trHeight w:val="6399"/>
          <w:jc w:val="center"/>
        </w:trPr>
        <w:tc>
          <w:tcPr>
            <w:tcW w:w="1953" w:type="dxa"/>
            <w:gridSpan w:val="2"/>
          </w:tcPr>
          <w:p w14:paraId="4D7E26A6" w14:textId="77777777" w:rsidR="00AF3A54" w:rsidRDefault="00AF3A54">
            <w:pPr>
              <w:spacing w:line="400" w:lineRule="exact"/>
              <w:jc w:val="left"/>
              <w:rPr>
                <w:rFonts w:ascii="仿宋_GB2312" w:eastAsia="仿宋_GB2312"/>
                <w:sz w:val="30"/>
              </w:rPr>
            </w:pPr>
          </w:p>
          <w:p w14:paraId="4F801CA5" w14:textId="77777777" w:rsidR="00AF3A54" w:rsidRDefault="00AF3A54">
            <w:pPr>
              <w:spacing w:line="400" w:lineRule="exact"/>
              <w:jc w:val="left"/>
              <w:rPr>
                <w:rFonts w:ascii="仿宋_GB2312" w:eastAsia="仿宋_GB2312"/>
                <w:sz w:val="30"/>
              </w:rPr>
            </w:pPr>
          </w:p>
          <w:p w14:paraId="42F30C85" w14:textId="77777777" w:rsidR="00AF3A54" w:rsidRDefault="00AF3A54">
            <w:pPr>
              <w:spacing w:line="400" w:lineRule="exact"/>
              <w:jc w:val="left"/>
              <w:rPr>
                <w:rFonts w:ascii="仿宋_GB2312" w:eastAsia="仿宋_GB2312"/>
                <w:sz w:val="30"/>
              </w:rPr>
            </w:pPr>
          </w:p>
          <w:p w14:paraId="7E166D0F" w14:textId="77777777" w:rsidR="00AF3A54" w:rsidRDefault="00AF3A54">
            <w:pPr>
              <w:spacing w:line="400" w:lineRule="exact"/>
              <w:jc w:val="left"/>
              <w:rPr>
                <w:rFonts w:ascii="仿宋_GB2312" w:eastAsia="仿宋_GB2312"/>
                <w:sz w:val="30"/>
              </w:rPr>
            </w:pPr>
          </w:p>
          <w:p w14:paraId="1AED2746" w14:textId="77777777" w:rsidR="00AF3A54" w:rsidRDefault="00AF3A54">
            <w:pPr>
              <w:spacing w:line="400" w:lineRule="exact"/>
              <w:jc w:val="left"/>
              <w:rPr>
                <w:rFonts w:ascii="仿宋_GB2312" w:eastAsia="仿宋_GB2312"/>
                <w:sz w:val="30"/>
              </w:rPr>
            </w:pPr>
          </w:p>
          <w:p w14:paraId="34B09CF2" w14:textId="77777777" w:rsidR="00AF3A54" w:rsidRDefault="00AF3A54">
            <w:pPr>
              <w:spacing w:line="400" w:lineRule="exact"/>
              <w:jc w:val="left"/>
              <w:rPr>
                <w:rFonts w:ascii="仿宋_GB2312" w:eastAsia="仿宋_GB2312"/>
                <w:sz w:val="30"/>
              </w:rPr>
            </w:pPr>
          </w:p>
          <w:p w14:paraId="4FC89116" w14:textId="77777777" w:rsidR="00AF3A54" w:rsidRDefault="00000000">
            <w:pPr>
              <w:spacing w:line="400" w:lineRule="exact"/>
              <w:jc w:val="left"/>
              <w:rPr>
                <w:rFonts w:ascii="仿宋_GB2312" w:eastAsia="仿宋_GB2312"/>
                <w:sz w:val="30"/>
              </w:rPr>
            </w:pPr>
            <w:r>
              <w:rPr>
                <w:rFonts w:ascii="仿宋_GB2312" w:eastAsia="仿宋_GB2312" w:hint="eastAsia"/>
                <w:sz w:val="30"/>
              </w:rPr>
              <w:t>作品设计、发明的目的和基本思路，创新点，技术关键和主要技术指标</w:t>
            </w:r>
          </w:p>
          <w:p w14:paraId="566D03B6" w14:textId="77777777" w:rsidR="00AF3A54" w:rsidRDefault="00AF3A54">
            <w:pPr>
              <w:spacing w:line="400" w:lineRule="exact"/>
              <w:jc w:val="left"/>
              <w:rPr>
                <w:rFonts w:ascii="仿宋_GB2312" w:eastAsia="仿宋_GB2312"/>
                <w:sz w:val="30"/>
              </w:rPr>
            </w:pPr>
          </w:p>
          <w:p w14:paraId="1605D536" w14:textId="77777777" w:rsidR="00AF3A54" w:rsidRDefault="00AF3A54">
            <w:pPr>
              <w:spacing w:line="400" w:lineRule="exact"/>
              <w:jc w:val="left"/>
              <w:rPr>
                <w:rFonts w:ascii="仿宋_GB2312" w:eastAsia="仿宋_GB2312"/>
                <w:sz w:val="30"/>
              </w:rPr>
            </w:pPr>
          </w:p>
          <w:p w14:paraId="5EB14CD4" w14:textId="77777777" w:rsidR="00AF3A54" w:rsidRDefault="00AF3A54">
            <w:pPr>
              <w:spacing w:line="400" w:lineRule="exact"/>
              <w:jc w:val="left"/>
              <w:rPr>
                <w:rFonts w:ascii="仿宋_GB2312" w:eastAsia="仿宋_GB2312"/>
                <w:sz w:val="30"/>
              </w:rPr>
            </w:pPr>
          </w:p>
        </w:tc>
        <w:tc>
          <w:tcPr>
            <w:tcW w:w="7686" w:type="dxa"/>
            <w:gridSpan w:val="2"/>
          </w:tcPr>
          <w:p w14:paraId="60264D20" w14:textId="77777777" w:rsidR="00AF3A54" w:rsidRDefault="00AF3A54">
            <w:pPr>
              <w:spacing w:line="400" w:lineRule="exact"/>
              <w:jc w:val="left"/>
              <w:rPr>
                <w:rFonts w:ascii="仿宋_GB2312" w:eastAsia="仿宋_GB2312"/>
                <w:sz w:val="30"/>
              </w:rPr>
            </w:pPr>
          </w:p>
          <w:p w14:paraId="36354CDA" w14:textId="77777777" w:rsidR="00AF3A54" w:rsidRDefault="00000000">
            <w:pPr>
              <w:spacing w:line="400" w:lineRule="exact"/>
              <w:jc w:val="left"/>
              <w:rPr>
                <w:rFonts w:ascii="仿宋_GB2312" w:eastAsia="仿宋_GB2312"/>
                <w:sz w:val="30"/>
              </w:rPr>
            </w:pPr>
            <w:r>
              <w:rPr>
                <w:rFonts w:ascii="仿宋_GB2312" w:eastAsia="仿宋_GB2312" w:hint="eastAsia"/>
                <w:sz w:val="30"/>
              </w:rPr>
              <w:t>作品设计、发明目的：为了解决材料与产品的质量不合格导致生产产品质量下降，我组设计了基于数字孪生的车间全景式质量检测，已达到材料检验合格从而减少产品质量下降达到节省成本的目的，减少产品因材料不合格导致的浪费。</w:t>
            </w:r>
          </w:p>
          <w:p w14:paraId="63F9B4D2" w14:textId="77777777" w:rsidR="00AF3A54" w:rsidRDefault="00AF3A54">
            <w:pPr>
              <w:spacing w:line="400" w:lineRule="exact"/>
              <w:jc w:val="left"/>
              <w:rPr>
                <w:rFonts w:ascii="仿宋_GB2312" w:eastAsia="仿宋_GB2312"/>
                <w:sz w:val="30"/>
              </w:rPr>
            </w:pPr>
          </w:p>
          <w:p w14:paraId="09870768" w14:textId="77777777" w:rsidR="00AF3A54" w:rsidRDefault="00000000">
            <w:pPr>
              <w:spacing w:line="400" w:lineRule="exact"/>
              <w:jc w:val="left"/>
              <w:rPr>
                <w:rFonts w:ascii="仿宋_GB2312" w:eastAsia="仿宋_GB2312"/>
                <w:sz w:val="30"/>
              </w:rPr>
            </w:pPr>
            <w:r>
              <w:rPr>
                <w:rFonts w:ascii="仿宋_GB2312" w:eastAsia="仿宋_GB2312" w:hint="eastAsia"/>
                <w:sz w:val="30"/>
              </w:rPr>
              <w:t>基本思路：质量检测分为两部分，一部分为材料质检，一部分为产品质检，两部分融入结合成车间式质量检测。</w:t>
            </w:r>
          </w:p>
          <w:p w14:paraId="65C53033" w14:textId="77777777" w:rsidR="00AF3A54" w:rsidRDefault="00AF3A54">
            <w:pPr>
              <w:spacing w:line="400" w:lineRule="exact"/>
              <w:jc w:val="left"/>
              <w:rPr>
                <w:rFonts w:ascii="仿宋_GB2312" w:eastAsia="仿宋_GB2312"/>
                <w:sz w:val="30"/>
              </w:rPr>
            </w:pPr>
          </w:p>
          <w:p w14:paraId="409B2F62" w14:textId="77777777" w:rsidR="00AF3A54" w:rsidRDefault="00000000">
            <w:pPr>
              <w:spacing w:line="400" w:lineRule="exact"/>
              <w:jc w:val="left"/>
              <w:rPr>
                <w:rFonts w:ascii="仿宋_GB2312" w:eastAsia="仿宋_GB2312"/>
                <w:sz w:val="30"/>
              </w:rPr>
            </w:pPr>
            <w:r>
              <w:rPr>
                <w:rFonts w:ascii="仿宋_GB2312" w:eastAsia="仿宋_GB2312" w:hint="eastAsia"/>
                <w:sz w:val="30"/>
              </w:rPr>
              <w:t>创新点：以数字孪生为基础，用unity制作UI界面来显示材料与产品的质量，比以往的车间式质检结果更清晰、更便利的展示，使不合格的材料、产品及时回收，合格的产品打包送走。</w:t>
            </w:r>
          </w:p>
          <w:p w14:paraId="049F8389" w14:textId="77777777" w:rsidR="00AF3A54" w:rsidRDefault="00AF3A54">
            <w:pPr>
              <w:spacing w:line="400" w:lineRule="exact"/>
              <w:jc w:val="left"/>
              <w:rPr>
                <w:rFonts w:ascii="仿宋_GB2312" w:eastAsia="仿宋_GB2312"/>
                <w:sz w:val="30"/>
              </w:rPr>
            </w:pPr>
          </w:p>
          <w:p w14:paraId="37D8C4D9" w14:textId="77777777" w:rsidR="00AF3A54" w:rsidRDefault="00AF3A54">
            <w:pPr>
              <w:spacing w:line="400" w:lineRule="exact"/>
              <w:jc w:val="left"/>
              <w:rPr>
                <w:rFonts w:ascii="仿宋_GB2312" w:eastAsia="仿宋_GB2312"/>
                <w:sz w:val="30"/>
              </w:rPr>
            </w:pPr>
          </w:p>
          <w:p w14:paraId="09D17616" w14:textId="77777777" w:rsidR="00AF3A54" w:rsidRDefault="00AF3A54">
            <w:pPr>
              <w:spacing w:line="400" w:lineRule="exact"/>
              <w:jc w:val="left"/>
              <w:rPr>
                <w:rFonts w:ascii="仿宋_GB2312" w:eastAsia="仿宋_GB2312"/>
                <w:sz w:val="30"/>
              </w:rPr>
            </w:pPr>
          </w:p>
          <w:p w14:paraId="50331E3D" w14:textId="77777777" w:rsidR="00AF3A54" w:rsidRDefault="00AF3A54">
            <w:pPr>
              <w:spacing w:line="400" w:lineRule="exact"/>
              <w:jc w:val="left"/>
              <w:rPr>
                <w:rFonts w:ascii="仿宋_GB2312" w:eastAsia="仿宋_GB2312"/>
                <w:sz w:val="30"/>
              </w:rPr>
            </w:pPr>
          </w:p>
          <w:p w14:paraId="30A9C972" w14:textId="77777777" w:rsidR="00AF3A54" w:rsidRDefault="00000000">
            <w:pPr>
              <w:spacing w:line="400" w:lineRule="exact"/>
              <w:jc w:val="left"/>
              <w:rPr>
                <w:rFonts w:ascii="仿宋_GB2312" w:eastAsia="仿宋_GB2312"/>
                <w:sz w:val="30"/>
              </w:rPr>
            </w:pPr>
            <w:r>
              <w:rPr>
                <w:rFonts w:ascii="仿宋_GB2312" w:eastAsia="仿宋_GB2312" w:hint="eastAsia"/>
                <w:sz w:val="30"/>
              </w:rPr>
              <w:t>技术关键：1.数据采集与集成</w:t>
            </w:r>
          </w:p>
          <w:p w14:paraId="7EED2C8D" w14:textId="77777777" w:rsidR="00AF3A54" w:rsidRDefault="00000000">
            <w:pPr>
              <w:numPr>
                <w:ilvl w:val="0"/>
                <w:numId w:val="1"/>
              </w:numPr>
              <w:spacing w:line="400" w:lineRule="exact"/>
              <w:jc w:val="left"/>
              <w:rPr>
                <w:rFonts w:ascii="仿宋_GB2312" w:eastAsia="仿宋_GB2312"/>
                <w:sz w:val="30"/>
              </w:rPr>
            </w:pPr>
            <w:r>
              <w:rPr>
                <w:rFonts w:ascii="仿宋_GB2312" w:eastAsia="仿宋_GB2312" w:hint="eastAsia"/>
                <w:sz w:val="30"/>
              </w:rPr>
              <w:t>传感器网络：部署多种传感器（如温度、压力、振动等）实时采集设备状态和生产数据。</w:t>
            </w:r>
          </w:p>
          <w:p w14:paraId="6CF413B1" w14:textId="77777777" w:rsidR="00AF3A54" w:rsidRDefault="00000000">
            <w:pPr>
              <w:numPr>
                <w:ilvl w:val="0"/>
                <w:numId w:val="1"/>
              </w:numPr>
              <w:spacing w:line="400" w:lineRule="exact"/>
              <w:jc w:val="left"/>
              <w:rPr>
                <w:rFonts w:ascii="仿宋_GB2312" w:eastAsia="仿宋_GB2312"/>
                <w:sz w:val="30"/>
              </w:rPr>
            </w:pPr>
            <w:r>
              <w:rPr>
                <w:rFonts w:ascii="仿宋_GB2312" w:eastAsia="仿宋_GB2312"/>
                <w:sz w:val="30"/>
              </w:rPr>
              <w:t>数据集成</w:t>
            </w:r>
            <w:r>
              <w:rPr>
                <w:rFonts w:ascii="仿宋_GB2312" w:eastAsia="仿宋_GB2312" w:hint="eastAsia"/>
                <w:sz w:val="30"/>
              </w:rPr>
              <w:t>：</w:t>
            </w:r>
            <w:r>
              <w:rPr>
                <w:rFonts w:ascii="仿宋_GB2312" w:eastAsia="仿宋_GB2312"/>
                <w:sz w:val="30"/>
              </w:rPr>
              <w:t>将来自不同设备和系统的数据整合到统一平台，确保数据一致性和完整性。</w:t>
            </w:r>
          </w:p>
          <w:p w14:paraId="0E740AAD" w14:textId="77777777" w:rsidR="00AF3A54" w:rsidRDefault="00000000">
            <w:pPr>
              <w:numPr>
                <w:ilvl w:val="0"/>
                <w:numId w:val="2"/>
              </w:numPr>
              <w:spacing w:line="400" w:lineRule="exact"/>
              <w:jc w:val="left"/>
              <w:rPr>
                <w:rFonts w:ascii="仿宋_GB2312" w:eastAsia="仿宋_GB2312"/>
                <w:sz w:val="30"/>
              </w:rPr>
            </w:pPr>
            <w:r>
              <w:rPr>
                <w:rFonts w:ascii="仿宋_GB2312" w:eastAsia="仿宋_GB2312" w:hint="eastAsia"/>
                <w:sz w:val="30"/>
              </w:rPr>
              <w:t>数字孪生建模</w:t>
            </w:r>
          </w:p>
          <w:p w14:paraId="7ED5191B" w14:textId="77777777" w:rsidR="00AF3A54" w:rsidRDefault="00000000">
            <w:pPr>
              <w:numPr>
                <w:ilvl w:val="0"/>
                <w:numId w:val="3"/>
              </w:numPr>
              <w:spacing w:line="400" w:lineRule="exact"/>
              <w:jc w:val="left"/>
              <w:rPr>
                <w:rFonts w:ascii="仿宋_GB2312" w:eastAsia="仿宋_GB2312"/>
                <w:sz w:val="30"/>
              </w:rPr>
            </w:pPr>
            <w:r>
              <w:rPr>
                <w:rFonts w:ascii="仿宋_GB2312" w:eastAsia="仿宋_GB2312" w:hint="eastAsia"/>
                <w:sz w:val="30"/>
              </w:rPr>
              <w:t>物理模型：基于物理规律和设备参数构建高精度模型。</w:t>
            </w:r>
          </w:p>
          <w:p w14:paraId="31A6861E" w14:textId="77777777" w:rsidR="00AF3A54" w:rsidRDefault="00000000">
            <w:pPr>
              <w:numPr>
                <w:ilvl w:val="0"/>
                <w:numId w:val="3"/>
              </w:numPr>
              <w:spacing w:line="400" w:lineRule="exact"/>
              <w:jc w:val="left"/>
              <w:rPr>
                <w:rFonts w:ascii="仿宋_GB2312" w:eastAsia="仿宋_GB2312"/>
                <w:sz w:val="30"/>
              </w:rPr>
            </w:pPr>
            <w:r>
              <w:rPr>
                <w:rFonts w:ascii="仿宋_GB2312" w:eastAsia="仿宋_GB2312"/>
                <w:sz w:val="30"/>
              </w:rPr>
              <w:t>数据驱动模型</w:t>
            </w:r>
            <w:r>
              <w:rPr>
                <w:rFonts w:ascii="仿宋_GB2312" w:eastAsia="仿宋_GB2312" w:hint="eastAsia"/>
                <w:sz w:val="30"/>
              </w:rPr>
              <w:t>：利用机器学习从历史数据中提取规律，优化模型。</w:t>
            </w:r>
          </w:p>
          <w:p w14:paraId="23B3FF53" w14:textId="77777777" w:rsidR="00AF3A54" w:rsidRDefault="00000000">
            <w:pPr>
              <w:numPr>
                <w:ilvl w:val="0"/>
                <w:numId w:val="2"/>
              </w:numPr>
              <w:spacing w:line="400" w:lineRule="exact"/>
              <w:jc w:val="left"/>
              <w:rPr>
                <w:rFonts w:ascii="仿宋_GB2312" w:eastAsia="仿宋_GB2312"/>
                <w:sz w:val="30"/>
              </w:rPr>
            </w:pPr>
            <w:r>
              <w:rPr>
                <w:rFonts w:ascii="仿宋_GB2312" w:eastAsia="仿宋_GB2312" w:hint="eastAsia"/>
                <w:sz w:val="30"/>
              </w:rPr>
              <w:t>仿真与预测</w:t>
            </w:r>
          </w:p>
          <w:p w14:paraId="434B6712" w14:textId="77777777" w:rsidR="00AF3A54" w:rsidRDefault="00000000">
            <w:pPr>
              <w:spacing w:line="400" w:lineRule="exact"/>
              <w:jc w:val="left"/>
              <w:rPr>
                <w:rFonts w:ascii="仿宋_GB2312" w:eastAsia="仿宋_GB2312"/>
                <w:sz w:val="30"/>
              </w:rPr>
            </w:pPr>
            <w:r>
              <w:rPr>
                <w:rFonts w:ascii="仿宋_GB2312" w:eastAsia="仿宋_GB2312" w:hint="eastAsia"/>
                <w:sz w:val="30"/>
              </w:rPr>
              <w:t>（1）实时仿真：通过数字孪生体实时模拟车间运行，预测潜在问题。</w:t>
            </w:r>
          </w:p>
          <w:p w14:paraId="7AC3D357" w14:textId="77777777" w:rsidR="00AF3A54" w:rsidRDefault="00000000">
            <w:pPr>
              <w:spacing w:line="400" w:lineRule="exact"/>
              <w:jc w:val="left"/>
              <w:rPr>
                <w:rFonts w:ascii="仿宋_GB2312" w:eastAsia="仿宋_GB2312"/>
                <w:sz w:val="30"/>
              </w:rPr>
            </w:pPr>
            <w:r>
              <w:rPr>
                <w:rFonts w:ascii="仿宋_GB2312" w:eastAsia="仿宋_GB2312"/>
                <w:sz w:val="30"/>
              </w:rPr>
              <w:t>（2）预测性维护</w:t>
            </w:r>
            <w:r>
              <w:rPr>
                <w:rFonts w:ascii="仿宋_GB2312" w:eastAsia="仿宋_GB2312" w:hint="eastAsia"/>
                <w:sz w:val="30"/>
              </w:rPr>
              <w:t>：</w:t>
            </w:r>
            <w:r>
              <w:rPr>
                <w:rFonts w:ascii="仿宋_GB2312" w:eastAsia="仿宋_GB2312"/>
                <w:sz w:val="30"/>
              </w:rPr>
              <w:t>基于仿真结果预测设备故障，提前安排维护。</w:t>
            </w:r>
          </w:p>
          <w:p w14:paraId="6D931D48" w14:textId="77777777" w:rsidR="00AF3A54" w:rsidRDefault="00000000">
            <w:pPr>
              <w:numPr>
                <w:ilvl w:val="0"/>
                <w:numId w:val="2"/>
              </w:numPr>
              <w:spacing w:line="400" w:lineRule="exact"/>
              <w:jc w:val="left"/>
              <w:rPr>
                <w:rFonts w:ascii="仿宋_GB2312" w:eastAsia="仿宋_GB2312"/>
                <w:sz w:val="30"/>
              </w:rPr>
            </w:pPr>
            <w:r>
              <w:rPr>
                <w:rFonts w:ascii="仿宋_GB2312" w:eastAsia="仿宋_GB2312" w:hint="eastAsia"/>
                <w:sz w:val="30"/>
              </w:rPr>
              <w:lastRenderedPageBreak/>
              <w:t>实时数据处理</w:t>
            </w:r>
          </w:p>
          <w:p w14:paraId="6EBB9C08" w14:textId="77777777" w:rsidR="00AF3A54" w:rsidRDefault="00000000">
            <w:pPr>
              <w:spacing w:line="400" w:lineRule="exact"/>
              <w:jc w:val="left"/>
              <w:rPr>
                <w:rFonts w:ascii="仿宋_GB2312" w:eastAsia="仿宋_GB2312"/>
                <w:sz w:val="30"/>
              </w:rPr>
            </w:pPr>
            <w:r>
              <w:rPr>
                <w:rFonts w:ascii="仿宋_GB2312" w:eastAsia="仿宋_GB2312" w:hint="eastAsia"/>
                <w:sz w:val="30"/>
              </w:rPr>
              <w:t>（1）边缘计算：在数据源附近进行实时处理，减少延迟。</w:t>
            </w:r>
          </w:p>
          <w:p w14:paraId="56306C73" w14:textId="77777777" w:rsidR="00AF3A54" w:rsidRDefault="00000000">
            <w:pPr>
              <w:spacing w:line="400" w:lineRule="exact"/>
              <w:jc w:val="left"/>
              <w:rPr>
                <w:rFonts w:ascii="仿宋_GB2312" w:eastAsia="仿宋_GB2312"/>
                <w:sz w:val="30"/>
              </w:rPr>
            </w:pPr>
            <w:r>
              <w:rPr>
                <w:rFonts w:ascii="仿宋_GB2312" w:eastAsia="仿宋_GB2312"/>
                <w:sz w:val="30"/>
              </w:rPr>
              <w:t>（2）流数据处理</w:t>
            </w:r>
            <w:r>
              <w:rPr>
                <w:rFonts w:ascii="仿宋_GB2312" w:eastAsia="仿宋_GB2312" w:hint="eastAsia"/>
                <w:sz w:val="30"/>
              </w:rPr>
              <w:t>：使用流处理技术实时分析数据流，及时发现异常。</w:t>
            </w:r>
          </w:p>
          <w:p w14:paraId="4DFDC07C" w14:textId="77777777" w:rsidR="00AF3A54" w:rsidRDefault="00000000">
            <w:pPr>
              <w:numPr>
                <w:ilvl w:val="0"/>
                <w:numId w:val="2"/>
              </w:numPr>
              <w:spacing w:line="400" w:lineRule="exact"/>
              <w:jc w:val="left"/>
              <w:rPr>
                <w:rFonts w:ascii="仿宋_GB2312" w:eastAsia="仿宋_GB2312"/>
                <w:sz w:val="30"/>
              </w:rPr>
            </w:pPr>
            <w:r>
              <w:rPr>
                <w:rFonts w:ascii="仿宋_GB2312" w:eastAsia="仿宋_GB2312" w:hint="eastAsia"/>
                <w:sz w:val="30"/>
              </w:rPr>
              <w:t>可视化与交互</w:t>
            </w:r>
          </w:p>
          <w:p w14:paraId="00A76ED5" w14:textId="77777777" w:rsidR="00AF3A54" w:rsidRDefault="00000000">
            <w:pPr>
              <w:spacing w:line="400" w:lineRule="exact"/>
              <w:jc w:val="left"/>
              <w:rPr>
                <w:rFonts w:ascii="仿宋_GB2312" w:eastAsia="仿宋_GB2312"/>
                <w:sz w:val="30"/>
              </w:rPr>
            </w:pPr>
            <w:r>
              <w:rPr>
                <w:rFonts w:ascii="仿宋_GB2312" w:eastAsia="仿宋_GB2312" w:hint="eastAsia"/>
                <w:sz w:val="30"/>
              </w:rPr>
              <w:t>（1）3D可视化：：通过3D模型直观展示车间状态，便于监控和分析。</w:t>
            </w:r>
          </w:p>
          <w:p w14:paraId="0107CBFD" w14:textId="77777777" w:rsidR="00AF3A54" w:rsidRDefault="00000000">
            <w:pPr>
              <w:spacing w:line="400" w:lineRule="exact"/>
              <w:jc w:val="left"/>
              <w:rPr>
                <w:rFonts w:ascii="仿宋_GB2312" w:eastAsia="仿宋_GB2312"/>
                <w:sz w:val="30"/>
              </w:rPr>
            </w:pPr>
            <w:r>
              <w:rPr>
                <w:rFonts w:ascii="仿宋_GB2312" w:eastAsia="仿宋_GB2312" w:hint="eastAsia"/>
                <w:sz w:val="30"/>
              </w:rPr>
              <w:t>（2）人机交互：提供友好的界面，方便操作人员与数字孪生体交互。</w:t>
            </w:r>
          </w:p>
          <w:p w14:paraId="0F447926" w14:textId="77777777" w:rsidR="00AF3A54" w:rsidRDefault="00000000">
            <w:pPr>
              <w:spacing w:line="400" w:lineRule="exact"/>
              <w:jc w:val="left"/>
              <w:rPr>
                <w:rFonts w:ascii="仿宋_GB2312" w:eastAsia="仿宋_GB2312"/>
                <w:sz w:val="30"/>
              </w:rPr>
            </w:pPr>
            <w:r>
              <w:rPr>
                <w:rFonts w:ascii="仿宋_GB2312" w:eastAsia="仿宋_GB2312" w:hint="eastAsia"/>
                <w:sz w:val="30"/>
              </w:rPr>
              <w:t>6.质量检测算法</w:t>
            </w:r>
          </w:p>
          <w:p w14:paraId="3F890CB8" w14:textId="77777777" w:rsidR="00AF3A54" w:rsidRDefault="00000000">
            <w:pPr>
              <w:spacing w:line="400" w:lineRule="exact"/>
              <w:jc w:val="left"/>
              <w:rPr>
                <w:rFonts w:ascii="仿宋_GB2312" w:eastAsia="仿宋_GB2312"/>
                <w:sz w:val="30"/>
              </w:rPr>
            </w:pPr>
            <w:r>
              <w:rPr>
                <w:rFonts w:ascii="仿宋_GB2312" w:eastAsia="仿宋_GB2312" w:hint="eastAsia"/>
                <w:sz w:val="30"/>
              </w:rPr>
              <w:t>（1）机器学习：利用机器学习算法（如深度学习、支持向量机）进行质量检测。</w:t>
            </w:r>
          </w:p>
          <w:p w14:paraId="5E891942" w14:textId="77777777" w:rsidR="00AF3A54" w:rsidRDefault="00000000">
            <w:pPr>
              <w:spacing w:line="400" w:lineRule="exact"/>
              <w:jc w:val="left"/>
              <w:rPr>
                <w:rFonts w:ascii="仿宋_GB2312" w:eastAsia="仿宋_GB2312"/>
                <w:sz w:val="30"/>
              </w:rPr>
            </w:pPr>
            <w:r>
              <w:rPr>
                <w:rFonts w:ascii="仿宋_GB2312" w:eastAsia="仿宋_GB2312" w:hint="eastAsia"/>
                <w:sz w:val="30"/>
              </w:rPr>
              <w:t>（2）异常检测：通过算法识别生产过程中的异常，及时预警。</w:t>
            </w:r>
          </w:p>
          <w:p w14:paraId="021FD84D" w14:textId="77777777" w:rsidR="00AF3A54" w:rsidRDefault="00000000">
            <w:pPr>
              <w:spacing w:line="400" w:lineRule="exact"/>
              <w:jc w:val="left"/>
              <w:rPr>
                <w:rFonts w:ascii="仿宋_GB2312" w:eastAsia="仿宋_GB2312"/>
                <w:sz w:val="30"/>
              </w:rPr>
            </w:pPr>
            <w:r>
              <w:rPr>
                <w:rFonts w:ascii="仿宋_GB2312" w:eastAsia="仿宋_GB2312" w:hint="eastAsia"/>
                <w:sz w:val="30"/>
              </w:rPr>
              <w:t>7.数据安全与隐私</w:t>
            </w:r>
          </w:p>
          <w:p w14:paraId="679A47BE" w14:textId="77777777" w:rsidR="00AF3A54" w:rsidRDefault="00000000">
            <w:pPr>
              <w:spacing w:line="400" w:lineRule="exact"/>
              <w:jc w:val="left"/>
              <w:rPr>
                <w:rFonts w:ascii="仿宋_GB2312" w:eastAsia="仿宋_GB2312"/>
                <w:sz w:val="30"/>
              </w:rPr>
            </w:pPr>
            <w:r>
              <w:rPr>
                <w:rFonts w:ascii="仿宋_GB2312" w:eastAsia="仿宋_GB2312" w:hint="eastAsia"/>
                <w:sz w:val="30"/>
              </w:rPr>
              <w:t>（1）数据加密：确保数据传输和存储的安全。</w:t>
            </w:r>
          </w:p>
          <w:p w14:paraId="4601B73D" w14:textId="77777777" w:rsidR="00AF3A54" w:rsidRDefault="00000000">
            <w:pPr>
              <w:spacing w:line="400" w:lineRule="exact"/>
              <w:jc w:val="left"/>
              <w:rPr>
                <w:rFonts w:ascii="仿宋_GB2312" w:eastAsia="仿宋_GB2312"/>
                <w:sz w:val="30"/>
              </w:rPr>
            </w:pPr>
            <w:r>
              <w:rPr>
                <w:rFonts w:ascii="仿宋_GB2312" w:eastAsia="仿宋_GB2312" w:hint="eastAsia"/>
                <w:sz w:val="30"/>
              </w:rPr>
              <w:t>（2）访问控制：实施严格的权限管理，防止未经授权的访问。</w:t>
            </w:r>
          </w:p>
          <w:p w14:paraId="686FBAB6" w14:textId="77777777" w:rsidR="00AF3A54" w:rsidRDefault="00AF3A54">
            <w:pPr>
              <w:spacing w:line="400" w:lineRule="exact"/>
              <w:jc w:val="left"/>
              <w:rPr>
                <w:rFonts w:ascii="仿宋_GB2312" w:eastAsia="仿宋_GB2312"/>
                <w:sz w:val="30"/>
              </w:rPr>
            </w:pPr>
          </w:p>
          <w:p w14:paraId="1F32EA4C" w14:textId="77777777" w:rsidR="00AF3A54" w:rsidRDefault="00AF3A54">
            <w:pPr>
              <w:spacing w:line="400" w:lineRule="exact"/>
              <w:jc w:val="left"/>
              <w:rPr>
                <w:rFonts w:ascii="仿宋_GB2312" w:eastAsia="仿宋_GB2312"/>
                <w:sz w:val="30"/>
              </w:rPr>
            </w:pPr>
          </w:p>
          <w:p w14:paraId="1DE505AD" w14:textId="77777777" w:rsidR="00AF3A54" w:rsidRDefault="00000000">
            <w:pPr>
              <w:spacing w:line="400" w:lineRule="exact"/>
              <w:jc w:val="left"/>
              <w:rPr>
                <w:rFonts w:ascii="仿宋_GB2312" w:eastAsia="仿宋_GB2312"/>
                <w:sz w:val="30"/>
              </w:rPr>
            </w:pPr>
            <w:r>
              <w:rPr>
                <w:rFonts w:ascii="仿宋_GB2312" w:eastAsia="仿宋_GB2312" w:hint="eastAsia"/>
                <w:sz w:val="30"/>
              </w:rPr>
              <w:t>主要技术指标：</w:t>
            </w:r>
          </w:p>
          <w:p w14:paraId="03AD4C7C" w14:textId="77777777" w:rsidR="00AF3A54" w:rsidRDefault="00000000">
            <w:pPr>
              <w:spacing w:line="400" w:lineRule="exact"/>
              <w:jc w:val="left"/>
              <w:rPr>
                <w:rFonts w:ascii="仿宋_GB2312" w:eastAsia="仿宋_GB2312"/>
                <w:sz w:val="30"/>
              </w:rPr>
            </w:pPr>
            <w:r>
              <w:rPr>
                <w:rFonts w:ascii="仿宋_GB2312" w:eastAsia="仿宋_GB2312" w:hint="eastAsia"/>
                <w:sz w:val="30"/>
              </w:rPr>
              <w:t>1. 数据相关指标</w:t>
            </w:r>
          </w:p>
          <w:p w14:paraId="3477FB57" w14:textId="77777777" w:rsidR="00AF3A54" w:rsidRDefault="00000000">
            <w:pPr>
              <w:spacing w:line="400" w:lineRule="exact"/>
              <w:jc w:val="left"/>
              <w:rPr>
                <w:rFonts w:ascii="仿宋_GB2312" w:eastAsia="仿宋_GB2312"/>
                <w:sz w:val="30"/>
              </w:rPr>
            </w:pPr>
            <w:r>
              <w:rPr>
                <w:rFonts w:ascii="仿宋_GB2312" w:eastAsia="仿宋_GB2312" w:hint="eastAsia"/>
                <w:sz w:val="30"/>
              </w:rPr>
              <w:t>（1）数据采集频率：传感器数据的采集频率（如每秒采集次数），影响实时性和精度。</w:t>
            </w:r>
          </w:p>
          <w:p w14:paraId="5360621A" w14:textId="77777777" w:rsidR="00AF3A54" w:rsidRDefault="00000000">
            <w:pPr>
              <w:spacing w:line="400" w:lineRule="exact"/>
              <w:jc w:val="left"/>
              <w:rPr>
                <w:rFonts w:ascii="仿宋_GB2312" w:eastAsia="仿宋_GB2312"/>
                <w:sz w:val="30"/>
              </w:rPr>
            </w:pPr>
            <w:r>
              <w:rPr>
                <w:rFonts w:ascii="仿宋_GB2312" w:eastAsia="仿宋_GB2312" w:hint="eastAsia"/>
                <w:sz w:val="30"/>
              </w:rPr>
              <w:t>（2）数据完整：采集数据的完整性和覆盖率，确保无遗漏或丢失。</w:t>
            </w:r>
          </w:p>
          <w:p w14:paraId="7699AE21" w14:textId="77777777" w:rsidR="00AF3A54" w:rsidRDefault="00000000">
            <w:pPr>
              <w:spacing w:line="400" w:lineRule="exact"/>
              <w:jc w:val="left"/>
              <w:rPr>
                <w:rFonts w:ascii="仿宋_GB2312" w:eastAsia="仿宋_GB2312"/>
                <w:sz w:val="30"/>
              </w:rPr>
            </w:pPr>
            <w:r>
              <w:rPr>
                <w:rFonts w:ascii="仿宋_GB2312" w:eastAsia="仿宋_GB2312" w:hint="eastAsia"/>
                <w:sz w:val="30"/>
              </w:rPr>
              <w:t>（3）数据延迟：从数据采集到处理的时间延迟，通常要求毫秒级或秒级。</w:t>
            </w:r>
          </w:p>
          <w:p w14:paraId="17F73E0E" w14:textId="77777777" w:rsidR="00AF3A54" w:rsidRDefault="00000000">
            <w:pPr>
              <w:spacing w:line="400" w:lineRule="exact"/>
              <w:jc w:val="left"/>
              <w:rPr>
                <w:rFonts w:ascii="仿宋_GB2312" w:eastAsia="仿宋_GB2312"/>
                <w:sz w:val="30"/>
              </w:rPr>
            </w:pPr>
            <w:r>
              <w:rPr>
                <w:rFonts w:ascii="仿宋_GB2312" w:eastAsia="仿宋_GB2312" w:hint="eastAsia"/>
                <w:sz w:val="30"/>
              </w:rPr>
              <w:t>（4）数据精度：传感器数据的测量精度（如温度、压力等参数的误差范围）。</w:t>
            </w:r>
          </w:p>
          <w:p w14:paraId="5EBC13B7" w14:textId="77777777" w:rsidR="00AF3A54" w:rsidRDefault="00AF3A54">
            <w:pPr>
              <w:spacing w:line="400" w:lineRule="exact"/>
              <w:jc w:val="left"/>
              <w:rPr>
                <w:rFonts w:ascii="仿宋_GB2312" w:eastAsia="仿宋_GB2312"/>
                <w:sz w:val="30"/>
              </w:rPr>
            </w:pPr>
          </w:p>
          <w:p w14:paraId="1459CB80" w14:textId="77777777" w:rsidR="00AF3A54" w:rsidRDefault="00000000">
            <w:pPr>
              <w:spacing w:line="400" w:lineRule="exact"/>
              <w:jc w:val="left"/>
              <w:rPr>
                <w:rFonts w:ascii="仿宋_GB2312" w:eastAsia="仿宋_GB2312"/>
                <w:sz w:val="30"/>
              </w:rPr>
            </w:pPr>
            <w:r>
              <w:rPr>
                <w:rFonts w:ascii="仿宋_GB2312" w:eastAsia="仿宋_GB2312" w:hint="eastAsia"/>
                <w:sz w:val="30"/>
              </w:rPr>
              <w:t>2. 模型相关指标</w:t>
            </w:r>
          </w:p>
          <w:p w14:paraId="7BBF4E9E" w14:textId="77777777" w:rsidR="00AF3A54" w:rsidRDefault="00000000">
            <w:pPr>
              <w:spacing w:line="400" w:lineRule="exact"/>
              <w:jc w:val="left"/>
              <w:rPr>
                <w:rFonts w:ascii="仿宋_GB2312" w:eastAsia="仿宋_GB2312"/>
                <w:sz w:val="30"/>
              </w:rPr>
            </w:pPr>
            <w:r>
              <w:rPr>
                <w:rFonts w:ascii="仿宋_GB2312" w:eastAsia="仿宋_GB2312" w:hint="eastAsia"/>
                <w:sz w:val="30"/>
              </w:rPr>
              <w:t>（1）模型精度：数字孪生模型与实际物理系统的一致</w:t>
            </w:r>
            <w:r>
              <w:rPr>
                <w:rFonts w:ascii="仿宋_GB2312" w:eastAsia="仿宋_GB2312" w:hint="eastAsia"/>
                <w:sz w:val="30"/>
              </w:rPr>
              <w:lastRenderedPageBreak/>
              <w:t>性，通常用误差率衡量。</w:t>
            </w:r>
          </w:p>
          <w:p w14:paraId="594ED908" w14:textId="77777777" w:rsidR="00AF3A54" w:rsidRDefault="00000000">
            <w:pPr>
              <w:spacing w:line="400" w:lineRule="exact"/>
              <w:jc w:val="left"/>
              <w:rPr>
                <w:rFonts w:ascii="仿宋_GB2312" w:eastAsia="仿宋_GB2312"/>
                <w:sz w:val="30"/>
              </w:rPr>
            </w:pPr>
            <w:r>
              <w:rPr>
                <w:rFonts w:ascii="仿宋_GB2312" w:eastAsia="仿宋_GB2312" w:hint="eastAsia"/>
                <w:sz w:val="30"/>
              </w:rPr>
              <w:t>（2）模型更新频率：模型根据实时数据进行更新的频率，确保模型始终反映最新状态。</w:t>
            </w:r>
          </w:p>
          <w:p w14:paraId="4E943A9D" w14:textId="77777777" w:rsidR="00AF3A54" w:rsidRDefault="00000000">
            <w:pPr>
              <w:spacing w:line="400" w:lineRule="exact"/>
              <w:jc w:val="left"/>
              <w:rPr>
                <w:rFonts w:ascii="仿宋_GB2312" w:eastAsia="仿宋_GB2312"/>
                <w:sz w:val="30"/>
              </w:rPr>
            </w:pPr>
            <w:r>
              <w:rPr>
                <w:rFonts w:ascii="仿宋_GB2312" w:eastAsia="仿宋_GB2312" w:hint="eastAsia"/>
                <w:sz w:val="30"/>
              </w:rPr>
              <w:t>（3）模型复杂度：模型的复杂程度，包括物理模型和数据驱动模型的结合能力。</w:t>
            </w:r>
          </w:p>
          <w:p w14:paraId="01EC5E8B" w14:textId="77777777" w:rsidR="00AF3A54" w:rsidRDefault="00000000">
            <w:pPr>
              <w:spacing w:line="400" w:lineRule="exact"/>
              <w:jc w:val="left"/>
              <w:rPr>
                <w:rFonts w:ascii="仿宋_GB2312" w:eastAsia="仿宋_GB2312"/>
                <w:sz w:val="30"/>
              </w:rPr>
            </w:pPr>
            <w:r>
              <w:rPr>
                <w:rFonts w:ascii="仿宋_GB2312" w:eastAsia="仿宋_GB2312" w:hint="eastAsia"/>
                <w:sz w:val="30"/>
              </w:rPr>
              <w:t>（4）模型泛化能力：模型在不同工况或环境下的适应性和鲁棒性。</w:t>
            </w:r>
          </w:p>
          <w:p w14:paraId="1376A627" w14:textId="77777777" w:rsidR="00AF3A54" w:rsidRDefault="00AF3A54">
            <w:pPr>
              <w:spacing w:line="400" w:lineRule="exact"/>
              <w:jc w:val="left"/>
              <w:rPr>
                <w:rFonts w:ascii="仿宋_GB2312" w:eastAsia="仿宋_GB2312"/>
                <w:sz w:val="30"/>
              </w:rPr>
            </w:pPr>
          </w:p>
          <w:p w14:paraId="6C694761" w14:textId="77777777" w:rsidR="00AF3A54" w:rsidRDefault="00000000">
            <w:pPr>
              <w:spacing w:line="400" w:lineRule="exact"/>
              <w:jc w:val="left"/>
              <w:rPr>
                <w:rFonts w:ascii="仿宋_GB2312" w:eastAsia="仿宋_GB2312"/>
                <w:sz w:val="30"/>
              </w:rPr>
            </w:pPr>
            <w:r>
              <w:rPr>
                <w:rFonts w:ascii="仿宋_GB2312" w:eastAsia="仿宋_GB2312" w:hint="eastAsia"/>
                <w:sz w:val="30"/>
              </w:rPr>
              <w:t>3. 实时性指标</w:t>
            </w:r>
          </w:p>
          <w:p w14:paraId="387C358F" w14:textId="77777777" w:rsidR="00AF3A54" w:rsidRDefault="00000000">
            <w:pPr>
              <w:spacing w:line="400" w:lineRule="exact"/>
              <w:jc w:val="left"/>
              <w:rPr>
                <w:rFonts w:ascii="仿宋_GB2312" w:eastAsia="仿宋_GB2312"/>
                <w:sz w:val="30"/>
              </w:rPr>
            </w:pPr>
            <w:r>
              <w:rPr>
                <w:rFonts w:ascii="仿宋_GB2312" w:eastAsia="仿宋_GB2312" w:hint="eastAsia"/>
                <w:sz w:val="30"/>
              </w:rPr>
              <w:t>（1）仿真延迟：数字孪生体对物理系统的仿真延迟，通常要求与物理系统同步或接近实时。</w:t>
            </w:r>
          </w:p>
          <w:p w14:paraId="52745496" w14:textId="77777777" w:rsidR="00AF3A54" w:rsidRDefault="00000000">
            <w:pPr>
              <w:spacing w:line="400" w:lineRule="exact"/>
              <w:jc w:val="left"/>
              <w:rPr>
                <w:rFonts w:ascii="仿宋_GB2312" w:eastAsia="仿宋_GB2312"/>
                <w:sz w:val="30"/>
              </w:rPr>
            </w:pPr>
            <w:r>
              <w:rPr>
                <w:rFonts w:ascii="仿宋_GB2312" w:eastAsia="仿宋_GB2312" w:hint="eastAsia"/>
                <w:sz w:val="30"/>
              </w:rPr>
              <w:t>（2）响应时间：从检测到异常到系统响应的时间，通常要求秒级或毫秒级。</w:t>
            </w:r>
          </w:p>
          <w:p w14:paraId="6E1328C5" w14:textId="77777777" w:rsidR="00AF3A54" w:rsidRDefault="00000000">
            <w:pPr>
              <w:spacing w:line="400" w:lineRule="exact"/>
              <w:jc w:val="left"/>
              <w:rPr>
                <w:rFonts w:ascii="仿宋_GB2312" w:eastAsia="仿宋_GB2312"/>
                <w:sz w:val="30"/>
              </w:rPr>
            </w:pPr>
            <w:r>
              <w:rPr>
                <w:rFonts w:ascii="仿宋_GB2312" w:eastAsia="仿宋_GB2312" w:hint="eastAsia"/>
                <w:sz w:val="30"/>
              </w:rPr>
              <w:t>（3）数据处理速度：实时数据处理和分析的速度，确保能够快速生成检测结果。</w:t>
            </w:r>
          </w:p>
          <w:p w14:paraId="0DBB83BA" w14:textId="77777777" w:rsidR="00AF3A54" w:rsidRDefault="00AF3A54">
            <w:pPr>
              <w:spacing w:line="400" w:lineRule="exact"/>
              <w:jc w:val="left"/>
              <w:rPr>
                <w:rFonts w:ascii="仿宋_GB2312" w:eastAsia="仿宋_GB2312"/>
                <w:sz w:val="30"/>
              </w:rPr>
            </w:pPr>
          </w:p>
          <w:p w14:paraId="7F203989" w14:textId="77777777" w:rsidR="00AF3A54" w:rsidRDefault="00AF3A54">
            <w:pPr>
              <w:spacing w:line="400" w:lineRule="exact"/>
              <w:jc w:val="left"/>
              <w:rPr>
                <w:rFonts w:ascii="仿宋_GB2312" w:eastAsia="仿宋_GB2312"/>
                <w:sz w:val="30"/>
              </w:rPr>
            </w:pPr>
          </w:p>
          <w:p w14:paraId="30D44ABD" w14:textId="77777777" w:rsidR="00AF3A54" w:rsidRDefault="00000000">
            <w:pPr>
              <w:spacing w:line="400" w:lineRule="exact"/>
              <w:jc w:val="left"/>
              <w:rPr>
                <w:rFonts w:ascii="仿宋_GB2312" w:eastAsia="仿宋_GB2312"/>
                <w:sz w:val="30"/>
              </w:rPr>
            </w:pPr>
            <w:r>
              <w:rPr>
                <w:rFonts w:ascii="仿宋_GB2312" w:eastAsia="仿宋_GB2312" w:hint="eastAsia"/>
                <w:sz w:val="30"/>
              </w:rPr>
              <w:t xml:space="preserve"> 4. 质量检测准确性指标</w:t>
            </w:r>
          </w:p>
          <w:p w14:paraId="21D1240B" w14:textId="77777777" w:rsidR="00AF3A54" w:rsidRDefault="00000000">
            <w:pPr>
              <w:spacing w:line="400" w:lineRule="exact"/>
              <w:jc w:val="left"/>
              <w:rPr>
                <w:rFonts w:ascii="仿宋_GB2312" w:eastAsia="仿宋_GB2312"/>
                <w:sz w:val="30"/>
              </w:rPr>
            </w:pPr>
            <w:r>
              <w:rPr>
                <w:rFonts w:ascii="仿宋_GB2312" w:eastAsia="仿宋_GB2312" w:hint="eastAsia"/>
                <w:sz w:val="30"/>
              </w:rPr>
              <w:t>（1）检测准确率：质量检测的准确率（如缺陷检测的准确率）。</w:t>
            </w:r>
          </w:p>
          <w:p w14:paraId="750CE249" w14:textId="77777777" w:rsidR="00AF3A54" w:rsidRDefault="00000000">
            <w:pPr>
              <w:spacing w:line="400" w:lineRule="exact"/>
              <w:jc w:val="left"/>
              <w:rPr>
                <w:rFonts w:ascii="仿宋_GB2312" w:eastAsia="仿宋_GB2312"/>
                <w:sz w:val="30"/>
              </w:rPr>
            </w:pPr>
            <w:r>
              <w:rPr>
                <w:rFonts w:ascii="仿宋_GB2312" w:eastAsia="仿宋_GB2312" w:hint="eastAsia"/>
                <w:sz w:val="30"/>
              </w:rPr>
              <w:t>（2）误报率：系统误报异常或缺陷的概率。</w:t>
            </w:r>
          </w:p>
          <w:p w14:paraId="1DFE7065" w14:textId="77777777" w:rsidR="00AF3A54" w:rsidRDefault="00000000">
            <w:pPr>
              <w:spacing w:line="400" w:lineRule="exact"/>
              <w:jc w:val="left"/>
              <w:rPr>
                <w:rFonts w:ascii="仿宋_GB2312" w:eastAsia="仿宋_GB2312"/>
                <w:sz w:val="30"/>
              </w:rPr>
            </w:pPr>
            <w:r>
              <w:rPr>
                <w:rFonts w:ascii="仿宋_GB2312" w:eastAsia="仿宋_GB2312" w:hint="eastAsia"/>
                <w:sz w:val="30"/>
              </w:rPr>
              <w:t>（3）漏报率：系统未能检测到实际异常或缺陷的概率。</w:t>
            </w:r>
          </w:p>
          <w:p w14:paraId="608876C8" w14:textId="77777777" w:rsidR="00AF3A54" w:rsidRDefault="00000000">
            <w:pPr>
              <w:spacing w:line="400" w:lineRule="exact"/>
              <w:jc w:val="left"/>
              <w:rPr>
                <w:rFonts w:ascii="仿宋_GB2312" w:eastAsia="仿宋_GB2312"/>
                <w:sz w:val="30"/>
              </w:rPr>
            </w:pPr>
            <w:r>
              <w:rPr>
                <w:rFonts w:ascii="仿宋_GB2312" w:eastAsia="仿宋_GB2312" w:hint="eastAsia"/>
                <w:sz w:val="30"/>
              </w:rPr>
              <w:t>（4）缺陷定位精度：对缺陷位置的定位精度（如毫米级或更高）。</w:t>
            </w:r>
          </w:p>
          <w:p w14:paraId="7053C8AE" w14:textId="77777777" w:rsidR="00AF3A54" w:rsidRDefault="00AF3A54">
            <w:pPr>
              <w:spacing w:line="400" w:lineRule="exact"/>
              <w:jc w:val="left"/>
              <w:rPr>
                <w:rFonts w:ascii="仿宋_GB2312" w:eastAsia="仿宋_GB2312"/>
                <w:sz w:val="30"/>
              </w:rPr>
            </w:pPr>
          </w:p>
          <w:p w14:paraId="51FFF485" w14:textId="77777777" w:rsidR="00AF3A54" w:rsidRDefault="00AF3A54">
            <w:pPr>
              <w:spacing w:line="400" w:lineRule="exact"/>
              <w:jc w:val="left"/>
              <w:rPr>
                <w:rFonts w:ascii="仿宋_GB2312" w:eastAsia="仿宋_GB2312"/>
                <w:sz w:val="30"/>
              </w:rPr>
            </w:pPr>
          </w:p>
          <w:p w14:paraId="6EE4A9AD" w14:textId="77777777" w:rsidR="00AF3A54" w:rsidRDefault="00000000">
            <w:pPr>
              <w:spacing w:line="400" w:lineRule="exact"/>
              <w:jc w:val="left"/>
              <w:rPr>
                <w:rFonts w:ascii="仿宋_GB2312" w:eastAsia="仿宋_GB2312"/>
                <w:sz w:val="30"/>
              </w:rPr>
            </w:pPr>
            <w:r>
              <w:rPr>
                <w:rFonts w:ascii="仿宋_GB2312" w:eastAsia="仿宋_GB2312" w:hint="eastAsia"/>
                <w:sz w:val="30"/>
              </w:rPr>
              <w:t xml:space="preserve"> 5. 系统性能指标</w:t>
            </w:r>
          </w:p>
          <w:p w14:paraId="615C0708" w14:textId="77777777" w:rsidR="00AF3A54" w:rsidRDefault="00000000">
            <w:pPr>
              <w:spacing w:line="400" w:lineRule="exact"/>
              <w:jc w:val="left"/>
              <w:rPr>
                <w:rFonts w:ascii="仿宋_GB2312" w:eastAsia="仿宋_GB2312"/>
                <w:sz w:val="30"/>
              </w:rPr>
            </w:pPr>
            <w:r>
              <w:rPr>
                <w:rFonts w:ascii="仿宋_GB2312" w:eastAsia="仿宋_GB2312" w:hint="eastAsia"/>
                <w:sz w:val="30"/>
              </w:rPr>
              <w:t>（1）系统可用性：系统的稳定性和可用性，通常用百分比表示（如99.9%）。</w:t>
            </w:r>
          </w:p>
          <w:p w14:paraId="36A5C31E" w14:textId="77777777" w:rsidR="00AF3A54" w:rsidRDefault="00000000">
            <w:pPr>
              <w:spacing w:line="400" w:lineRule="exact"/>
              <w:jc w:val="left"/>
              <w:rPr>
                <w:rFonts w:ascii="仿宋_GB2312" w:eastAsia="仿宋_GB2312"/>
                <w:sz w:val="30"/>
              </w:rPr>
            </w:pPr>
            <w:r>
              <w:rPr>
                <w:rFonts w:ascii="仿宋_GB2312" w:eastAsia="仿宋_GB2312" w:hint="eastAsia"/>
                <w:sz w:val="30"/>
              </w:rPr>
              <w:t>（2）计算资源占用率：数字孪生系统对计算资源的占用情况。</w:t>
            </w:r>
          </w:p>
          <w:p w14:paraId="522631A9" w14:textId="77777777" w:rsidR="00AF3A54" w:rsidRDefault="00000000">
            <w:pPr>
              <w:spacing w:line="400" w:lineRule="exact"/>
              <w:jc w:val="left"/>
              <w:rPr>
                <w:rFonts w:ascii="仿宋_GB2312" w:eastAsia="仿宋_GB2312"/>
                <w:sz w:val="30"/>
              </w:rPr>
            </w:pPr>
            <w:r>
              <w:rPr>
                <w:rFonts w:ascii="仿宋_GB2312" w:eastAsia="仿宋_GB2312" w:hint="eastAsia"/>
                <w:sz w:val="30"/>
              </w:rPr>
              <w:t>（3）扩展性：系统支持设备数量和数据规模扩展的能力。</w:t>
            </w:r>
          </w:p>
          <w:p w14:paraId="478B005D" w14:textId="77777777" w:rsidR="00AF3A54" w:rsidRDefault="00000000">
            <w:pPr>
              <w:spacing w:line="400" w:lineRule="exact"/>
              <w:jc w:val="left"/>
              <w:rPr>
                <w:rFonts w:ascii="仿宋_GB2312" w:eastAsia="仿宋_GB2312"/>
                <w:sz w:val="30"/>
              </w:rPr>
            </w:pPr>
            <w:r>
              <w:rPr>
                <w:rFonts w:ascii="仿宋_GB2312" w:eastAsia="仿宋_GB2312" w:hint="eastAsia"/>
                <w:sz w:val="30"/>
              </w:rPr>
              <w:t>（4）互操作性：系统与其他车间管理系统的集成能力。</w:t>
            </w:r>
          </w:p>
          <w:p w14:paraId="15386062" w14:textId="77777777" w:rsidR="00AF3A54" w:rsidRDefault="00AF3A54">
            <w:pPr>
              <w:spacing w:line="400" w:lineRule="exact"/>
              <w:jc w:val="left"/>
              <w:rPr>
                <w:rFonts w:ascii="仿宋_GB2312" w:eastAsia="仿宋_GB2312"/>
                <w:sz w:val="30"/>
              </w:rPr>
            </w:pPr>
          </w:p>
          <w:p w14:paraId="335F3DE7" w14:textId="77777777" w:rsidR="00AF3A54" w:rsidRDefault="00AF3A54">
            <w:pPr>
              <w:spacing w:line="400" w:lineRule="exact"/>
              <w:jc w:val="left"/>
              <w:rPr>
                <w:rFonts w:ascii="仿宋_GB2312" w:eastAsia="仿宋_GB2312"/>
                <w:sz w:val="30"/>
              </w:rPr>
            </w:pPr>
          </w:p>
          <w:p w14:paraId="40C51C71" w14:textId="77777777" w:rsidR="00AF3A54" w:rsidRDefault="00000000">
            <w:pPr>
              <w:spacing w:line="400" w:lineRule="exact"/>
              <w:jc w:val="left"/>
              <w:rPr>
                <w:rFonts w:ascii="仿宋_GB2312" w:eastAsia="仿宋_GB2312"/>
                <w:sz w:val="30"/>
              </w:rPr>
            </w:pPr>
            <w:r>
              <w:rPr>
                <w:rFonts w:ascii="仿宋_GB2312" w:eastAsia="仿宋_GB2312" w:hint="eastAsia"/>
                <w:sz w:val="30"/>
              </w:rPr>
              <w:t xml:space="preserve"> 6. 可视化与交互指</w:t>
            </w:r>
          </w:p>
          <w:p w14:paraId="30804588" w14:textId="77777777" w:rsidR="00AF3A54" w:rsidRDefault="00000000">
            <w:pPr>
              <w:spacing w:line="400" w:lineRule="exact"/>
              <w:jc w:val="left"/>
              <w:rPr>
                <w:rFonts w:ascii="仿宋_GB2312" w:eastAsia="仿宋_GB2312"/>
                <w:sz w:val="30"/>
              </w:rPr>
            </w:pPr>
            <w:r>
              <w:rPr>
                <w:rFonts w:ascii="仿宋_GB2312" w:eastAsia="仿宋_GB2312" w:hint="eastAsia"/>
                <w:sz w:val="30"/>
              </w:rPr>
              <w:t>（1）可视化刷新率：3D可视化界面的刷新频率，确保流畅的用户体验。</w:t>
            </w:r>
          </w:p>
          <w:p w14:paraId="70E07847" w14:textId="77777777" w:rsidR="00AF3A54" w:rsidRDefault="00000000">
            <w:pPr>
              <w:spacing w:line="400" w:lineRule="exact"/>
              <w:jc w:val="left"/>
              <w:rPr>
                <w:rFonts w:ascii="仿宋_GB2312" w:eastAsia="仿宋_GB2312"/>
                <w:sz w:val="30"/>
              </w:rPr>
            </w:pPr>
            <w:r>
              <w:rPr>
                <w:rFonts w:ascii="仿宋_GB2312" w:eastAsia="仿宋_GB2312" w:hint="eastAsia"/>
                <w:sz w:val="30"/>
              </w:rPr>
              <w:t>（2）交互响应时间：用户与数字孪生体交互时的响应时间，通常要求毫秒级。</w:t>
            </w:r>
          </w:p>
          <w:p w14:paraId="3A64E46F" w14:textId="77777777" w:rsidR="00AF3A54" w:rsidRDefault="00000000">
            <w:pPr>
              <w:spacing w:line="400" w:lineRule="exact"/>
              <w:jc w:val="left"/>
              <w:rPr>
                <w:rFonts w:ascii="仿宋_GB2312" w:eastAsia="仿宋_GB2312"/>
                <w:sz w:val="30"/>
              </w:rPr>
            </w:pPr>
            <w:r>
              <w:rPr>
                <w:rFonts w:ascii="仿宋_GB2312" w:eastAsia="仿宋_GB2312" w:hint="eastAsia"/>
                <w:sz w:val="30"/>
              </w:rPr>
              <w:t>（3）可视化精度：可视化模型与实际设备的一致性，确保直观反映设备状态。</w:t>
            </w:r>
          </w:p>
          <w:p w14:paraId="74F8436F" w14:textId="77777777" w:rsidR="00AF3A54" w:rsidRDefault="00AF3A54">
            <w:pPr>
              <w:spacing w:line="400" w:lineRule="exact"/>
              <w:jc w:val="left"/>
              <w:rPr>
                <w:rFonts w:ascii="仿宋_GB2312" w:eastAsia="仿宋_GB2312"/>
                <w:sz w:val="30"/>
              </w:rPr>
            </w:pPr>
          </w:p>
          <w:p w14:paraId="7DB5C687" w14:textId="77777777" w:rsidR="00AF3A54" w:rsidRDefault="00AF3A54">
            <w:pPr>
              <w:spacing w:line="400" w:lineRule="exact"/>
              <w:jc w:val="left"/>
              <w:rPr>
                <w:rFonts w:ascii="仿宋_GB2312" w:eastAsia="仿宋_GB2312"/>
                <w:sz w:val="30"/>
              </w:rPr>
            </w:pPr>
          </w:p>
          <w:p w14:paraId="7DAB989F" w14:textId="77777777" w:rsidR="00AF3A54" w:rsidRDefault="00000000">
            <w:pPr>
              <w:spacing w:line="400" w:lineRule="exact"/>
              <w:jc w:val="left"/>
              <w:rPr>
                <w:rFonts w:ascii="仿宋_GB2312" w:eastAsia="仿宋_GB2312"/>
                <w:sz w:val="30"/>
              </w:rPr>
            </w:pPr>
            <w:r>
              <w:rPr>
                <w:rFonts w:ascii="仿宋_GB2312" w:eastAsia="仿宋_GB2312" w:hint="eastAsia"/>
                <w:sz w:val="30"/>
              </w:rPr>
              <w:t>7. 预测与优化指标</w:t>
            </w:r>
          </w:p>
          <w:p w14:paraId="00F03ABB" w14:textId="77777777" w:rsidR="00AF3A54" w:rsidRDefault="00000000">
            <w:pPr>
              <w:spacing w:line="400" w:lineRule="exact"/>
              <w:jc w:val="left"/>
              <w:rPr>
                <w:rFonts w:ascii="仿宋_GB2312" w:eastAsia="仿宋_GB2312"/>
                <w:sz w:val="30"/>
              </w:rPr>
            </w:pPr>
            <w:r>
              <w:rPr>
                <w:rFonts w:ascii="仿宋_GB2312" w:eastAsia="仿宋_GB2312" w:hint="eastAsia"/>
                <w:sz w:val="30"/>
              </w:rPr>
              <w:t>（1）预测准确率：对设备故障或质量问题的预测准确率。</w:t>
            </w:r>
          </w:p>
          <w:p w14:paraId="30470B48" w14:textId="77777777" w:rsidR="00AF3A54" w:rsidRDefault="00000000">
            <w:pPr>
              <w:spacing w:line="400" w:lineRule="exact"/>
              <w:jc w:val="left"/>
              <w:rPr>
                <w:rFonts w:ascii="仿宋_GB2312" w:eastAsia="仿宋_GB2312"/>
                <w:sz w:val="30"/>
              </w:rPr>
            </w:pPr>
            <w:r>
              <w:rPr>
                <w:rFonts w:ascii="仿宋_GB2312" w:eastAsia="仿宋_GB2312" w:hint="eastAsia"/>
                <w:sz w:val="30"/>
              </w:rPr>
              <w:t>（2）预测时间范围：预测的时间跨度（如提前几分钟、几小时或几天预测故障）。</w:t>
            </w:r>
          </w:p>
          <w:p w14:paraId="02560126" w14:textId="77777777" w:rsidR="00AF3A54" w:rsidRDefault="00000000">
            <w:pPr>
              <w:spacing w:line="400" w:lineRule="exact"/>
              <w:jc w:val="left"/>
              <w:rPr>
                <w:rFonts w:ascii="仿宋_GB2312" w:eastAsia="仿宋_GB2312"/>
                <w:sz w:val="30"/>
              </w:rPr>
            </w:pPr>
            <w:r>
              <w:rPr>
                <w:rFonts w:ascii="仿宋_GB2312" w:eastAsia="仿宋_GB2312" w:hint="eastAsia"/>
                <w:sz w:val="30"/>
              </w:rPr>
              <w:t>（3）优化效果：通过数字孪生技术优化生产流程或质量检测的效果（如缺陷率降低百分比）。</w:t>
            </w:r>
          </w:p>
          <w:p w14:paraId="7FBC18A0" w14:textId="77777777" w:rsidR="00AF3A54" w:rsidRDefault="00AF3A54">
            <w:pPr>
              <w:spacing w:line="400" w:lineRule="exact"/>
              <w:jc w:val="left"/>
              <w:rPr>
                <w:rFonts w:ascii="仿宋_GB2312" w:eastAsia="仿宋_GB2312"/>
                <w:sz w:val="30"/>
              </w:rPr>
            </w:pPr>
          </w:p>
          <w:p w14:paraId="3317830B" w14:textId="77777777" w:rsidR="00AF3A54" w:rsidRDefault="00AF3A54">
            <w:pPr>
              <w:spacing w:line="400" w:lineRule="exact"/>
              <w:jc w:val="left"/>
              <w:rPr>
                <w:rFonts w:ascii="仿宋_GB2312" w:eastAsia="仿宋_GB2312"/>
                <w:sz w:val="30"/>
              </w:rPr>
            </w:pPr>
          </w:p>
          <w:p w14:paraId="577A6FC5" w14:textId="77777777" w:rsidR="00AF3A54" w:rsidRDefault="00000000">
            <w:pPr>
              <w:spacing w:line="400" w:lineRule="exact"/>
              <w:jc w:val="left"/>
              <w:rPr>
                <w:rFonts w:ascii="仿宋_GB2312" w:eastAsia="仿宋_GB2312"/>
                <w:sz w:val="30"/>
              </w:rPr>
            </w:pPr>
            <w:r>
              <w:rPr>
                <w:rFonts w:ascii="仿宋_GB2312" w:eastAsia="仿宋_GB2312" w:hint="eastAsia"/>
                <w:sz w:val="30"/>
              </w:rPr>
              <w:t xml:space="preserve"> 8. 安全与隐私指标</w:t>
            </w:r>
          </w:p>
          <w:p w14:paraId="6B195C0F" w14:textId="77777777" w:rsidR="00AF3A54" w:rsidRDefault="00000000">
            <w:pPr>
              <w:spacing w:line="400" w:lineRule="exact"/>
              <w:jc w:val="left"/>
              <w:rPr>
                <w:rFonts w:ascii="仿宋_GB2312" w:eastAsia="仿宋_GB2312"/>
                <w:sz w:val="30"/>
              </w:rPr>
            </w:pPr>
            <w:r>
              <w:rPr>
                <w:rFonts w:ascii="仿宋_GB2312" w:eastAsia="仿宋_GB2312" w:hint="eastAsia"/>
                <w:sz w:val="30"/>
              </w:rPr>
              <w:t>（1）数据安全性：数据传输和存储的安全性，通常通过加密算法和访问控制实现。</w:t>
            </w:r>
          </w:p>
          <w:p w14:paraId="49948FCD" w14:textId="77777777" w:rsidR="00AF3A54" w:rsidRDefault="00000000">
            <w:pPr>
              <w:spacing w:line="400" w:lineRule="exact"/>
              <w:jc w:val="left"/>
              <w:rPr>
                <w:rFonts w:ascii="仿宋_GB2312" w:eastAsia="仿宋_GB2312"/>
                <w:sz w:val="30"/>
              </w:rPr>
            </w:pPr>
            <w:r>
              <w:rPr>
                <w:rFonts w:ascii="仿宋_GB2312" w:eastAsia="仿宋_GB2312" w:hint="eastAsia"/>
                <w:sz w:val="30"/>
              </w:rPr>
              <w:t>（2）隐私保护：对敏感数据的保护能力，确保符合相关法规。</w:t>
            </w:r>
          </w:p>
          <w:p w14:paraId="45CCBB4F" w14:textId="77777777" w:rsidR="00AF3A54" w:rsidRDefault="00AF3A54">
            <w:pPr>
              <w:spacing w:line="400" w:lineRule="exact"/>
              <w:jc w:val="left"/>
              <w:rPr>
                <w:rFonts w:ascii="仿宋_GB2312" w:eastAsia="仿宋_GB2312"/>
                <w:sz w:val="30"/>
              </w:rPr>
            </w:pPr>
          </w:p>
          <w:p w14:paraId="19BF1CF4" w14:textId="77777777" w:rsidR="00AF3A54" w:rsidRDefault="00AF3A54">
            <w:pPr>
              <w:spacing w:line="400" w:lineRule="exact"/>
              <w:jc w:val="left"/>
              <w:rPr>
                <w:rFonts w:ascii="仿宋_GB2312" w:eastAsia="仿宋_GB2312"/>
                <w:sz w:val="30"/>
              </w:rPr>
            </w:pPr>
          </w:p>
          <w:p w14:paraId="1C268983" w14:textId="77777777" w:rsidR="00AF3A54" w:rsidRDefault="00000000">
            <w:pPr>
              <w:spacing w:line="400" w:lineRule="exact"/>
              <w:jc w:val="left"/>
              <w:rPr>
                <w:rFonts w:ascii="仿宋_GB2312" w:eastAsia="仿宋_GB2312"/>
                <w:sz w:val="30"/>
              </w:rPr>
            </w:pPr>
            <w:r>
              <w:rPr>
                <w:rFonts w:ascii="仿宋_GB2312" w:eastAsia="仿宋_GB2312" w:hint="eastAsia"/>
                <w:sz w:val="30"/>
              </w:rPr>
              <w:t xml:space="preserve"> 9. 成本与效益指标</w:t>
            </w:r>
          </w:p>
          <w:p w14:paraId="12892250" w14:textId="77777777" w:rsidR="00AF3A54" w:rsidRDefault="00000000">
            <w:pPr>
              <w:spacing w:line="400" w:lineRule="exact"/>
              <w:jc w:val="left"/>
              <w:rPr>
                <w:rFonts w:ascii="仿宋_GB2312" w:eastAsia="仿宋_GB2312"/>
                <w:sz w:val="30"/>
              </w:rPr>
            </w:pPr>
            <w:r>
              <w:rPr>
                <w:rFonts w:ascii="仿宋_GB2312" w:eastAsia="仿宋_GB2312" w:hint="eastAsia"/>
                <w:sz w:val="30"/>
              </w:rPr>
              <w:t>（1）部署成本：数字孪生系统的部署和维护成本。</w:t>
            </w:r>
          </w:p>
          <w:p w14:paraId="76FD9C6A" w14:textId="77777777" w:rsidR="00AF3A54" w:rsidRDefault="00000000">
            <w:pPr>
              <w:spacing w:line="400" w:lineRule="exact"/>
              <w:jc w:val="left"/>
              <w:rPr>
                <w:rFonts w:ascii="仿宋_GB2312" w:eastAsia="仿宋_GB2312"/>
                <w:sz w:val="30"/>
              </w:rPr>
            </w:pPr>
            <w:r>
              <w:rPr>
                <w:rFonts w:ascii="仿宋_GB2312" w:eastAsia="仿宋_GB2312" w:hint="eastAsia"/>
                <w:sz w:val="30"/>
              </w:rPr>
              <w:t>（2）投资回报率：通过数字孪生技术提升质量检测效率带来的经济效益。</w:t>
            </w:r>
          </w:p>
          <w:p w14:paraId="425370C5" w14:textId="77777777" w:rsidR="00AF3A54" w:rsidRDefault="00000000">
            <w:pPr>
              <w:spacing w:line="400" w:lineRule="exact"/>
              <w:jc w:val="left"/>
              <w:rPr>
                <w:rFonts w:ascii="仿宋_GB2312" w:eastAsia="仿宋_GB2312"/>
                <w:sz w:val="30"/>
              </w:rPr>
            </w:pPr>
            <w:r>
              <w:rPr>
                <w:rFonts w:ascii="仿宋_GB2312" w:eastAsia="仿宋_GB2312" w:hint="eastAsia"/>
                <w:sz w:val="30"/>
              </w:rPr>
              <w:t>（3）故障减少率：通过预测性维护和质量检测减少的故障率。</w:t>
            </w:r>
          </w:p>
          <w:p w14:paraId="6D1CE203" w14:textId="77777777" w:rsidR="00AF3A54" w:rsidRDefault="00AF3A54">
            <w:pPr>
              <w:spacing w:line="400" w:lineRule="exact"/>
              <w:jc w:val="left"/>
              <w:rPr>
                <w:rFonts w:ascii="仿宋_GB2312" w:eastAsia="仿宋_GB2312"/>
                <w:sz w:val="30"/>
              </w:rPr>
            </w:pPr>
          </w:p>
          <w:p w14:paraId="61E3AD83" w14:textId="77777777" w:rsidR="00AF3A54" w:rsidRDefault="00AF3A54">
            <w:pPr>
              <w:spacing w:line="400" w:lineRule="exact"/>
              <w:jc w:val="left"/>
              <w:rPr>
                <w:rFonts w:ascii="仿宋_GB2312" w:eastAsia="仿宋_GB2312"/>
                <w:sz w:val="30"/>
              </w:rPr>
            </w:pPr>
          </w:p>
          <w:p w14:paraId="4E9C1195" w14:textId="77777777" w:rsidR="00AF3A54" w:rsidRDefault="00000000">
            <w:pPr>
              <w:spacing w:line="400" w:lineRule="exact"/>
              <w:jc w:val="left"/>
              <w:rPr>
                <w:rFonts w:ascii="仿宋_GB2312" w:eastAsia="仿宋_GB2312"/>
                <w:sz w:val="30"/>
              </w:rPr>
            </w:pPr>
            <w:r>
              <w:rPr>
                <w:rFonts w:ascii="仿宋_GB2312" w:eastAsia="仿宋_GB2312" w:hint="eastAsia"/>
                <w:sz w:val="30"/>
              </w:rPr>
              <w:t>10. 环境适应性指标</w:t>
            </w:r>
          </w:p>
          <w:p w14:paraId="03B03049" w14:textId="77777777" w:rsidR="00AF3A54" w:rsidRDefault="00000000">
            <w:pPr>
              <w:spacing w:line="400" w:lineRule="exact"/>
              <w:jc w:val="left"/>
              <w:rPr>
                <w:rFonts w:ascii="仿宋_GB2312" w:eastAsia="仿宋_GB2312"/>
                <w:sz w:val="30"/>
              </w:rPr>
            </w:pPr>
            <w:r>
              <w:rPr>
                <w:rFonts w:ascii="仿宋_GB2312" w:eastAsia="仿宋_GB2312" w:hint="eastAsia"/>
                <w:sz w:val="30"/>
              </w:rPr>
              <w:t>（1）温度、湿度等环境适应性：数字孪生系统在车间复杂环境下的稳定运行能力。</w:t>
            </w:r>
          </w:p>
          <w:p w14:paraId="3045B600" w14:textId="77777777" w:rsidR="00AF3A54" w:rsidRDefault="00000000">
            <w:pPr>
              <w:spacing w:line="400" w:lineRule="exact"/>
              <w:jc w:val="left"/>
              <w:rPr>
                <w:rFonts w:ascii="仿宋_GB2312" w:eastAsia="仿宋_GB2312"/>
                <w:sz w:val="30"/>
              </w:rPr>
            </w:pPr>
            <w:r>
              <w:rPr>
                <w:rFonts w:ascii="仿宋_GB2312" w:eastAsia="仿宋_GB2312" w:hint="eastAsia"/>
                <w:sz w:val="30"/>
              </w:rPr>
              <w:t>（2）抗干扰能力：系统对电磁干扰、振动等外部干扰的抵抗能力。</w:t>
            </w:r>
          </w:p>
          <w:p w14:paraId="1989D2C3" w14:textId="77777777" w:rsidR="00AF3A54" w:rsidRDefault="00AF3A54">
            <w:pPr>
              <w:spacing w:line="400" w:lineRule="exact"/>
              <w:jc w:val="left"/>
              <w:rPr>
                <w:rFonts w:ascii="仿宋_GB2312" w:eastAsia="仿宋_GB2312"/>
                <w:sz w:val="30"/>
              </w:rPr>
            </w:pPr>
          </w:p>
          <w:p w14:paraId="5F3BC7CF" w14:textId="77777777" w:rsidR="00AF3A54" w:rsidRDefault="00AF3A54">
            <w:pPr>
              <w:spacing w:line="400" w:lineRule="exact"/>
              <w:jc w:val="left"/>
              <w:rPr>
                <w:rFonts w:ascii="仿宋_GB2312" w:eastAsia="仿宋_GB2312"/>
                <w:sz w:val="30"/>
              </w:rPr>
            </w:pPr>
          </w:p>
          <w:p w14:paraId="203E3192" w14:textId="77777777" w:rsidR="00AF3A54" w:rsidRDefault="00AF3A54">
            <w:pPr>
              <w:spacing w:line="400" w:lineRule="exact"/>
              <w:jc w:val="left"/>
              <w:rPr>
                <w:rFonts w:ascii="仿宋_GB2312" w:eastAsia="仿宋_GB2312"/>
                <w:sz w:val="30"/>
              </w:rPr>
            </w:pPr>
          </w:p>
          <w:p w14:paraId="6B6F1F08" w14:textId="77777777" w:rsidR="00AF3A54" w:rsidRDefault="00000000">
            <w:pPr>
              <w:spacing w:line="400" w:lineRule="exact"/>
              <w:jc w:val="left"/>
              <w:rPr>
                <w:rFonts w:ascii="仿宋_GB2312" w:eastAsia="仿宋_GB2312"/>
                <w:sz w:val="30"/>
              </w:rPr>
            </w:pPr>
            <w:r>
              <w:rPr>
                <w:rFonts w:ascii="仿宋_GB2312" w:eastAsia="仿宋_GB2312" w:hint="eastAsia"/>
                <w:sz w:val="30"/>
              </w:rPr>
              <w:t>这些技术指标共同构成了数字孪生在车间式质量检测中的核心评估体系，帮助确保系统的高效性、准确性和可靠性。</w:t>
            </w:r>
          </w:p>
          <w:p w14:paraId="1ABC869C" w14:textId="77777777" w:rsidR="00AF3A54" w:rsidRDefault="00AF3A54">
            <w:pPr>
              <w:spacing w:line="400" w:lineRule="exact"/>
              <w:jc w:val="left"/>
              <w:rPr>
                <w:rFonts w:ascii="仿宋_GB2312" w:eastAsia="仿宋_GB2312"/>
                <w:sz w:val="30"/>
              </w:rPr>
            </w:pPr>
          </w:p>
          <w:p w14:paraId="7B8D448F" w14:textId="77777777" w:rsidR="00AF3A54" w:rsidRDefault="00AF3A54">
            <w:pPr>
              <w:spacing w:line="400" w:lineRule="exact"/>
              <w:jc w:val="left"/>
              <w:rPr>
                <w:rFonts w:ascii="仿宋_GB2312" w:eastAsia="仿宋_GB2312"/>
                <w:sz w:val="30"/>
              </w:rPr>
            </w:pPr>
          </w:p>
          <w:p w14:paraId="6B509859" w14:textId="77777777" w:rsidR="00AF3A54" w:rsidRDefault="00AF3A54">
            <w:pPr>
              <w:spacing w:line="400" w:lineRule="exact"/>
              <w:jc w:val="left"/>
              <w:rPr>
                <w:rFonts w:ascii="仿宋_GB2312" w:eastAsia="仿宋_GB2312"/>
                <w:sz w:val="30"/>
              </w:rPr>
            </w:pPr>
          </w:p>
          <w:p w14:paraId="5319EFAC" w14:textId="77777777" w:rsidR="00AF3A54" w:rsidRDefault="00AF3A54">
            <w:pPr>
              <w:spacing w:line="400" w:lineRule="exact"/>
              <w:jc w:val="left"/>
              <w:rPr>
                <w:rFonts w:ascii="仿宋_GB2312" w:eastAsia="仿宋_GB2312"/>
                <w:sz w:val="30"/>
              </w:rPr>
            </w:pPr>
          </w:p>
          <w:p w14:paraId="6E484186" w14:textId="77777777" w:rsidR="00AF3A54" w:rsidRDefault="00AF3A54">
            <w:pPr>
              <w:spacing w:line="400" w:lineRule="exact"/>
              <w:jc w:val="left"/>
              <w:rPr>
                <w:rFonts w:ascii="仿宋_GB2312" w:eastAsia="仿宋_GB2312"/>
                <w:sz w:val="30"/>
              </w:rPr>
            </w:pPr>
          </w:p>
          <w:p w14:paraId="12387985" w14:textId="77777777" w:rsidR="00AF3A54" w:rsidRDefault="00AF3A54">
            <w:pPr>
              <w:spacing w:line="400" w:lineRule="exact"/>
              <w:jc w:val="left"/>
              <w:rPr>
                <w:rFonts w:ascii="仿宋_GB2312" w:eastAsia="仿宋_GB2312"/>
                <w:sz w:val="30"/>
              </w:rPr>
            </w:pPr>
          </w:p>
        </w:tc>
      </w:tr>
      <w:tr w:rsidR="00AF3A54" w14:paraId="09EE428A" w14:textId="77777777">
        <w:trPr>
          <w:gridBefore w:val="1"/>
          <w:wBefore w:w="108" w:type="dxa"/>
          <w:trHeight w:val="4499"/>
          <w:jc w:val="center"/>
        </w:trPr>
        <w:tc>
          <w:tcPr>
            <w:tcW w:w="2100" w:type="dxa"/>
            <w:gridSpan w:val="2"/>
            <w:vAlign w:val="center"/>
          </w:tcPr>
          <w:p w14:paraId="3E38734E" w14:textId="77777777" w:rsidR="00AF3A54" w:rsidRDefault="00AF3A54">
            <w:pPr>
              <w:spacing w:line="400" w:lineRule="exact"/>
              <w:rPr>
                <w:rFonts w:ascii="仿宋_GB2312" w:eastAsia="仿宋_GB2312"/>
                <w:sz w:val="30"/>
              </w:rPr>
            </w:pPr>
          </w:p>
          <w:p w14:paraId="21F22C4B" w14:textId="77777777" w:rsidR="00AF3A54" w:rsidRDefault="00000000">
            <w:pPr>
              <w:spacing w:line="400" w:lineRule="exact"/>
              <w:rPr>
                <w:rFonts w:ascii="仿宋_GB2312" w:eastAsia="仿宋_GB2312"/>
                <w:sz w:val="30"/>
              </w:rPr>
            </w:pPr>
            <w:r>
              <w:rPr>
                <w:rFonts w:ascii="仿宋_GB2312" w:eastAsia="仿宋_GB2312" w:hint="eastAsia"/>
                <w:sz w:val="30"/>
              </w:rPr>
              <w:t>作品的科学性先进性(必须说明与现有技术相比、该作品是否具有突出的实质性技术特点和显著进步。请提供技术性分析说明和参考文献资料)</w:t>
            </w:r>
          </w:p>
          <w:p w14:paraId="5E837F96" w14:textId="77777777" w:rsidR="00AF3A54" w:rsidRDefault="00AF3A54">
            <w:pPr>
              <w:spacing w:line="400" w:lineRule="exact"/>
              <w:rPr>
                <w:rFonts w:ascii="仿宋_GB2312" w:eastAsia="仿宋_GB2312"/>
                <w:sz w:val="30"/>
              </w:rPr>
            </w:pPr>
          </w:p>
        </w:tc>
        <w:tc>
          <w:tcPr>
            <w:tcW w:w="7539" w:type="dxa"/>
            <w:gridSpan w:val="2"/>
          </w:tcPr>
          <w:p w14:paraId="136240B6" w14:textId="77777777" w:rsidR="00AF3A54" w:rsidRDefault="00000000">
            <w:pPr>
              <w:spacing w:line="400" w:lineRule="exact"/>
              <w:jc w:val="left"/>
              <w:rPr>
                <w:rFonts w:ascii="仿宋_GB2312" w:eastAsia="仿宋_GB2312"/>
                <w:sz w:val="30"/>
              </w:rPr>
            </w:pPr>
            <w:r>
              <w:rPr>
                <w:rFonts w:ascii="仿宋_GB2312" w:eastAsia="仿宋_GB2312"/>
                <w:sz w:val="30"/>
              </w:rPr>
              <w:t>一、技术特点</w:t>
            </w:r>
          </w:p>
          <w:p w14:paraId="3761CC0F" w14:textId="77777777" w:rsidR="00AF3A54" w:rsidRDefault="00000000">
            <w:pPr>
              <w:spacing w:line="400" w:lineRule="exact"/>
              <w:jc w:val="left"/>
              <w:rPr>
                <w:rFonts w:ascii="仿宋_GB2312" w:eastAsia="仿宋_GB2312"/>
                <w:sz w:val="30"/>
              </w:rPr>
            </w:pPr>
            <w:r>
              <w:rPr>
                <w:rFonts w:ascii="仿宋_GB2312" w:eastAsia="仿宋_GB2312"/>
                <w:sz w:val="30"/>
              </w:rPr>
              <w:t>1. 虚实融合：</w:t>
            </w:r>
          </w:p>
          <w:p w14:paraId="3F98D5FD" w14:textId="77777777" w:rsidR="00AF3A54" w:rsidRDefault="00000000">
            <w:pPr>
              <w:spacing w:line="400" w:lineRule="exact"/>
              <w:jc w:val="left"/>
              <w:rPr>
                <w:rFonts w:ascii="仿宋_GB2312" w:eastAsia="仿宋_GB2312"/>
                <w:sz w:val="30"/>
              </w:rPr>
            </w:pPr>
            <w:r>
              <w:rPr>
                <w:rFonts w:ascii="仿宋_GB2312" w:eastAsia="仿宋_GB2312"/>
                <w:sz w:val="30"/>
              </w:rPr>
              <w:t xml:space="preserve">   </w:t>
            </w:r>
            <w:r>
              <w:rPr>
                <w:rFonts w:ascii="仿宋_GB2312" w:eastAsia="仿宋_GB2312" w:hint="eastAsia"/>
                <w:sz w:val="30"/>
              </w:rPr>
              <w:t>（1）</w:t>
            </w:r>
            <w:r>
              <w:rPr>
                <w:rFonts w:ascii="仿宋_GB2312" w:eastAsia="仿宋_GB2312"/>
                <w:sz w:val="30"/>
              </w:rPr>
              <w:t>数字孪生通过高精度建模和实时数据驱动，构建车间的虚拟镜像，实现物理车间与虚拟车间的动态同步。</w:t>
            </w:r>
          </w:p>
          <w:p w14:paraId="2A28B2FC" w14:textId="77777777" w:rsidR="00AF3A54" w:rsidRDefault="00000000">
            <w:pPr>
              <w:spacing w:line="400" w:lineRule="exact"/>
              <w:jc w:val="left"/>
              <w:rPr>
                <w:rFonts w:ascii="仿宋_GB2312" w:eastAsia="仿宋_GB2312"/>
                <w:sz w:val="30"/>
              </w:rPr>
            </w:pPr>
            <w:r>
              <w:rPr>
                <w:rFonts w:ascii="仿宋_GB2312" w:eastAsia="仿宋_GB2312"/>
                <w:sz w:val="30"/>
              </w:rPr>
              <w:t xml:space="preserve">   </w:t>
            </w:r>
            <w:r>
              <w:rPr>
                <w:rFonts w:ascii="仿宋_GB2312" w:eastAsia="仿宋_GB2312" w:hint="eastAsia"/>
                <w:sz w:val="30"/>
              </w:rPr>
              <w:t>（2）</w:t>
            </w:r>
            <w:r>
              <w:rPr>
                <w:rFonts w:ascii="仿宋_GB2312" w:eastAsia="仿宋_GB2312"/>
                <w:sz w:val="30"/>
              </w:rPr>
              <w:t xml:space="preserve"> 传统质量检测主要依赖物理设备或离线数据分析，无法实现实时动态映射。</w:t>
            </w:r>
          </w:p>
          <w:p w14:paraId="661BF711" w14:textId="77777777" w:rsidR="00AF3A54" w:rsidRDefault="00AF3A54">
            <w:pPr>
              <w:spacing w:line="400" w:lineRule="exact"/>
              <w:jc w:val="left"/>
              <w:rPr>
                <w:rFonts w:ascii="仿宋_GB2312" w:eastAsia="仿宋_GB2312"/>
                <w:sz w:val="30"/>
              </w:rPr>
            </w:pPr>
          </w:p>
          <w:p w14:paraId="3C92D949" w14:textId="77777777" w:rsidR="00AF3A54" w:rsidRDefault="00000000">
            <w:pPr>
              <w:spacing w:line="400" w:lineRule="exact"/>
              <w:jc w:val="left"/>
              <w:rPr>
                <w:rFonts w:ascii="仿宋_GB2312" w:eastAsia="仿宋_GB2312"/>
                <w:sz w:val="30"/>
              </w:rPr>
            </w:pPr>
            <w:r>
              <w:rPr>
                <w:rFonts w:ascii="仿宋_GB2312" w:eastAsia="仿宋_GB2312"/>
                <w:sz w:val="30"/>
              </w:rPr>
              <w:t>2. 全生命周期覆盖：</w:t>
            </w:r>
          </w:p>
          <w:p w14:paraId="0831DF69" w14:textId="77777777" w:rsidR="00AF3A54" w:rsidRDefault="00000000">
            <w:pPr>
              <w:spacing w:line="400" w:lineRule="exact"/>
              <w:jc w:val="left"/>
              <w:rPr>
                <w:rFonts w:ascii="仿宋_GB2312" w:eastAsia="仿宋_GB2312"/>
                <w:sz w:val="30"/>
              </w:rPr>
            </w:pPr>
            <w:r>
              <w:rPr>
                <w:rFonts w:ascii="仿宋_GB2312" w:eastAsia="仿宋_GB2312"/>
                <w:sz w:val="30"/>
              </w:rPr>
              <w:t xml:space="preserve">   </w:t>
            </w:r>
            <w:r>
              <w:rPr>
                <w:rFonts w:ascii="仿宋_GB2312" w:eastAsia="仿宋_GB2312" w:hint="eastAsia"/>
                <w:sz w:val="30"/>
              </w:rPr>
              <w:t>（1）</w:t>
            </w:r>
            <w:r>
              <w:rPr>
                <w:rFonts w:ascii="仿宋_GB2312" w:eastAsia="仿宋_GB2312"/>
                <w:sz w:val="30"/>
              </w:rPr>
              <w:t>数字孪生技术覆盖从设计、生产到维护的全生命周期，支持质量检测的全流程优化。</w:t>
            </w:r>
          </w:p>
          <w:p w14:paraId="4C587A70" w14:textId="77777777" w:rsidR="00AF3A54" w:rsidRDefault="00000000">
            <w:pPr>
              <w:spacing w:line="400" w:lineRule="exact"/>
              <w:jc w:val="left"/>
              <w:rPr>
                <w:rFonts w:ascii="仿宋_GB2312" w:eastAsia="仿宋_GB2312"/>
                <w:sz w:val="30"/>
              </w:rPr>
            </w:pPr>
            <w:r>
              <w:rPr>
                <w:rFonts w:ascii="仿宋_GB2312" w:eastAsia="仿宋_GB2312"/>
                <w:sz w:val="30"/>
              </w:rPr>
              <w:t xml:space="preserve">   </w:t>
            </w:r>
            <w:r>
              <w:rPr>
                <w:rFonts w:ascii="仿宋_GB2312" w:eastAsia="仿宋_GB2312" w:hint="eastAsia"/>
                <w:sz w:val="30"/>
              </w:rPr>
              <w:t>（2）</w:t>
            </w:r>
            <w:r>
              <w:rPr>
                <w:rFonts w:ascii="仿宋_GB2312" w:eastAsia="仿宋_GB2312"/>
                <w:sz w:val="30"/>
              </w:rPr>
              <w:t>传统技术通常局限于某一环节（如生产过程中的抽样检测），缺乏全局视角。</w:t>
            </w:r>
          </w:p>
          <w:p w14:paraId="780AF765" w14:textId="77777777" w:rsidR="00AF3A54" w:rsidRDefault="00AF3A54">
            <w:pPr>
              <w:spacing w:line="400" w:lineRule="exact"/>
              <w:jc w:val="left"/>
              <w:rPr>
                <w:rFonts w:ascii="仿宋_GB2312" w:eastAsia="仿宋_GB2312"/>
                <w:sz w:val="30"/>
              </w:rPr>
            </w:pPr>
          </w:p>
          <w:p w14:paraId="0DA770D7" w14:textId="77777777" w:rsidR="00AF3A54" w:rsidRDefault="00000000">
            <w:pPr>
              <w:spacing w:line="400" w:lineRule="exact"/>
              <w:jc w:val="left"/>
              <w:rPr>
                <w:rFonts w:ascii="仿宋_GB2312" w:eastAsia="仿宋_GB2312"/>
                <w:sz w:val="30"/>
              </w:rPr>
            </w:pPr>
            <w:r>
              <w:rPr>
                <w:rFonts w:ascii="仿宋_GB2312" w:eastAsia="仿宋_GB2312"/>
                <w:sz w:val="30"/>
              </w:rPr>
              <w:t>3. 多源数据融合：</w:t>
            </w:r>
          </w:p>
          <w:p w14:paraId="5FC7E1D9" w14:textId="77777777" w:rsidR="00AF3A54" w:rsidRDefault="00000000">
            <w:pPr>
              <w:spacing w:line="400" w:lineRule="exact"/>
              <w:jc w:val="left"/>
              <w:rPr>
                <w:rFonts w:ascii="仿宋_GB2312" w:eastAsia="仿宋_GB2312"/>
                <w:sz w:val="30"/>
              </w:rPr>
            </w:pPr>
            <w:r>
              <w:rPr>
                <w:rFonts w:ascii="仿宋_GB2312" w:eastAsia="仿宋_GB2312"/>
                <w:sz w:val="30"/>
              </w:rPr>
              <w:t xml:space="preserve">   </w:t>
            </w:r>
            <w:r>
              <w:rPr>
                <w:rFonts w:ascii="仿宋_GB2312" w:eastAsia="仿宋_GB2312" w:hint="eastAsia"/>
                <w:sz w:val="30"/>
              </w:rPr>
              <w:t>（1）</w:t>
            </w:r>
            <w:r>
              <w:rPr>
                <w:rFonts w:ascii="仿宋_GB2312" w:eastAsia="仿宋_GB2312"/>
                <w:sz w:val="30"/>
              </w:rPr>
              <w:t xml:space="preserve"> 数字孪生整合来自传感器、设备、工艺参数</w:t>
            </w:r>
            <w:r>
              <w:rPr>
                <w:rFonts w:ascii="仿宋_GB2312" w:eastAsia="仿宋_GB2312"/>
                <w:sz w:val="30"/>
              </w:rPr>
              <w:lastRenderedPageBreak/>
              <w:t>等多源数据，通过数据驱动模型实现更全面的质量分析。</w:t>
            </w:r>
          </w:p>
          <w:p w14:paraId="502E9109" w14:textId="77777777" w:rsidR="00AF3A54" w:rsidRDefault="00000000">
            <w:pPr>
              <w:spacing w:line="400" w:lineRule="exact"/>
              <w:jc w:val="left"/>
              <w:rPr>
                <w:rFonts w:ascii="仿宋_GB2312" w:eastAsia="仿宋_GB2312"/>
                <w:sz w:val="30"/>
              </w:rPr>
            </w:pPr>
            <w:r>
              <w:rPr>
                <w:rFonts w:ascii="仿宋_GB2312" w:eastAsia="仿宋_GB2312"/>
                <w:sz w:val="30"/>
              </w:rPr>
              <w:t xml:space="preserve">  </w:t>
            </w:r>
            <w:r>
              <w:rPr>
                <w:rFonts w:ascii="仿宋_GB2312" w:eastAsia="仿宋_GB2312" w:hint="eastAsia"/>
                <w:sz w:val="30"/>
              </w:rPr>
              <w:t xml:space="preserve"> （2）</w:t>
            </w:r>
            <w:r>
              <w:rPr>
                <w:rFonts w:ascii="仿宋_GB2312" w:eastAsia="仿宋_GB2312"/>
                <w:sz w:val="30"/>
              </w:rPr>
              <w:t>传统技术通常依赖单一数据源，数据分析的全面性和准确性受限。</w:t>
            </w:r>
          </w:p>
          <w:p w14:paraId="4ACEC4D7" w14:textId="77777777" w:rsidR="00AF3A54" w:rsidRDefault="00AF3A54">
            <w:pPr>
              <w:spacing w:line="400" w:lineRule="exact"/>
              <w:jc w:val="left"/>
              <w:rPr>
                <w:rFonts w:ascii="仿宋_GB2312" w:eastAsia="仿宋_GB2312"/>
                <w:sz w:val="30"/>
              </w:rPr>
            </w:pPr>
          </w:p>
          <w:p w14:paraId="1E58D44D" w14:textId="77777777" w:rsidR="00AF3A54" w:rsidRDefault="00000000">
            <w:pPr>
              <w:spacing w:line="400" w:lineRule="exact"/>
              <w:jc w:val="left"/>
              <w:rPr>
                <w:rFonts w:ascii="仿宋_GB2312" w:eastAsia="仿宋_GB2312"/>
                <w:sz w:val="30"/>
              </w:rPr>
            </w:pPr>
            <w:r>
              <w:rPr>
                <w:rFonts w:ascii="仿宋_GB2312" w:eastAsia="仿宋_GB2312"/>
                <w:sz w:val="30"/>
              </w:rPr>
              <w:t>4. 实时性与预测性：</w:t>
            </w:r>
          </w:p>
          <w:p w14:paraId="248B5671" w14:textId="77777777" w:rsidR="00AF3A54" w:rsidRDefault="00000000">
            <w:pPr>
              <w:spacing w:line="400" w:lineRule="exact"/>
              <w:jc w:val="left"/>
              <w:rPr>
                <w:rFonts w:ascii="仿宋_GB2312" w:eastAsia="仿宋_GB2312"/>
                <w:sz w:val="30"/>
              </w:rPr>
            </w:pPr>
            <w:r>
              <w:rPr>
                <w:rFonts w:ascii="仿宋_GB2312" w:eastAsia="仿宋_GB2312"/>
                <w:sz w:val="30"/>
              </w:rPr>
              <w:t xml:space="preserve">   </w:t>
            </w:r>
            <w:r>
              <w:rPr>
                <w:rFonts w:ascii="仿宋_GB2312" w:eastAsia="仿宋_GB2312" w:hint="eastAsia"/>
                <w:sz w:val="30"/>
              </w:rPr>
              <w:t>（1）</w:t>
            </w:r>
            <w:r>
              <w:rPr>
                <w:rFonts w:ascii="仿宋_GB2312" w:eastAsia="仿宋_GB2312"/>
                <w:sz w:val="30"/>
              </w:rPr>
              <w:t>数字孪生支持实时监控和预测性分析，能够提前发现潜在质量问题。</w:t>
            </w:r>
          </w:p>
          <w:p w14:paraId="3CF7F7C5" w14:textId="77777777" w:rsidR="00AF3A54" w:rsidRDefault="00000000">
            <w:pPr>
              <w:spacing w:line="400" w:lineRule="exact"/>
              <w:jc w:val="left"/>
              <w:rPr>
                <w:rFonts w:ascii="仿宋_GB2312" w:eastAsia="仿宋_GB2312"/>
                <w:sz w:val="30"/>
              </w:rPr>
            </w:pPr>
            <w:r>
              <w:rPr>
                <w:rFonts w:ascii="仿宋_GB2312" w:eastAsia="仿宋_GB2312"/>
                <w:sz w:val="30"/>
              </w:rPr>
              <w:t xml:space="preserve">   </w:t>
            </w:r>
            <w:r>
              <w:rPr>
                <w:rFonts w:ascii="仿宋_GB2312" w:eastAsia="仿宋_GB2312" w:hint="eastAsia"/>
                <w:sz w:val="30"/>
              </w:rPr>
              <w:t>（2）</w:t>
            </w:r>
            <w:r>
              <w:rPr>
                <w:rFonts w:ascii="仿宋_GB2312" w:eastAsia="仿宋_GB2312"/>
                <w:sz w:val="30"/>
              </w:rPr>
              <w:t xml:space="preserve"> 传统技术多为事后检测，无法实现实时预警和预测。</w:t>
            </w:r>
          </w:p>
          <w:p w14:paraId="22B3EAC2" w14:textId="77777777" w:rsidR="00AF3A54" w:rsidRDefault="00AF3A54">
            <w:pPr>
              <w:spacing w:line="400" w:lineRule="exact"/>
              <w:jc w:val="left"/>
              <w:rPr>
                <w:rFonts w:ascii="仿宋_GB2312" w:eastAsia="仿宋_GB2312"/>
                <w:sz w:val="30"/>
              </w:rPr>
            </w:pPr>
          </w:p>
          <w:p w14:paraId="52F24137" w14:textId="77777777" w:rsidR="00AF3A54" w:rsidRDefault="00AF3A54">
            <w:pPr>
              <w:spacing w:line="400" w:lineRule="exact"/>
              <w:jc w:val="left"/>
              <w:rPr>
                <w:rFonts w:ascii="仿宋_GB2312" w:eastAsia="仿宋_GB2312"/>
                <w:sz w:val="30"/>
              </w:rPr>
            </w:pPr>
          </w:p>
          <w:p w14:paraId="5F105BF9" w14:textId="77777777" w:rsidR="00AF3A54" w:rsidRDefault="00000000">
            <w:pPr>
              <w:spacing w:line="400" w:lineRule="exact"/>
              <w:jc w:val="left"/>
              <w:rPr>
                <w:rFonts w:ascii="仿宋_GB2312" w:eastAsia="仿宋_GB2312"/>
                <w:sz w:val="30"/>
              </w:rPr>
            </w:pPr>
            <w:r>
              <w:rPr>
                <w:rFonts w:ascii="仿宋_GB2312" w:eastAsia="仿宋_GB2312"/>
                <w:sz w:val="30"/>
              </w:rPr>
              <w:t xml:space="preserve"> 二、显著进步</w:t>
            </w:r>
          </w:p>
          <w:p w14:paraId="22685C87" w14:textId="77777777" w:rsidR="00AF3A54" w:rsidRDefault="00000000">
            <w:pPr>
              <w:spacing w:line="400" w:lineRule="exact"/>
              <w:jc w:val="left"/>
              <w:rPr>
                <w:rFonts w:ascii="仿宋_GB2312" w:eastAsia="仿宋_GB2312"/>
                <w:sz w:val="30"/>
              </w:rPr>
            </w:pPr>
            <w:r>
              <w:rPr>
                <w:rFonts w:ascii="仿宋_GB2312" w:eastAsia="仿宋_GB2312"/>
                <w:sz w:val="30"/>
              </w:rPr>
              <w:t>1. 检测精度提升：</w:t>
            </w:r>
          </w:p>
          <w:p w14:paraId="5FC98752" w14:textId="77777777" w:rsidR="00AF3A54" w:rsidRDefault="00000000">
            <w:pPr>
              <w:spacing w:line="400" w:lineRule="exact"/>
              <w:jc w:val="left"/>
              <w:rPr>
                <w:rFonts w:ascii="仿宋_GB2312" w:eastAsia="仿宋_GB2312"/>
                <w:sz w:val="30"/>
              </w:rPr>
            </w:pPr>
            <w:r>
              <w:rPr>
                <w:rFonts w:ascii="仿宋_GB2312" w:eastAsia="仿宋_GB2312"/>
                <w:sz w:val="30"/>
              </w:rPr>
              <w:t xml:space="preserve">   </w:t>
            </w:r>
            <w:r>
              <w:rPr>
                <w:rFonts w:ascii="仿宋_GB2312" w:eastAsia="仿宋_GB2312" w:hint="eastAsia"/>
                <w:sz w:val="30"/>
              </w:rPr>
              <w:t>（1）</w:t>
            </w:r>
            <w:r>
              <w:rPr>
                <w:rFonts w:ascii="仿宋_GB2312" w:eastAsia="仿宋_GB2312"/>
                <w:sz w:val="30"/>
              </w:rPr>
              <w:t>数字孪生通过高精度建模和实时数据校正，显著提升质量检测的精度。</w:t>
            </w:r>
          </w:p>
          <w:p w14:paraId="625D7493" w14:textId="77777777" w:rsidR="00AF3A54" w:rsidRDefault="00000000">
            <w:pPr>
              <w:spacing w:line="400" w:lineRule="exact"/>
              <w:jc w:val="left"/>
              <w:rPr>
                <w:rFonts w:ascii="仿宋_GB2312" w:eastAsia="仿宋_GB2312"/>
                <w:sz w:val="30"/>
              </w:rPr>
            </w:pPr>
            <w:r>
              <w:rPr>
                <w:rFonts w:ascii="仿宋_GB2312" w:eastAsia="仿宋_GB2312"/>
                <w:sz w:val="30"/>
              </w:rPr>
              <w:t xml:space="preserve">   </w:t>
            </w:r>
            <w:r>
              <w:rPr>
                <w:rFonts w:ascii="仿宋_GB2312" w:eastAsia="仿宋_GB2312" w:hint="eastAsia"/>
                <w:sz w:val="30"/>
              </w:rPr>
              <w:t>（2）</w:t>
            </w:r>
            <w:r>
              <w:rPr>
                <w:rFonts w:ascii="仿宋_GB2312" w:eastAsia="仿宋_GB2312"/>
                <w:sz w:val="30"/>
              </w:rPr>
              <w:t>传统技术受限于设备精度和人为因素，检测误差较大。</w:t>
            </w:r>
          </w:p>
          <w:p w14:paraId="0557ED55" w14:textId="77777777" w:rsidR="00AF3A54" w:rsidRDefault="00AF3A54">
            <w:pPr>
              <w:spacing w:line="400" w:lineRule="exact"/>
              <w:jc w:val="left"/>
              <w:rPr>
                <w:rFonts w:ascii="仿宋_GB2312" w:eastAsia="仿宋_GB2312"/>
                <w:sz w:val="30"/>
              </w:rPr>
            </w:pPr>
          </w:p>
          <w:p w14:paraId="72ABCB82" w14:textId="77777777" w:rsidR="00AF3A54" w:rsidRDefault="00000000">
            <w:pPr>
              <w:spacing w:line="400" w:lineRule="exact"/>
              <w:jc w:val="left"/>
              <w:rPr>
                <w:rFonts w:ascii="仿宋_GB2312" w:eastAsia="仿宋_GB2312"/>
                <w:sz w:val="30"/>
              </w:rPr>
            </w:pPr>
            <w:r>
              <w:rPr>
                <w:rFonts w:ascii="仿宋_GB2312" w:eastAsia="仿宋_GB2312"/>
                <w:sz w:val="30"/>
              </w:rPr>
              <w:t>2. 检测效率提高：</w:t>
            </w:r>
          </w:p>
          <w:p w14:paraId="1C9472AF" w14:textId="77777777" w:rsidR="00AF3A54" w:rsidRDefault="00000000">
            <w:pPr>
              <w:spacing w:line="400" w:lineRule="exact"/>
              <w:jc w:val="left"/>
              <w:rPr>
                <w:rFonts w:ascii="仿宋_GB2312" w:eastAsia="仿宋_GB2312"/>
                <w:sz w:val="30"/>
              </w:rPr>
            </w:pPr>
            <w:r>
              <w:rPr>
                <w:rFonts w:ascii="仿宋_GB2312" w:eastAsia="仿宋_GB2312"/>
                <w:sz w:val="30"/>
              </w:rPr>
              <w:t xml:space="preserve">   </w:t>
            </w:r>
            <w:r>
              <w:rPr>
                <w:rFonts w:ascii="仿宋_GB2312" w:eastAsia="仿宋_GB2312" w:hint="eastAsia"/>
                <w:sz w:val="30"/>
              </w:rPr>
              <w:t>（1）</w:t>
            </w:r>
            <w:r>
              <w:rPr>
                <w:rFonts w:ascii="仿宋_GB2312" w:eastAsia="仿宋_GB2312"/>
                <w:sz w:val="30"/>
              </w:rPr>
              <w:t>数字孪生支持自动化、智能化的质量检测，减少人工干预，提高检测效率。</w:t>
            </w:r>
          </w:p>
          <w:p w14:paraId="0EE8316F" w14:textId="77777777" w:rsidR="00AF3A54" w:rsidRDefault="00000000">
            <w:pPr>
              <w:spacing w:line="400" w:lineRule="exact"/>
              <w:jc w:val="left"/>
              <w:rPr>
                <w:rFonts w:ascii="仿宋_GB2312" w:eastAsia="仿宋_GB2312"/>
                <w:sz w:val="30"/>
              </w:rPr>
            </w:pPr>
            <w:r>
              <w:rPr>
                <w:rFonts w:ascii="仿宋_GB2312" w:eastAsia="仿宋_GB2312"/>
                <w:sz w:val="30"/>
              </w:rPr>
              <w:t xml:space="preserve">   </w:t>
            </w:r>
            <w:r>
              <w:rPr>
                <w:rFonts w:ascii="仿宋_GB2312" w:eastAsia="仿宋_GB2312" w:hint="eastAsia"/>
                <w:sz w:val="30"/>
              </w:rPr>
              <w:t>（2）</w:t>
            </w:r>
            <w:r>
              <w:rPr>
                <w:rFonts w:ascii="仿宋_GB2312" w:eastAsia="仿宋_GB2312"/>
                <w:sz w:val="30"/>
              </w:rPr>
              <w:t>传统技术依赖人工操作，效率较低且易出错。</w:t>
            </w:r>
          </w:p>
          <w:p w14:paraId="584D0075" w14:textId="77777777" w:rsidR="00AF3A54" w:rsidRDefault="00AF3A54">
            <w:pPr>
              <w:spacing w:line="400" w:lineRule="exact"/>
              <w:jc w:val="left"/>
              <w:rPr>
                <w:rFonts w:ascii="仿宋_GB2312" w:eastAsia="仿宋_GB2312"/>
                <w:sz w:val="30"/>
              </w:rPr>
            </w:pPr>
          </w:p>
          <w:p w14:paraId="4F9ACF16" w14:textId="77777777" w:rsidR="00AF3A54" w:rsidRDefault="00000000">
            <w:pPr>
              <w:spacing w:line="400" w:lineRule="exact"/>
              <w:jc w:val="left"/>
              <w:rPr>
                <w:rFonts w:ascii="仿宋_GB2312" w:eastAsia="仿宋_GB2312"/>
                <w:sz w:val="30"/>
              </w:rPr>
            </w:pPr>
            <w:r>
              <w:rPr>
                <w:rFonts w:ascii="仿宋_GB2312" w:eastAsia="仿宋_GB2312"/>
                <w:sz w:val="30"/>
              </w:rPr>
              <w:t>3. 成本降低：</w:t>
            </w:r>
          </w:p>
          <w:p w14:paraId="743774AA" w14:textId="77777777" w:rsidR="00AF3A54" w:rsidRDefault="00000000">
            <w:pPr>
              <w:spacing w:line="400" w:lineRule="exact"/>
              <w:jc w:val="left"/>
              <w:rPr>
                <w:rFonts w:ascii="仿宋_GB2312" w:eastAsia="仿宋_GB2312"/>
                <w:sz w:val="30"/>
              </w:rPr>
            </w:pPr>
            <w:r>
              <w:rPr>
                <w:rFonts w:ascii="仿宋_GB2312" w:eastAsia="仿宋_GB2312"/>
                <w:sz w:val="30"/>
              </w:rPr>
              <w:t xml:space="preserve">   </w:t>
            </w:r>
            <w:r>
              <w:rPr>
                <w:rFonts w:ascii="仿宋_GB2312" w:eastAsia="仿宋_GB2312" w:hint="eastAsia"/>
                <w:sz w:val="30"/>
              </w:rPr>
              <w:t>（1）</w:t>
            </w:r>
            <w:r>
              <w:rPr>
                <w:rFonts w:ascii="仿宋_GB2312" w:eastAsia="仿宋_GB2312"/>
                <w:sz w:val="30"/>
              </w:rPr>
              <w:t>通过预测性维护和实时监控，数字孪生减少设备故障和质量问题带来的损失。</w:t>
            </w:r>
          </w:p>
          <w:p w14:paraId="10AC0288" w14:textId="77777777" w:rsidR="00AF3A54" w:rsidRDefault="00000000">
            <w:pPr>
              <w:spacing w:line="400" w:lineRule="exact"/>
              <w:jc w:val="left"/>
              <w:rPr>
                <w:rFonts w:ascii="仿宋_GB2312" w:eastAsia="仿宋_GB2312"/>
                <w:sz w:val="30"/>
              </w:rPr>
            </w:pPr>
            <w:r>
              <w:rPr>
                <w:rFonts w:ascii="仿宋_GB2312" w:eastAsia="仿宋_GB2312"/>
                <w:sz w:val="30"/>
              </w:rPr>
              <w:t xml:space="preserve">   </w:t>
            </w:r>
            <w:r>
              <w:rPr>
                <w:rFonts w:ascii="仿宋_GB2312" w:eastAsia="仿宋_GB2312" w:hint="eastAsia"/>
                <w:sz w:val="30"/>
              </w:rPr>
              <w:t>（2）</w:t>
            </w:r>
            <w:r>
              <w:rPr>
                <w:rFonts w:ascii="仿宋_GB2312" w:eastAsia="仿宋_GB2312"/>
                <w:sz w:val="30"/>
              </w:rPr>
              <w:t>传统技术因无法提前预警，导致维护成本和质量损失较高。</w:t>
            </w:r>
          </w:p>
          <w:p w14:paraId="6F4F0788" w14:textId="77777777" w:rsidR="00AF3A54" w:rsidRDefault="00AF3A54">
            <w:pPr>
              <w:spacing w:line="400" w:lineRule="exact"/>
              <w:jc w:val="left"/>
              <w:rPr>
                <w:rFonts w:ascii="仿宋_GB2312" w:eastAsia="仿宋_GB2312"/>
                <w:sz w:val="30"/>
              </w:rPr>
            </w:pPr>
          </w:p>
          <w:p w14:paraId="044767AE" w14:textId="77777777" w:rsidR="00AF3A54" w:rsidRDefault="00000000">
            <w:pPr>
              <w:spacing w:line="400" w:lineRule="exact"/>
              <w:jc w:val="left"/>
              <w:rPr>
                <w:rFonts w:ascii="仿宋_GB2312" w:eastAsia="仿宋_GB2312"/>
                <w:sz w:val="30"/>
              </w:rPr>
            </w:pPr>
            <w:r>
              <w:rPr>
                <w:rFonts w:ascii="仿宋_GB2312" w:eastAsia="仿宋_GB2312"/>
                <w:sz w:val="30"/>
              </w:rPr>
              <w:t>4. 智能化水平提升：</w:t>
            </w:r>
          </w:p>
          <w:p w14:paraId="50737882" w14:textId="77777777" w:rsidR="00AF3A54" w:rsidRDefault="00000000">
            <w:pPr>
              <w:spacing w:line="400" w:lineRule="exact"/>
              <w:jc w:val="left"/>
              <w:rPr>
                <w:rFonts w:ascii="仿宋_GB2312" w:eastAsia="仿宋_GB2312"/>
                <w:sz w:val="30"/>
              </w:rPr>
            </w:pPr>
            <w:r>
              <w:rPr>
                <w:rFonts w:ascii="仿宋_GB2312" w:eastAsia="仿宋_GB2312"/>
                <w:sz w:val="30"/>
              </w:rPr>
              <w:t xml:space="preserve">   </w:t>
            </w:r>
            <w:r>
              <w:rPr>
                <w:rFonts w:ascii="仿宋_GB2312" w:eastAsia="仿宋_GB2312" w:hint="eastAsia"/>
                <w:sz w:val="30"/>
              </w:rPr>
              <w:t>（1）</w:t>
            </w:r>
            <w:r>
              <w:rPr>
                <w:rFonts w:ascii="仿宋_GB2312" w:eastAsia="仿宋_GB2312"/>
                <w:sz w:val="30"/>
              </w:rPr>
              <w:t>数字孪生结合人工智能（AI）和机器学习（ML），实现质量检测的智能化。</w:t>
            </w:r>
          </w:p>
          <w:p w14:paraId="46882679" w14:textId="77777777" w:rsidR="00AF3A54" w:rsidRDefault="00000000">
            <w:pPr>
              <w:spacing w:line="400" w:lineRule="exact"/>
              <w:jc w:val="left"/>
              <w:rPr>
                <w:rFonts w:ascii="仿宋_GB2312" w:eastAsia="仿宋_GB2312"/>
                <w:sz w:val="30"/>
              </w:rPr>
            </w:pPr>
            <w:r>
              <w:rPr>
                <w:rFonts w:ascii="仿宋_GB2312" w:eastAsia="仿宋_GB2312"/>
                <w:sz w:val="30"/>
              </w:rPr>
              <w:t xml:space="preserve">   </w:t>
            </w:r>
            <w:r>
              <w:rPr>
                <w:rFonts w:ascii="仿宋_GB2312" w:eastAsia="仿宋_GB2312" w:hint="eastAsia"/>
                <w:sz w:val="30"/>
              </w:rPr>
              <w:t>（2）</w:t>
            </w:r>
            <w:r>
              <w:rPr>
                <w:rFonts w:ascii="仿宋_GB2312" w:eastAsia="仿宋_GB2312"/>
                <w:sz w:val="30"/>
              </w:rPr>
              <w:t>传统技术多为规则驱动，缺乏自学习和自适应</w:t>
            </w:r>
            <w:r>
              <w:rPr>
                <w:rFonts w:ascii="仿宋_GB2312" w:eastAsia="仿宋_GB2312"/>
                <w:sz w:val="30"/>
              </w:rPr>
              <w:lastRenderedPageBreak/>
              <w:t>能力。</w:t>
            </w:r>
          </w:p>
          <w:p w14:paraId="231B0838" w14:textId="77777777" w:rsidR="00AF3A54" w:rsidRDefault="00AF3A54">
            <w:pPr>
              <w:spacing w:line="400" w:lineRule="exact"/>
              <w:jc w:val="left"/>
              <w:rPr>
                <w:rFonts w:ascii="仿宋_GB2312" w:eastAsia="仿宋_GB2312"/>
                <w:sz w:val="30"/>
              </w:rPr>
            </w:pPr>
          </w:p>
          <w:p w14:paraId="12F7675B" w14:textId="77777777" w:rsidR="00AF3A54" w:rsidRDefault="00AF3A54">
            <w:pPr>
              <w:spacing w:line="400" w:lineRule="exact"/>
              <w:jc w:val="left"/>
              <w:rPr>
                <w:rFonts w:ascii="仿宋_GB2312" w:eastAsia="仿宋_GB2312"/>
                <w:sz w:val="30"/>
              </w:rPr>
            </w:pPr>
          </w:p>
          <w:p w14:paraId="3C151729" w14:textId="77777777" w:rsidR="00AF3A54" w:rsidRDefault="00000000">
            <w:pPr>
              <w:spacing w:line="400" w:lineRule="exact"/>
              <w:jc w:val="left"/>
              <w:rPr>
                <w:rFonts w:ascii="仿宋_GB2312" w:eastAsia="仿宋_GB2312"/>
                <w:sz w:val="30"/>
              </w:rPr>
            </w:pPr>
            <w:r>
              <w:rPr>
                <w:rFonts w:ascii="仿宋_GB2312" w:eastAsia="仿宋_GB2312"/>
                <w:sz w:val="30"/>
              </w:rPr>
              <w:t xml:space="preserve"> 三、科学性与先进性分析</w:t>
            </w:r>
          </w:p>
          <w:p w14:paraId="231FBC70" w14:textId="77777777" w:rsidR="00AF3A54" w:rsidRDefault="00000000">
            <w:pPr>
              <w:spacing w:line="400" w:lineRule="exact"/>
              <w:jc w:val="left"/>
              <w:rPr>
                <w:rFonts w:ascii="仿宋_GB2312" w:eastAsia="仿宋_GB2312"/>
                <w:sz w:val="30"/>
              </w:rPr>
            </w:pPr>
            <w:r>
              <w:rPr>
                <w:rFonts w:ascii="仿宋_GB2312" w:eastAsia="仿宋_GB2312"/>
                <w:sz w:val="30"/>
              </w:rPr>
              <w:t>1. 科学性：</w:t>
            </w:r>
          </w:p>
          <w:p w14:paraId="108E4AD5" w14:textId="77777777" w:rsidR="00AF3A54" w:rsidRDefault="00000000">
            <w:pPr>
              <w:spacing w:line="400" w:lineRule="exact"/>
              <w:jc w:val="left"/>
              <w:rPr>
                <w:rFonts w:ascii="仿宋_GB2312" w:eastAsia="仿宋_GB2312"/>
                <w:sz w:val="30"/>
              </w:rPr>
            </w:pPr>
            <w:r>
              <w:rPr>
                <w:rFonts w:ascii="仿宋_GB2312" w:eastAsia="仿宋_GB2312"/>
                <w:sz w:val="30"/>
              </w:rPr>
              <w:t xml:space="preserve">   </w:t>
            </w:r>
            <w:r>
              <w:rPr>
                <w:rFonts w:ascii="仿宋_GB2312" w:eastAsia="仿宋_GB2312" w:hint="eastAsia"/>
                <w:sz w:val="30"/>
              </w:rPr>
              <w:t>（1）</w:t>
            </w:r>
            <w:r>
              <w:rPr>
                <w:rFonts w:ascii="仿宋_GB2312" w:eastAsia="仿宋_GB2312"/>
                <w:sz w:val="30"/>
              </w:rPr>
              <w:t>理论基础：数字孪生基于物理建模、数据驱动和仿真技术，具有坚实的理论基础。</w:t>
            </w:r>
          </w:p>
          <w:p w14:paraId="0420D740" w14:textId="77777777" w:rsidR="00AF3A54" w:rsidRDefault="00000000">
            <w:pPr>
              <w:spacing w:line="400" w:lineRule="exact"/>
              <w:jc w:val="left"/>
              <w:rPr>
                <w:rFonts w:ascii="仿宋_GB2312" w:eastAsia="仿宋_GB2312"/>
                <w:sz w:val="30"/>
              </w:rPr>
            </w:pPr>
            <w:r>
              <w:rPr>
                <w:rFonts w:ascii="仿宋_GB2312" w:eastAsia="仿宋_GB2312"/>
                <w:sz w:val="30"/>
              </w:rPr>
              <w:t xml:space="preserve">   </w:t>
            </w:r>
            <w:r>
              <w:rPr>
                <w:rFonts w:ascii="仿宋_GB2312" w:eastAsia="仿宋_GB2312" w:hint="eastAsia"/>
                <w:sz w:val="30"/>
              </w:rPr>
              <w:t>（2）</w:t>
            </w:r>
            <w:r>
              <w:rPr>
                <w:rFonts w:ascii="仿宋_GB2312" w:eastAsia="仿宋_GB2312"/>
                <w:sz w:val="30"/>
              </w:rPr>
              <w:t>技术验证：通过实际车间应用验证，数字孪生在质量检测中的有效性已得到广泛认可。</w:t>
            </w:r>
          </w:p>
          <w:p w14:paraId="47C9A3EF" w14:textId="77777777" w:rsidR="00AF3A54" w:rsidRDefault="00AF3A54">
            <w:pPr>
              <w:spacing w:line="400" w:lineRule="exact"/>
              <w:jc w:val="left"/>
              <w:rPr>
                <w:rFonts w:ascii="仿宋_GB2312" w:eastAsia="仿宋_GB2312"/>
                <w:sz w:val="30"/>
              </w:rPr>
            </w:pPr>
          </w:p>
          <w:p w14:paraId="1B04E694" w14:textId="77777777" w:rsidR="00AF3A54" w:rsidRDefault="00000000">
            <w:pPr>
              <w:spacing w:line="400" w:lineRule="exact"/>
              <w:jc w:val="left"/>
              <w:rPr>
                <w:rFonts w:ascii="仿宋_GB2312" w:eastAsia="仿宋_GB2312"/>
                <w:sz w:val="30"/>
              </w:rPr>
            </w:pPr>
            <w:r>
              <w:rPr>
                <w:rFonts w:ascii="仿宋_GB2312" w:eastAsia="仿宋_GB2312"/>
                <w:sz w:val="30"/>
              </w:rPr>
              <w:t>2. 先进性：</w:t>
            </w:r>
          </w:p>
          <w:p w14:paraId="10F09A0D" w14:textId="77777777" w:rsidR="00AF3A54" w:rsidRDefault="00000000">
            <w:pPr>
              <w:spacing w:line="400" w:lineRule="exact"/>
              <w:jc w:val="left"/>
              <w:rPr>
                <w:rFonts w:ascii="仿宋_GB2312" w:eastAsia="仿宋_GB2312"/>
                <w:sz w:val="30"/>
              </w:rPr>
            </w:pPr>
            <w:r>
              <w:rPr>
                <w:rFonts w:ascii="仿宋_GB2312" w:eastAsia="仿宋_GB2312"/>
                <w:sz w:val="30"/>
              </w:rPr>
              <w:t xml:space="preserve">   </w:t>
            </w:r>
            <w:r>
              <w:rPr>
                <w:rFonts w:ascii="仿宋_GB2312" w:eastAsia="仿宋_GB2312" w:hint="eastAsia"/>
                <w:sz w:val="30"/>
              </w:rPr>
              <w:t>(1)</w:t>
            </w:r>
            <w:r>
              <w:rPr>
                <w:rFonts w:ascii="仿宋_GB2312" w:eastAsia="仿宋_GB2312"/>
                <w:sz w:val="30"/>
              </w:rPr>
              <w:t>实时动态映射：数字孪生实现物理车间与虚拟车间的实时同步，显著优于传统静态检测方法。</w:t>
            </w:r>
          </w:p>
          <w:p w14:paraId="3BAD2AF5" w14:textId="77777777" w:rsidR="00AF3A54" w:rsidRDefault="00000000">
            <w:pPr>
              <w:spacing w:line="400" w:lineRule="exact"/>
              <w:jc w:val="left"/>
              <w:rPr>
                <w:rFonts w:ascii="仿宋_GB2312" w:eastAsia="仿宋_GB2312"/>
                <w:sz w:val="30"/>
              </w:rPr>
            </w:pPr>
            <w:r>
              <w:rPr>
                <w:rFonts w:ascii="仿宋_GB2312" w:eastAsia="仿宋_GB2312"/>
                <w:sz w:val="30"/>
              </w:rPr>
              <w:t xml:space="preserve">   </w:t>
            </w:r>
            <w:r>
              <w:rPr>
                <w:rFonts w:ascii="仿宋_GB2312" w:eastAsia="仿宋_GB2312" w:hint="eastAsia"/>
                <w:sz w:val="30"/>
              </w:rPr>
              <w:t>(2)</w:t>
            </w:r>
            <w:r>
              <w:rPr>
                <w:rFonts w:ascii="仿宋_GB2312" w:eastAsia="仿宋_GB2312"/>
                <w:sz w:val="30"/>
              </w:rPr>
              <w:t>预测性分析：通过仿真和机器学习，数字孪生能够预测潜在质量问题，提前采取措施。</w:t>
            </w:r>
          </w:p>
          <w:p w14:paraId="0AF60578" w14:textId="77777777" w:rsidR="00AF3A54" w:rsidRDefault="00000000">
            <w:pPr>
              <w:spacing w:line="400" w:lineRule="exact"/>
              <w:jc w:val="left"/>
              <w:rPr>
                <w:rFonts w:ascii="仿宋_GB2312" w:eastAsia="仿宋_GB2312"/>
                <w:sz w:val="30"/>
              </w:rPr>
            </w:pPr>
            <w:r>
              <w:rPr>
                <w:rFonts w:ascii="仿宋_GB2312" w:eastAsia="仿宋_GB2312"/>
                <w:sz w:val="30"/>
              </w:rPr>
              <w:t xml:space="preserve">   </w:t>
            </w:r>
            <w:r>
              <w:rPr>
                <w:rFonts w:ascii="仿宋_GB2312" w:eastAsia="仿宋_GB2312" w:hint="eastAsia"/>
                <w:sz w:val="30"/>
              </w:rPr>
              <w:t>(2)</w:t>
            </w:r>
            <w:r>
              <w:rPr>
                <w:rFonts w:ascii="仿宋_GB2312" w:eastAsia="仿宋_GB2312"/>
                <w:sz w:val="30"/>
              </w:rPr>
              <w:t>全局优化：数字孪生支持全生命周期的质量优化，而传统技术仅关注局部环节。</w:t>
            </w:r>
          </w:p>
        </w:tc>
      </w:tr>
      <w:tr w:rsidR="00AF3A54" w14:paraId="1588BE3D" w14:textId="77777777">
        <w:trPr>
          <w:gridBefore w:val="1"/>
          <w:wBefore w:w="108" w:type="dxa"/>
          <w:trHeight w:val="2848"/>
          <w:jc w:val="center"/>
        </w:trPr>
        <w:tc>
          <w:tcPr>
            <w:tcW w:w="2100" w:type="dxa"/>
            <w:gridSpan w:val="2"/>
          </w:tcPr>
          <w:p w14:paraId="7B2268DE" w14:textId="77777777" w:rsidR="00AF3A54" w:rsidRDefault="00AF3A54">
            <w:pPr>
              <w:spacing w:line="400" w:lineRule="exact"/>
              <w:jc w:val="left"/>
              <w:rPr>
                <w:rFonts w:ascii="仿宋_GB2312" w:eastAsia="仿宋_GB2312"/>
                <w:sz w:val="30"/>
              </w:rPr>
            </w:pPr>
          </w:p>
          <w:p w14:paraId="3055F05F" w14:textId="77777777" w:rsidR="00AF3A54" w:rsidRDefault="00000000">
            <w:pPr>
              <w:spacing w:line="400" w:lineRule="exact"/>
              <w:jc w:val="left"/>
              <w:rPr>
                <w:rFonts w:ascii="仿宋_GB2312" w:eastAsia="仿宋_GB2312"/>
                <w:sz w:val="30"/>
              </w:rPr>
            </w:pPr>
            <w:r>
              <w:rPr>
                <w:rFonts w:ascii="仿宋_GB2312" w:eastAsia="仿宋_GB2312" w:hint="eastAsia"/>
                <w:sz w:val="30"/>
              </w:rPr>
              <w:t>作品在何时、何地、何种机构举行的评审、鉴定、评比、展示等活动中获奖及鉴定结果</w:t>
            </w:r>
          </w:p>
          <w:p w14:paraId="7AF476EC" w14:textId="77777777" w:rsidR="00AF3A54" w:rsidRDefault="00AF3A54">
            <w:pPr>
              <w:spacing w:line="400" w:lineRule="exact"/>
              <w:jc w:val="left"/>
              <w:rPr>
                <w:rFonts w:ascii="仿宋_GB2312" w:eastAsia="仿宋_GB2312"/>
                <w:sz w:val="30"/>
              </w:rPr>
            </w:pPr>
          </w:p>
        </w:tc>
        <w:tc>
          <w:tcPr>
            <w:tcW w:w="7539" w:type="dxa"/>
            <w:gridSpan w:val="2"/>
          </w:tcPr>
          <w:p w14:paraId="0A462E89" w14:textId="77777777" w:rsidR="00AF3A54" w:rsidRDefault="00AF3A54">
            <w:pPr>
              <w:spacing w:line="400" w:lineRule="exact"/>
              <w:jc w:val="left"/>
              <w:rPr>
                <w:rFonts w:ascii="仿宋_GB2312" w:eastAsia="仿宋_GB2312"/>
                <w:sz w:val="30"/>
              </w:rPr>
            </w:pPr>
          </w:p>
        </w:tc>
      </w:tr>
      <w:tr w:rsidR="00AF3A54" w14:paraId="14F8D234" w14:textId="77777777">
        <w:trPr>
          <w:gridBefore w:val="1"/>
          <w:wBefore w:w="108" w:type="dxa"/>
          <w:trHeight w:val="1092"/>
          <w:jc w:val="center"/>
        </w:trPr>
        <w:tc>
          <w:tcPr>
            <w:tcW w:w="2100" w:type="dxa"/>
            <w:gridSpan w:val="2"/>
            <w:vAlign w:val="center"/>
          </w:tcPr>
          <w:p w14:paraId="7966C0DC" w14:textId="77777777" w:rsidR="00AF3A54" w:rsidRDefault="00000000">
            <w:pPr>
              <w:spacing w:line="400" w:lineRule="exact"/>
              <w:jc w:val="center"/>
              <w:rPr>
                <w:rFonts w:ascii="仿宋_GB2312" w:eastAsia="仿宋_GB2312"/>
                <w:sz w:val="30"/>
              </w:rPr>
            </w:pPr>
            <w:r>
              <w:rPr>
                <w:rFonts w:ascii="仿宋_GB2312" w:eastAsia="仿宋_GB2312" w:hint="eastAsia"/>
                <w:sz w:val="30"/>
              </w:rPr>
              <w:t>作品所处</w:t>
            </w:r>
          </w:p>
          <w:p w14:paraId="7024B62E" w14:textId="77777777" w:rsidR="00AF3A54" w:rsidRDefault="00000000">
            <w:pPr>
              <w:spacing w:line="400" w:lineRule="exact"/>
              <w:jc w:val="center"/>
              <w:rPr>
                <w:rFonts w:ascii="仿宋_GB2312" w:eastAsia="仿宋_GB2312"/>
                <w:sz w:val="30"/>
              </w:rPr>
            </w:pPr>
            <w:r>
              <w:rPr>
                <w:rFonts w:ascii="仿宋_GB2312" w:eastAsia="仿宋_GB2312" w:hint="eastAsia"/>
                <w:sz w:val="30"/>
              </w:rPr>
              <w:t>阶  段</w:t>
            </w:r>
          </w:p>
        </w:tc>
        <w:tc>
          <w:tcPr>
            <w:tcW w:w="7539" w:type="dxa"/>
            <w:gridSpan w:val="2"/>
            <w:vAlign w:val="center"/>
          </w:tcPr>
          <w:p w14:paraId="49F9B452" w14:textId="13516707" w:rsidR="00AF3A54" w:rsidRDefault="00000000">
            <w:pPr>
              <w:spacing w:line="400" w:lineRule="exact"/>
              <w:rPr>
                <w:rFonts w:ascii="仿宋_GB2312" w:eastAsia="仿宋_GB2312"/>
                <w:sz w:val="30"/>
              </w:rPr>
            </w:pPr>
            <w:r>
              <w:rPr>
                <w:rFonts w:ascii="仿宋_GB2312" w:eastAsia="仿宋_GB2312" w:hint="eastAsia"/>
                <w:sz w:val="30"/>
              </w:rPr>
              <w:t xml:space="preserve">（ </w:t>
            </w:r>
            <w:r w:rsidR="00DA23E6">
              <w:rPr>
                <w:rFonts w:ascii="仿宋_GB2312" w:eastAsia="仿宋_GB2312" w:hint="eastAsia"/>
                <w:sz w:val="30"/>
              </w:rPr>
              <w:t>A</w:t>
            </w:r>
            <w:r>
              <w:rPr>
                <w:rFonts w:ascii="仿宋_GB2312" w:eastAsia="仿宋_GB2312" w:hint="eastAsia"/>
                <w:sz w:val="30"/>
              </w:rPr>
              <w:t xml:space="preserve"> ）A实验室阶段  B中试阶段  C生产阶段</w:t>
            </w:r>
          </w:p>
          <w:p w14:paraId="7A702171" w14:textId="77777777" w:rsidR="00AF3A54" w:rsidRDefault="00000000">
            <w:pPr>
              <w:spacing w:line="400" w:lineRule="exact"/>
              <w:rPr>
                <w:rFonts w:ascii="仿宋_GB2312" w:eastAsia="仿宋_GB2312"/>
                <w:sz w:val="30"/>
              </w:rPr>
            </w:pPr>
            <w:r>
              <w:rPr>
                <w:rFonts w:ascii="仿宋_GB2312" w:eastAsia="仿宋_GB2312" w:hint="eastAsia"/>
                <w:sz w:val="30"/>
              </w:rPr>
              <w:t>D</w:t>
            </w:r>
            <w:r>
              <w:rPr>
                <w:rFonts w:eastAsia="仿宋_GB2312"/>
                <w:sz w:val="30"/>
              </w:rPr>
              <w:t>_______________</w:t>
            </w:r>
            <w:r>
              <w:rPr>
                <w:rFonts w:eastAsia="仿宋_GB2312" w:hint="eastAsia"/>
                <w:sz w:val="30"/>
              </w:rPr>
              <w:t>（自填）</w:t>
            </w:r>
          </w:p>
        </w:tc>
      </w:tr>
      <w:tr w:rsidR="00AF3A54" w14:paraId="37B84C06" w14:textId="77777777">
        <w:trPr>
          <w:gridBefore w:val="1"/>
          <w:wBefore w:w="108" w:type="dxa"/>
          <w:trHeight w:val="1531"/>
          <w:jc w:val="center"/>
        </w:trPr>
        <w:tc>
          <w:tcPr>
            <w:tcW w:w="2100" w:type="dxa"/>
            <w:gridSpan w:val="2"/>
            <w:vAlign w:val="center"/>
          </w:tcPr>
          <w:p w14:paraId="0C9C990D" w14:textId="77777777" w:rsidR="00AF3A54" w:rsidRDefault="00000000">
            <w:pPr>
              <w:spacing w:line="400" w:lineRule="exact"/>
              <w:rPr>
                <w:rFonts w:ascii="仿宋_GB2312" w:eastAsia="仿宋_GB2312"/>
                <w:sz w:val="30"/>
              </w:rPr>
            </w:pPr>
            <w:r>
              <w:rPr>
                <w:rFonts w:ascii="仿宋_GB2312" w:eastAsia="仿宋_GB2312" w:hint="eastAsia"/>
                <w:sz w:val="30"/>
              </w:rPr>
              <w:t>技术转让方式</w:t>
            </w:r>
          </w:p>
        </w:tc>
        <w:tc>
          <w:tcPr>
            <w:tcW w:w="7539" w:type="dxa"/>
            <w:gridSpan w:val="2"/>
          </w:tcPr>
          <w:p w14:paraId="233D777C" w14:textId="77777777" w:rsidR="00AF3A54" w:rsidRDefault="00AF3A54">
            <w:pPr>
              <w:spacing w:line="400" w:lineRule="exact"/>
              <w:jc w:val="left"/>
              <w:rPr>
                <w:rFonts w:ascii="仿宋_GB2312" w:eastAsia="仿宋_GB2312"/>
                <w:sz w:val="30"/>
              </w:rPr>
            </w:pPr>
          </w:p>
          <w:p w14:paraId="4930A43F" w14:textId="77777777" w:rsidR="00AF3A54" w:rsidRDefault="00AF3A54">
            <w:pPr>
              <w:spacing w:line="400" w:lineRule="exact"/>
              <w:jc w:val="left"/>
              <w:rPr>
                <w:rFonts w:ascii="仿宋_GB2312" w:eastAsia="仿宋_GB2312"/>
                <w:sz w:val="30"/>
              </w:rPr>
            </w:pPr>
          </w:p>
          <w:p w14:paraId="772ABA20" w14:textId="77777777" w:rsidR="00AF3A54" w:rsidRDefault="00AF3A54">
            <w:pPr>
              <w:spacing w:line="400" w:lineRule="exact"/>
              <w:jc w:val="left"/>
              <w:rPr>
                <w:rFonts w:ascii="仿宋_GB2312" w:eastAsia="仿宋_GB2312"/>
                <w:sz w:val="30"/>
              </w:rPr>
            </w:pPr>
          </w:p>
          <w:p w14:paraId="1483BB02" w14:textId="77777777" w:rsidR="00AF3A54" w:rsidRDefault="00AF3A54">
            <w:pPr>
              <w:spacing w:line="400" w:lineRule="exact"/>
              <w:jc w:val="left"/>
              <w:rPr>
                <w:rFonts w:ascii="仿宋_GB2312" w:eastAsia="仿宋_GB2312"/>
                <w:sz w:val="30"/>
              </w:rPr>
            </w:pPr>
          </w:p>
          <w:p w14:paraId="5729853A" w14:textId="77777777" w:rsidR="00AF3A54" w:rsidRDefault="00AF3A54">
            <w:pPr>
              <w:spacing w:line="400" w:lineRule="exact"/>
              <w:jc w:val="left"/>
              <w:rPr>
                <w:rFonts w:ascii="仿宋_GB2312" w:eastAsia="仿宋_GB2312"/>
                <w:sz w:val="30"/>
              </w:rPr>
            </w:pPr>
          </w:p>
          <w:p w14:paraId="47690ABB" w14:textId="77777777" w:rsidR="00AF3A54" w:rsidRDefault="00AF3A54">
            <w:pPr>
              <w:spacing w:line="400" w:lineRule="exact"/>
              <w:jc w:val="left"/>
              <w:rPr>
                <w:rFonts w:ascii="仿宋_GB2312" w:eastAsia="仿宋_GB2312"/>
                <w:sz w:val="30"/>
              </w:rPr>
            </w:pPr>
          </w:p>
        </w:tc>
      </w:tr>
      <w:tr w:rsidR="00AF3A54" w14:paraId="72BDFCB4" w14:textId="77777777">
        <w:trPr>
          <w:gridBefore w:val="1"/>
          <w:wBefore w:w="108" w:type="dxa"/>
          <w:jc w:val="center"/>
        </w:trPr>
        <w:tc>
          <w:tcPr>
            <w:tcW w:w="2100" w:type="dxa"/>
            <w:gridSpan w:val="2"/>
          </w:tcPr>
          <w:p w14:paraId="68BA2E88" w14:textId="77777777" w:rsidR="00AF3A54" w:rsidRDefault="00AF3A54">
            <w:pPr>
              <w:spacing w:line="400" w:lineRule="exact"/>
              <w:ind w:left="300"/>
              <w:jc w:val="left"/>
              <w:rPr>
                <w:rFonts w:ascii="仿宋_GB2312" w:eastAsia="仿宋_GB2312"/>
                <w:sz w:val="30"/>
              </w:rPr>
            </w:pPr>
          </w:p>
          <w:p w14:paraId="4C1609FE" w14:textId="77777777" w:rsidR="00AF3A54" w:rsidRDefault="00000000">
            <w:pPr>
              <w:spacing w:line="400" w:lineRule="exact"/>
              <w:ind w:left="300"/>
              <w:jc w:val="left"/>
              <w:rPr>
                <w:rFonts w:ascii="仿宋_GB2312" w:eastAsia="仿宋_GB2312"/>
                <w:sz w:val="30"/>
              </w:rPr>
            </w:pPr>
            <w:r>
              <w:rPr>
                <w:rFonts w:ascii="仿宋_GB2312" w:eastAsia="仿宋_GB2312" w:hint="eastAsia"/>
                <w:sz w:val="30"/>
              </w:rPr>
              <w:t>作品可展示的形式</w:t>
            </w:r>
          </w:p>
          <w:p w14:paraId="4BB1A1FC" w14:textId="77777777" w:rsidR="00AF3A54" w:rsidRDefault="00AF3A54">
            <w:pPr>
              <w:spacing w:line="400" w:lineRule="exact"/>
              <w:ind w:left="300"/>
              <w:jc w:val="left"/>
              <w:rPr>
                <w:rFonts w:ascii="仿宋_GB2312" w:eastAsia="仿宋_GB2312"/>
                <w:sz w:val="30"/>
              </w:rPr>
            </w:pPr>
          </w:p>
        </w:tc>
        <w:tc>
          <w:tcPr>
            <w:tcW w:w="7539" w:type="dxa"/>
            <w:gridSpan w:val="2"/>
          </w:tcPr>
          <w:p w14:paraId="5383FE00" w14:textId="77777777" w:rsidR="00AF3A54" w:rsidRDefault="00AF3A54">
            <w:pPr>
              <w:spacing w:line="400" w:lineRule="exact"/>
              <w:jc w:val="left"/>
              <w:rPr>
                <w:rFonts w:ascii="仿宋_GB2312" w:eastAsia="仿宋_GB2312"/>
                <w:sz w:val="30"/>
              </w:rPr>
            </w:pPr>
          </w:p>
          <w:p w14:paraId="2CC7C061" w14:textId="77777777" w:rsidR="00AF3A54" w:rsidRDefault="00000000">
            <w:pPr>
              <w:spacing w:line="400" w:lineRule="exact"/>
              <w:jc w:val="left"/>
              <w:rPr>
                <w:rFonts w:ascii="仿宋_GB2312" w:eastAsia="仿宋_GB2312"/>
                <w:sz w:val="30"/>
              </w:rPr>
            </w:pPr>
            <w:r>
              <w:rPr>
                <w:rFonts w:ascii="仿宋_GB2312" w:eastAsia="仿宋_GB2312" w:hint="eastAsia"/>
                <w:sz w:val="30"/>
              </w:rPr>
              <w:t>□实物、产品    □模型   □图纸   □磁盘   □现场演示</w:t>
            </w:r>
            <w:r>
              <w:rPr>
                <w:rFonts w:ascii="仿宋_GB2312" w:eastAsia="仿宋_GB2312"/>
                <w:sz w:val="30"/>
              </w:rPr>
              <w:t xml:space="preserve"> </w:t>
            </w:r>
            <w:r>
              <w:rPr>
                <w:rFonts w:ascii="仿宋_GB2312" w:eastAsia="仿宋_GB2312" w:hint="eastAsia"/>
                <w:sz w:val="30"/>
              </w:rPr>
              <w:t>□图片  □录像  □样品</w:t>
            </w:r>
          </w:p>
        </w:tc>
      </w:tr>
      <w:tr w:rsidR="00AF3A54" w14:paraId="7B26F4AF" w14:textId="77777777">
        <w:trPr>
          <w:gridBefore w:val="1"/>
          <w:wBefore w:w="108" w:type="dxa"/>
          <w:trHeight w:val="4108"/>
          <w:jc w:val="center"/>
        </w:trPr>
        <w:tc>
          <w:tcPr>
            <w:tcW w:w="2100" w:type="dxa"/>
            <w:gridSpan w:val="2"/>
            <w:vAlign w:val="center"/>
          </w:tcPr>
          <w:p w14:paraId="6FA9C9EF" w14:textId="77777777" w:rsidR="00AF3A54" w:rsidRDefault="00AF3A54">
            <w:pPr>
              <w:pStyle w:val="3"/>
              <w:jc w:val="both"/>
              <w:rPr>
                <w:sz w:val="30"/>
              </w:rPr>
            </w:pPr>
          </w:p>
          <w:p w14:paraId="13F0E9EE" w14:textId="77777777" w:rsidR="00AF3A54" w:rsidRDefault="00000000">
            <w:pPr>
              <w:pStyle w:val="3"/>
              <w:jc w:val="both"/>
              <w:rPr>
                <w:sz w:val="30"/>
              </w:rPr>
            </w:pPr>
            <w:r>
              <w:rPr>
                <w:rFonts w:hint="eastAsia"/>
                <w:sz w:val="30"/>
              </w:rPr>
              <w:t>使用说明及该作品的技术特点和优势，提供该作品的适应范围及推广前景的技术性说明及市场分析和经济效益预测</w:t>
            </w:r>
          </w:p>
          <w:p w14:paraId="3F3B5CEB" w14:textId="77777777" w:rsidR="00AF3A54" w:rsidRDefault="00AF3A54">
            <w:pPr>
              <w:pStyle w:val="3"/>
              <w:jc w:val="both"/>
              <w:rPr>
                <w:sz w:val="30"/>
              </w:rPr>
            </w:pPr>
          </w:p>
        </w:tc>
        <w:tc>
          <w:tcPr>
            <w:tcW w:w="7539" w:type="dxa"/>
            <w:gridSpan w:val="2"/>
            <w:vAlign w:val="center"/>
          </w:tcPr>
          <w:p w14:paraId="372E4A9A" w14:textId="77777777" w:rsidR="00AF3A54" w:rsidRDefault="00AF3A54">
            <w:pPr>
              <w:spacing w:line="400" w:lineRule="exact"/>
              <w:rPr>
                <w:rFonts w:ascii="仿宋_GB2312" w:eastAsia="仿宋_GB2312"/>
                <w:sz w:val="30"/>
              </w:rPr>
            </w:pPr>
          </w:p>
          <w:p w14:paraId="6FA85058" w14:textId="77777777" w:rsidR="00AF3A54" w:rsidRDefault="00AF3A54">
            <w:pPr>
              <w:spacing w:line="400" w:lineRule="exact"/>
              <w:jc w:val="center"/>
              <w:rPr>
                <w:rFonts w:ascii="仿宋_GB2312" w:eastAsia="仿宋_GB2312"/>
                <w:sz w:val="30"/>
              </w:rPr>
            </w:pPr>
          </w:p>
          <w:p w14:paraId="1CBFE9FB" w14:textId="77777777" w:rsidR="00AF3A54" w:rsidRDefault="00000000">
            <w:pPr>
              <w:spacing w:line="400" w:lineRule="exact"/>
              <w:jc w:val="center"/>
              <w:rPr>
                <w:rFonts w:ascii="仿宋_GB2312" w:eastAsia="仿宋_GB2312"/>
                <w:sz w:val="30"/>
              </w:rPr>
            </w:pPr>
            <w:r>
              <w:rPr>
                <w:rFonts w:ascii="仿宋_GB2312" w:eastAsia="仿宋_GB2312" w:hint="eastAsia"/>
                <w:sz w:val="30"/>
              </w:rPr>
              <w:t xml:space="preserve"> 技术特点和优势</w:t>
            </w:r>
          </w:p>
          <w:p w14:paraId="31F593ED" w14:textId="77777777" w:rsidR="00AF3A54" w:rsidRDefault="00000000">
            <w:pPr>
              <w:spacing w:line="400" w:lineRule="exact"/>
              <w:jc w:val="center"/>
              <w:rPr>
                <w:rFonts w:ascii="仿宋_GB2312" w:eastAsia="仿宋_GB2312"/>
                <w:sz w:val="30"/>
              </w:rPr>
            </w:pPr>
            <w:r>
              <w:rPr>
                <w:rFonts w:ascii="仿宋_GB2312" w:eastAsia="仿宋_GB2312" w:hint="eastAsia"/>
                <w:sz w:val="30"/>
              </w:rPr>
              <w:t>1. 实时监控与反馈：</w:t>
            </w:r>
          </w:p>
          <w:p w14:paraId="790DF95D" w14:textId="77777777" w:rsidR="00AF3A54" w:rsidRDefault="00000000">
            <w:pPr>
              <w:spacing w:line="400" w:lineRule="exact"/>
              <w:jc w:val="center"/>
              <w:rPr>
                <w:rFonts w:ascii="仿宋_GB2312" w:eastAsia="仿宋_GB2312"/>
                <w:sz w:val="30"/>
              </w:rPr>
            </w:pPr>
            <w:r>
              <w:rPr>
                <w:rFonts w:ascii="仿宋_GB2312" w:eastAsia="仿宋_GB2312" w:hint="eastAsia"/>
                <w:sz w:val="30"/>
              </w:rPr>
              <w:t xml:space="preserve">   特点：通过数字孪生技术，实时监控车间生产过程中的各项参数，及时反馈异常情况。</w:t>
            </w:r>
          </w:p>
          <w:p w14:paraId="14C8C99E" w14:textId="77777777" w:rsidR="00AF3A54" w:rsidRDefault="00000000">
            <w:pPr>
              <w:spacing w:line="400" w:lineRule="exact"/>
              <w:jc w:val="center"/>
              <w:rPr>
                <w:rFonts w:ascii="仿宋_GB2312" w:eastAsia="仿宋_GB2312"/>
                <w:sz w:val="30"/>
              </w:rPr>
            </w:pPr>
            <w:r>
              <w:rPr>
                <w:rFonts w:ascii="仿宋_GB2312" w:eastAsia="仿宋_GB2312" w:hint="eastAsia"/>
                <w:sz w:val="30"/>
              </w:rPr>
              <w:t xml:space="preserve">   优势：减少生产中断，提高生产效率。</w:t>
            </w:r>
          </w:p>
          <w:p w14:paraId="3624C823" w14:textId="77777777" w:rsidR="00AF3A54" w:rsidRDefault="00AF3A54">
            <w:pPr>
              <w:spacing w:line="400" w:lineRule="exact"/>
              <w:jc w:val="center"/>
              <w:rPr>
                <w:rFonts w:ascii="仿宋_GB2312" w:eastAsia="仿宋_GB2312"/>
                <w:sz w:val="30"/>
              </w:rPr>
            </w:pPr>
          </w:p>
          <w:p w14:paraId="62EA1945" w14:textId="77777777" w:rsidR="00AF3A54" w:rsidRDefault="00000000">
            <w:pPr>
              <w:spacing w:line="400" w:lineRule="exact"/>
              <w:jc w:val="center"/>
              <w:rPr>
                <w:rFonts w:ascii="仿宋_GB2312" w:eastAsia="仿宋_GB2312"/>
                <w:sz w:val="30"/>
              </w:rPr>
            </w:pPr>
            <w:r>
              <w:rPr>
                <w:rFonts w:ascii="仿宋_GB2312" w:eastAsia="仿宋_GB2312" w:hint="eastAsia"/>
                <w:sz w:val="30"/>
              </w:rPr>
              <w:t>2. 高精度建模：</w:t>
            </w:r>
          </w:p>
          <w:p w14:paraId="2DEE2975" w14:textId="77777777" w:rsidR="00AF3A54" w:rsidRDefault="00000000">
            <w:pPr>
              <w:spacing w:line="400" w:lineRule="exact"/>
              <w:jc w:val="center"/>
              <w:rPr>
                <w:rFonts w:ascii="仿宋_GB2312" w:eastAsia="仿宋_GB2312"/>
                <w:sz w:val="30"/>
              </w:rPr>
            </w:pPr>
            <w:r>
              <w:rPr>
                <w:rFonts w:ascii="仿宋_GB2312" w:eastAsia="仿宋_GB2312" w:hint="eastAsia"/>
                <w:sz w:val="30"/>
              </w:rPr>
              <w:t xml:space="preserve">   特点：利用高精度传感器和先进算法，构建车间的数字孪生模型。</w:t>
            </w:r>
          </w:p>
          <w:p w14:paraId="6B892F92" w14:textId="77777777" w:rsidR="00AF3A54" w:rsidRDefault="00000000">
            <w:pPr>
              <w:spacing w:line="400" w:lineRule="exact"/>
              <w:jc w:val="center"/>
              <w:rPr>
                <w:rFonts w:ascii="仿宋_GB2312" w:eastAsia="仿宋_GB2312"/>
                <w:sz w:val="30"/>
              </w:rPr>
            </w:pPr>
            <w:r>
              <w:rPr>
                <w:rFonts w:ascii="仿宋_GB2312" w:eastAsia="仿宋_GB2312" w:hint="eastAsia"/>
                <w:sz w:val="30"/>
              </w:rPr>
              <w:t xml:space="preserve">   优势：提升质量检测的准确性和可靠性。</w:t>
            </w:r>
          </w:p>
          <w:p w14:paraId="39FBF8D5" w14:textId="77777777" w:rsidR="00AF3A54" w:rsidRDefault="00AF3A54">
            <w:pPr>
              <w:spacing w:line="400" w:lineRule="exact"/>
              <w:jc w:val="center"/>
              <w:rPr>
                <w:rFonts w:ascii="仿宋_GB2312" w:eastAsia="仿宋_GB2312"/>
                <w:sz w:val="30"/>
              </w:rPr>
            </w:pPr>
          </w:p>
          <w:p w14:paraId="1112C6CC" w14:textId="77777777" w:rsidR="00AF3A54" w:rsidRDefault="00000000">
            <w:pPr>
              <w:spacing w:line="400" w:lineRule="exact"/>
              <w:jc w:val="center"/>
              <w:rPr>
                <w:rFonts w:ascii="仿宋_GB2312" w:eastAsia="仿宋_GB2312"/>
                <w:sz w:val="30"/>
              </w:rPr>
            </w:pPr>
            <w:r>
              <w:rPr>
                <w:rFonts w:ascii="仿宋_GB2312" w:eastAsia="仿宋_GB2312" w:hint="eastAsia"/>
                <w:sz w:val="30"/>
              </w:rPr>
              <w:t>3. 预测性维护：</w:t>
            </w:r>
          </w:p>
          <w:p w14:paraId="15AA54BC" w14:textId="77777777" w:rsidR="00AF3A54" w:rsidRDefault="00000000">
            <w:pPr>
              <w:spacing w:line="400" w:lineRule="exact"/>
              <w:jc w:val="center"/>
              <w:rPr>
                <w:rFonts w:ascii="仿宋_GB2312" w:eastAsia="仿宋_GB2312"/>
                <w:sz w:val="30"/>
              </w:rPr>
            </w:pPr>
            <w:r>
              <w:rPr>
                <w:rFonts w:ascii="仿宋_GB2312" w:eastAsia="仿宋_GB2312" w:hint="eastAsia"/>
                <w:sz w:val="30"/>
              </w:rPr>
              <w:t xml:space="preserve">   特点：基于历史数据和实时数据，预测设备故障和质量问题。</w:t>
            </w:r>
          </w:p>
          <w:p w14:paraId="6AFA5034" w14:textId="77777777" w:rsidR="00AF3A54" w:rsidRDefault="00000000">
            <w:pPr>
              <w:spacing w:line="400" w:lineRule="exact"/>
              <w:jc w:val="center"/>
              <w:rPr>
                <w:rFonts w:ascii="仿宋_GB2312" w:eastAsia="仿宋_GB2312"/>
                <w:sz w:val="30"/>
              </w:rPr>
            </w:pPr>
            <w:r>
              <w:rPr>
                <w:rFonts w:ascii="仿宋_GB2312" w:eastAsia="仿宋_GB2312" w:hint="eastAsia"/>
                <w:sz w:val="30"/>
              </w:rPr>
              <w:t xml:space="preserve">   优势：降低维护成本，延长设备使用寿命。</w:t>
            </w:r>
          </w:p>
          <w:p w14:paraId="046B66C4" w14:textId="77777777" w:rsidR="00AF3A54" w:rsidRDefault="00AF3A54">
            <w:pPr>
              <w:spacing w:line="400" w:lineRule="exact"/>
              <w:jc w:val="center"/>
              <w:rPr>
                <w:rFonts w:ascii="仿宋_GB2312" w:eastAsia="仿宋_GB2312"/>
                <w:sz w:val="30"/>
              </w:rPr>
            </w:pPr>
          </w:p>
          <w:p w14:paraId="11231559" w14:textId="77777777" w:rsidR="00AF3A54" w:rsidRDefault="00000000">
            <w:pPr>
              <w:spacing w:line="400" w:lineRule="exact"/>
              <w:jc w:val="center"/>
              <w:rPr>
                <w:rFonts w:ascii="仿宋_GB2312" w:eastAsia="仿宋_GB2312"/>
                <w:sz w:val="30"/>
              </w:rPr>
            </w:pPr>
            <w:r>
              <w:rPr>
                <w:rFonts w:ascii="仿宋_GB2312" w:eastAsia="仿宋_GB2312" w:hint="eastAsia"/>
                <w:sz w:val="30"/>
              </w:rPr>
              <w:t>4. 全生命周期管理：</w:t>
            </w:r>
          </w:p>
          <w:p w14:paraId="27DF042B" w14:textId="77777777" w:rsidR="00AF3A54" w:rsidRDefault="00000000">
            <w:pPr>
              <w:spacing w:line="400" w:lineRule="exact"/>
              <w:jc w:val="center"/>
              <w:rPr>
                <w:rFonts w:ascii="仿宋_GB2312" w:eastAsia="仿宋_GB2312"/>
                <w:sz w:val="30"/>
              </w:rPr>
            </w:pPr>
            <w:r>
              <w:rPr>
                <w:rFonts w:ascii="仿宋_GB2312" w:eastAsia="仿宋_GB2312" w:hint="eastAsia"/>
                <w:sz w:val="30"/>
              </w:rPr>
              <w:t xml:space="preserve">   特点：覆盖从设计、生产到维护的全生命周期管理。</w:t>
            </w:r>
          </w:p>
          <w:p w14:paraId="45503D89" w14:textId="77777777" w:rsidR="00AF3A54" w:rsidRDefault="00000000">
            <w:pPr>
              <w:spacing w:line="400" w:lineRule="exact"/>
              <w:jc w:val="center"/>
              <w:rPr>
                <w:rFonts w:ascii="仿宋_GB2312" w:eastAsia="仿宋_GB2312"/>
                <w:sz w:val="30"/>
              </w:rPr>
            </w:pPr>
            <w:r>
              <w:rPr>
                <w:rFonts w:ascii="仿宋_GB2312" w:eastAsia="仿宋_GB2312" w:hint="eastAsia"/>
                <w:sz w:val="30"/>
              </w:rPr>
              <w:t xml:space="preserve">   优势：实现全流程优化，提升整体生产质量。</w:t>
            </w:r>
          </w:p>
          <w:p w14:paraId="34D76664" w14:textId="77777777" w:rsidR="00AF3A54" w:rsidRDefault="00AF3A54">
            <w:pPr>
              <w:spacing w:line="400" w:lineRule="exact"/>
              <w:jc w:val="center"/>
              <w:rPr>
                <w:rFonts w:ascii="仿宋_GB2312" w:eastAsia="仿宋_GB2312"/>
                <w:sz w:val="30"/>
              </w:rPr>
            </w:pPr>
          </w:p>
          <w:p w14:paraId="5FD84CFF" w14:textId="77777777" w:rsidR="00AF3A54" w:rsidRDefault="00000000">
            <w:pPr>
              <w:spacing w:line="400" w:lineRule="exact"/>
              <w:jc w:val="center"/>
              <w:rPr>
                <w:rFonts w:ascii="仿宋_GB2312" w:eastAsia="仿宋_GB2312"/>
                <w:sz w:val="30"/>
              </w:rPr>
            </w:pPr>
            <w:r>
              <w:rPr>
                <w:rFonts w:ascii="仿宋_GB2312" w:eastAsia="仿宋_GB2312" w:hint="eastAsia"/>
                <w:sz w:val="30"/>
              </w:rPr>
              <w:t>5. 智能化分析：</w:t>
            </w:r>
          </w:p>
          <w:p w14:paraId="060F8006" w14:textId="77777777" w:rsidR="00AF3A54" w:rsidRDefault="00000000">
            <w:pPr>
              <w:spacing w:line="400" w:lineRule="exact"/>
              <w:jc w:val="center"/>
              <w:rPr>
                <w:rFonts w:ascii="仿宋_GB2312" w:eastAsia="仿宋_GB2312"/>
                <w:sz w:val="30"/>
              </w:rPr>
            </w:pPr>
            <w:r>
              <w:rPr>
                <w:rFonts w:ascii="仿宋_GB2312" w:eastAsia="仿宋_GB2312" w:hint="eastAsia"/>
                <w:sz w:val="30"/>
              </w:rPr>
              <w:t xml:space="preserve">   特点：结合人工智能和机器学习技术，进行智能化数据分析。</w:t>
            </w:r>
          </w:p>
          <w:p w14:paraId="1D1A6D32" w14:textId="77777777" w:rsidR="00AF3A54" w:rsidRDefault="00000000">
            <w:pPr>
              <w:spacing w:line="400" w:lineRule="exact"/>
              <w:jc w:val="center"/>
              <w:rPr>
                <w:rFonts w:ascii="仿宋_GB2312" w:eastAsia="仿宋_GB2312"/>
                <w:sz w:val="30"/>
              </w:rPr>
            </w:pPr>
            <w:r>
              <w:rPr>
                <w:rFonts w:ascii="仿宋_GB2312" w:eastAsia="仿宋_GB2312" w:hint="eastAsia"/>
                <w:sz w:val="30"/>
              </w:rPr>
              <w:t xml:space="preserve">   优势：提高决策的科学性和准确性。</w:t>
            </w:r>
          </w:p>
          <w:p w14:paraId="6486B44F" w14:textId="77777777" w:rsidR="00AF3A54" w:rsidRDefault="00AF3A54">
            <w:pPr>
              <w:spacing w:line="400" w:lineRule="exact"/>
              <w:jc w:val="center"/>
              <w:rPr>
                <w:rFonts w:ascii="仿宋_GB2312" w:eastAsia="仿宋_GB2312"/>
                <w:sz w:val="30"/>
              </w:rPr>
            </w:pPr>
          </w:p>
          <w:p w14:paraId="76C7681C" w14:textId="77777777" w:rsidR="00AF3A54" w:rsidRDefault="00000000">
            <w:pPr>
              <w:spacing w:line="400" w:lineRule="exact"/>
              <w:jc w:val="center"/>
              <w:rPr>
                <w:rFonts w:ascii="仿宋_GB2312" w:eastAsia="仿宋_GB2312"/>
                <w:sz w:val="30"/>
              </w:rPr>
            </w:pPr>
            <w:r>
              <w:rPr>
                <w:rFonts w:ascii="仿宋_GB2312" w:eastAsia="仿宋_GB2312" w:hint="eastAsia"/>
                <w:sz w:val="30"/>
              </w:rPr>
              <w:t>适应范围</w:t>
            </w:r>
          </w:p>
          <w:p w14:paraId="1AE986A9" w14:textId="77777777" w:rsidR="00AF3A54" w:rsidRDefault="00000000">
            <w:pPr>
              <w:spacing w:line="400" w:lineRule="exact"/>
              <w:jc w:val="center"/>
              <w:rPr>
                <w:rFonts w:ascii="仿宋_GB2312" w:eastAsia="仿宋_GB2312"/>
                <w:sz w:val="30"/>
              </w:rPr>
            </w:pPr>
            <w:r>
              <w:rPr>
                <w:rFonts w:ascii="仿宋_GB2312" w:eastAsia="仿宋_GB2312" w:hint="eastAsia"/>
                <w:sz w:val="30"/>
              </w:rPr>
              <w:t>1. 制造业：</w:t>
            </w:r>
          </w:p>
          <w:p w14:paraId="1185CDA1" w14:textId="77777777" w:rsidR="00AF3A54" w:rsidRDefault="00000000">
            <w:pPr>
              <w:spacing w:line="400" w:lineRule="exact"/>
              <w:jc w:val="center"/>
              <w:rPr>
                <w:rFonts w:ascii="仿宋_GB2312" w:eastAsia="仿宋_GB2312"/>
                <w:sz w:val="30"/>
              </w:rPr>
            </w:pPr>
            <w:r>
              <w:rPr>
                <w:rFonts w:ascii="仿宋_GB2312" w:eastAsia="仿宋_GB2312" w:hint="eastAsia"/>
                <w:sz w:val="30"/>
              </w:rPr>
              <w:lastRenderedPageBreak/>
              <w:t xml:space="preserve">   汽车制造：实时监控生产线，提高零部件质量。</w:t>
            </w:r>
          </w:p>
          <w:p w14:paraId="21ED1E7B" w14:textId="77777777" w:rsidR="00AF3A54" w:rsidRDefault="00000000">
            <w:pPr>
              <w:spacing w:line="400" w:lineRule="exact"/>
              <w:jc w:val="center"/>
              <w:rPr>
                <w:rFonts w:ascii="仿宋_GB2312" w:eastAsia="仿宋_GB2312"/>
                <w:sz w:val="30"/>
              </w:rPr>
            </w:pPr>
            <w:r>
              <w:rPr>
                <w:rFonts w:ascii="仿宋_GB2312" w:eastAsia="仿宋_GB2312" w:hint="eastAsia"/>
                <w:sz w:val="30"/>
              </w:rPr>
              <w:t xml:space="preserve">   电子产品制造：精确检测电子元件的缺陷，减少废品率。</w:t>
            </w:r>
          </w:p>
          <w:p w14:paraId="7746E20B" w14:textId="77777777" w:rsidR="00AF3A54" w:rsidRDefault="00000000">
            <w:pPr>
              <w:spacing w:line="400" w:lineRule="exact"/>
              <w:jc w:val="center"/>
              <w:rPr>
                <w:rFonts w:ascii="仿宋_GB2312" w:eastAsia="仿宋_GB2312"/>
                <w:sz w:val="30"/>
              </w:rPr>
            </w:pPr>
            <w:r>
              <w:rPr>
                <w:rFonts w:ascii="仿宋_GB2312" w:eastAsia="仿宋_GB2312" w:hint="eastAsia"/>
                <w:sz w:val="30"/>
              </w:rPr>
              <w:t xml:space="preserve">   机械制造：预测设备故障，优化生产流程。</w:t>
            </w:r>
          </w:p>
          <w:p w14:paraId="2A5CB87A" w14:textId="77777777" w:rsidR="00AF3A54" w:rsidRDefault="00AF3A54">
            <w:pPr>
              <w:spacing w:line="400" w:lineRule="exact"/>
              <w:jc w:val="center"/>
              <w:rPr>
                <w:rFonts w:ascii="仿宋_GB2312" w:eastAsia="仿宋_GB2312"/>
                <w:sz w:val="30"/>
              </w:rPr>
            </w:pPr>
          </w:p>
          <w:p w14:paraId="1C89A288" w14:textId="77777777" w:rsidR="00AF3A54" w:rsidRDefault="00000000">
            <w:pPr>
              <w:spacing w:line="400" w:lineRule="exact"/>
              <w:jc w:val="center"/>
              <w:rPr>
                <w:rFonts w:ascii="仿宋_GB2312" w:eastAsia="仿宋_GB2312"/>
                <w:sz w:val="30"/>
              </w:rPr>
            </w:pPr>
            <w:r>
              <w:rPr>
                <w:rFonts w:ascii="仿宋_GB2312" w:eastAsia="仿宋_GB2312" w:hint="eastAsia"/>
                <w:sz w:val="30"/>
              </w:rPr>
              <w:t>2. 能源行业：</w:t>
            </w:r>
          </w:p>
          <w:p w14:paraId="3B58937C" w14:textId="77777777" w:rsidR="00AF3A54" w:rsidRDefault="00000000">
            <w:pPr>
              <w:spacing w:line="400" w:lineRule="exact"/>
              <w:jc w:val="center"/>
              <w:rPr>
                <w:rFonts w:ascii="仿宋_GB2312" w:eastAsia="仿宋_GB2312"/>
                <w:sz w:val="30"/>
              </w:rPr>
            </w:pPr>
            <w:r>
              <w:rPr>
                <w:rFonts w:ascii="仿宋_GB2312" w:eastAsia="仿宋_GB2312" w:hint="eastAsia"/>
                <w:sz w:val="30"/>
              </w:rPr>
              <w:t xml:space="preserve">   电力系统：监控发电设备的运行状态，预防故障。</w:t>
            </w:r>
          </w:p>
          <w:p w14:paraId="03F2DC3F" w14:textId="77777777" w:rsidR="00AF3A54" w:rsidRDefault="00000000">
            <w:pPr>
              <w:spacing w:line="400" w:lineRule="exact"/>
              <w:jc w:val="center"/>
              <w:rPr>
                <w:rFonts w:ascii="仿宋_GB2312" w:eastAsia="仿宋_GB2312"/>
                <w:sz w:val="30"/>
              </w:rPr>
            </w:pPr>
            <w:r>
              <w:rPr>
                <w:rFonts w:ascii="仿宋_GB2312" w:eastAsia="仿宋_GB2312" w:hint="eastAsia"/>
                <w:sz w:val="30"/>
              </w:rPr>
              <w:t xml:space="preserve">   石油化工：实时监测管道和设备，确保安全生产。</w:t>
            </w:r>
          </w:p>
          <w:p w14:paraId="60785B94" w14:textId="77777777" w:rsidR="00AF3A54" w:rsidRDefault="00AF3A54">
            <w:pPr>
              <w:spacing w:line="400" w:lineRule="exact"/>
              <w:jc w:val="center"/>
              <w:rPr>
                <w:rFonts w:ascii="仿宋_GB2312" w:eastAsia="仿宋_GB2312"/>
                <w:sz w:val="30"/>
              </w:rPr>
            </w:pPr>
          </w:p>
          <w:p w14:paraId="34CAF69C" w14:textId="77777777" w:rsidR="00AF3A54" w:rsidRDefault="00000000">
            <w:pPr>
              <w:spacing w:line="400" w:lineRule="exact"/>
              <w:jc w:val="center"/>
              <w:rPr>
                <w:rFonts w:ascii="仿宋_GB2312" w:eastAsia="仿宋_GB2312"/>
                <w:sz w:val="30"/>
              </w:rPr>
            </w:pPr>
            <w:r>
              <w:rPr>
                <w:rFonts w:ascii="仿宋_GB2312" w:eastAsia="仿宋_GB2312" w:hint="eastAsia"/>
                <w:sz w:val="30"/>
              </w:rPr>
              <w:t>3. 航空航天：</w:t>
            </w:r>
          </w:p>
          <w:p w14:paraId="129F2BA0" w14:textId="77777777" w:rsidR="00AF3A54" w:rsidRDefault="00000000">
            <w:pPr>
              <w:spacing w:line="400" w:lineRule="exact"/>
              <w:jc w:val="center"/>
              <w:rPr>
                <w:rFonts w:ascii="仿宋_GB2312" w:eastAsia="仿宋_GB2312"/>
                <w:sz w:val="30"/>
              </w:rPr>
            </w:pPr>
            <w:r>
              <w:rPr>
                <w:rFonts w:ascii="仿宋_GB2312" w:eastAsia="仿宋_GB2312" w:hint="eastAsia"/>
                <w:sz w:val="30"/>
              </w:rPr>
              <w:t xml:space="preserve">   飞机制造：高精度检测飞机零部件，确保飞行安全。</w:t>
            </w:r>
          </w:p>
          <w:p w14:paraId="72417A88" w14:textId="77777777" w:rsidR="00AF3A54" w:rsidRDefault="00000000">
            <w:pPr>
              <w:spacing w:line="400" w:lineRule="exact"/>
              <w:jc w:val="center"/>
              <w:rPr>
                <w:rFonts w:ascii="仿宋_GB2312" w:eastAsia="仿宋_GB2312"/>
                <w:sz w:val="30"/>
              </w:rPr>
            </w:pPr>
            <w:r>
              <w:rPr>
                <w:rFonts w:ascii="仿宋_GB2312" w:eastAsia="仿宋_GB2312" w:hint="eastAsia"/>
                <w:sz w:val="30"/>
              </w:rPr>
              <w:t xml:space="preserve">   航天器制造：实时监控航天器组装过程，提高可靠性。</w:t>
            </w:r>
          </w:p>
          <w:p w14:paraId="13E607DE" w14:textId="77777777" w:rsidR="00AF3A54" w:rsidRDefault="00AF3A54">
            <w:pPr>
              <w:spacing w:line="400" w:lineRule="exact"/>
              <w:jc w:val="center"/>
              <w:rPr>
                <w:rFonts w:ascii="仿宋_GB2312" w:eastAsia="仿宋_GB2312"/>
                <w:sz w:val="30"/>
              </w:rPr>
            </w:pPr>
          </w:p>
          <w:p w14:paraId="66B9BA72" w14:textId="77777777" w:rsidR="00AF3A54" w:rsidRDefault="00000000">
            <w:pPr>
              <w:spacing w:line="400" w:lineRule="exact"/>
              <w:jc w:val="center"/>
              <w:rPr>
                <w:rFonts w:ascii="仿宋_GB2312" w:eastAsia="仿宋_GB2312"/>
                <w:sz w:val="30"/>
              </w:rPr>
            </w:pPr>
            <w:r>
              <w:rPr>
                <w:rFonts w:ascii="仿宋_GB2312" w:eastAsia="仿宋_GB2312" w:hint="eastAsia"/>
                <w:sz w:val="30"/>
              </w:rPr>
              <w:t>4. 医疗设备：</w:t>
            </w:r>
          </w:p>
          <w:p w14:paraId="54ED0214" w14:textId="77777777" w:rsidR="00AF3A54" w:rsidRDefault="00000000">
            <w:pPr>
              <w:spacing w:line="400" w:lineRule="exact"/>
              <w:jc w:val="center"/>
              <w:rPr>
                <w:rFonts w:ascii="仿宋_GB2312" w:eastAsia="仿宋_GB2312"/>
                <w:sz w:val="30"/>
              </w:rPr>
            </w:pPr>
            <w:r>
              <w:rPr>
                <w:rFonts w:ascii="仿宋_GB2312" w:eastAsia="仿宋_GB2312" w:hint="eastAsia"/>
                <w:sz w:val="30"/>
              </w:rPr>
              <w:t xml:space="preserve">   医疗器械制造：精确检测医疗设备的质量，确保患者安全。</w:t>
            </w:r>
          </w:p>
          <w:p w14:paraId="246026A8" w14:textId="77777777" w:rsidR="00AF3A54" w:rsidRDefault="00000000">
            <w:pPr>
              <w:spacing w:line="400" w:lineRule="exact"/>
              <w:jc w:val="center"/>
              <w:rPr>
                <w:rFonts w:ascii="仿宋_GB2312" w:eastAsia="仿宋_GB2312"/>
                <w:sz w:val="30"/>
              </w:rPr>
            </w:pPr>
            <w:r>
              <w:rPr>
                <w:rFonts w:ascii="仿宋_GB2312" w:eastAsia="仿宋_GB2312" w:hint="eastAsia"/>
                <w:sz w:val="30"/>
              </w:rPr>
              <w:t xml:space="preserve">   药品生产：监控药品生产过程，保证药品质量。</w:t>
            </w:r>
          </w:p>
          <w:p w14:paraId="6CE31931" w14:textId="77777777" w:rsidR="00AF3A54" w:rsidRDefault="00AF3A54">
            <w:pPr>
              <w:spacing w:line="400" w:lineRule="exact"/>
              <w:jc w:val="center"/>
              <w:rPr>
                <w:rFonts w:ascii="仿宋_GB2312" w:eastAsia="仿宋_GB2312"/>
                <w:sz w:val="30"/>
              </w:rPr>
            </w:pPr>
          </w:p>
          <w:p w14:paraId="7263ACF6" w14:textId="77777777" w:rsidR="00AF3A54" w:rsidRDefault="00000000">
            <w:pPr>
              <w:spacing w:line="400" w:lineRule="exact"/>
              <w:jc w:val="center"/>
              <w:rPr>
                <w:rFonts w:ascii="仿宋_GB2312" w:eastAsia="仿宋_GB2312"/>
                <w:sz w:val="30"/>
              </w:rPr>
            </w:pPr>
            <w:r>
              <w:rPr>
                <w:rFonts w:ascii="仿宋_GB2312" w:eastAsia="仿宋_GB2312" w:hint="eastAsia"/>
                <w:sz w:val="30"/>
              </w:rPr>
              <w:t xml:space="preserve"> 推广前景</w:t>
            </w:r>
          </w:p>
          <w:p w14:paraId="3AC6562C" w14:textId="77777777" w:rsidR="00AF3A54" w:rsidRDefault="00000000">
            <w:pPr>
              <w:spacing w:line="400" w:lineRule="exact"/>
              <w:jc w:val="center"/>
              <w:rPr>
                <w:rFonts w:ascii="仿宋_GB2312" w:eastAsia="仿宋_GB2312"/>
                <w:sz w:val="30"/>
              </w:rPr>
            </w:pPr>
            <w:r>
              <w:rPr>
                <w:rFonts w:ascii="仿宋_GB2312" w:eastAsia="仿宋_GB2312" w:hint="eastAsia"/>
                <w:sz w:val="30"/>
              </w:rPr>
              <w:t>1.市场需求：</w:t>
            </w:r>
          </w:p>
          <w:p w14:paraId="5ACF0B62" w14:textId="77777777" w:rsidR="00AF3A54" w:rsidRDefault="00000000">
            <w:pPr>
              <w:spacing w:line="400" w:lineRule="exact"/>
              <w:jc w:val="center"/>
              <w:rPr>
                <w:rFonts w:ascii="仿宋_GB2312" w:eastAsia="仿宋_GB2312"/>
                <w:sz w:val="30"/>
              </w:rPr>
            </w:pPr>
            <w:r>
              <w:rPr>
                <w:rFonts w:ascii="仿宋_GB2312" w:eastAsia="仿宋_GB2312" w:hint="eastAsia"/>
                <w:sz w:val="30"/>
              </w:rPr>
              <w:t xml:space="preserve">  （1） 随着智能制造和工业4.0的推进，企业对高质量、高效率的生产需求日益增长。</w:t>
            </w:r>
          </w:p>
          <w:p w14:paraId="616F16E0" w14:textId="77777777" w:rsidR="00AF3A54" w:rsidRDefault="00000000">
            <w:pPr>
              <w:spacing w:line="400" w:lineRule="exact"/>
              <w:jc w:val="center"/>
              <w:rPr>
                <w:rFonts w:ascii="仿宋_GB2312" w:eastAsia="仿宋_GB2312"/>
                <w:sz w:val="30"/>
              </w:rPr>
            </w:pPr>
            <w:r>
              <w:rPr>
                <w:rFonts w:ascii="仿宋_GB2312" w:eastAsia="仿宋_GB2312" w:hint="eastAsia"/>
                <w:sz w:val="30"/>
              </w:rPr>
              <w:t xml:space="preserve">   （2）数字孪生技术能够满足企业对实时监控、预测性维护和全生命周期管理的需求。</w:t>
            </w:r>
          </w:p>
          <w:p w14:paraId="5F2749D5" w14:textId="77777777" w:rsidR="00AF3A54" w:rsidRDefault="00AF3A54">
            <w:pPr>
              <w:spacing w:line="400" w:lineRule="exact"/>
              <w:jc w:val="center"/>
              <w:rPr>
                <w:rFonts w:ascii="仿宋_GB2312" w:eastAsia="仿宋_GB2312"/>
                <w:sz w:val="30"/>
              </w:rPr>
            </w:pPr>
          </w:p>
          <w:p w14:paraId="5ED9A604" w14:textId="77777777" w:rsidR="00AF3A54" w:rsidRDefault="00000000">
            <w:pPr>
              <w:spacing w:line="400" w:lineRule="exact"/>
              <w:jc w:val="center"/>
              <w:rPr>
                <w:rFonts w:ascii="仿宋_GB2312" w:eastAsia="仿宋_GB2312"/>
                <w:sz w:val="30"/>
              </w:rPr>
            </w:pPr>
            <w:r>
              <w:rPr>
                <w:rFonts w:ascii="仿宋_GB2312" w:eastAsia="仿宋_GB2312" w:hint="eastAsia"/>
                <w:sz w:val="30"/>
              </w:rPr>
              <w:t>2. 技术成熟度：</w:t>
            </w:r>
          </w:p>
          <w:p w14:paraId="3A160753" w14:textId="77777777" w:rsidR="00AF3A54" w:rsidRDefault="00000000">
            <w:pPr>
              <w:spacing w:line="400" w:lineRule="exact"/>
              <w:jc w:val="center"/>
              <w:rPr>
                <w:rFonts w:ascii="仿宋_GB2312" w:eastAsia="仿宋_GB2312"/>
                <w:sz w:val="30"/>
              </w:rPr>
            </w:pPr>
            <w:r>
              <w:rPr>
                <w:rFonts w:ascii="仿宋_GB2312" w:eastAsia="仿宋_GB2312" w:hint="eastAsia"/>
                <w:sz w:val="30"/>
              </w:rPr>
              <w:t xml:space="preserve">   （1）数字孪生技术经过多年发展，已逐渐成熟，并在多个行业得到应用验证。</w:t>
            </w:r>
          </w:p>
          <w:p w14:paraId="26990FD1" w14:textId="77777777" w:rsidR="00AF3A54" w:rsidRDefault="00000000">
            <w:pPr>
              <w:spacing w:line="400" w:lineRule="exact"/>
              <w:jc w:val="center"/>
              <w:rPr>
                <w:rFonts w:ascii="仿宋_GB2312" w:eastAsia="仿宋_GB2312"/>
                <w:sz w:val="30"/>
              </w:rPr>
            </w:pPr>
            <w:r>
              <w:rPr>
                <w:rFonts w:ascii="仿宋_GB2312" w:eastAsia="仿宋_GB2312" w:hint="eastAsia"/>
                <w:sz w:val="30"/>
              </w:rPr>
              <w:t xml:space="preserve">   （2）随着传感器、物联网和人工智能技术的进步，数字孪生技术的应用范围将进一步扩大。</w:t>
            </w:r>
          </w:p>
          <w:p w14:paraId="4327997D" w14:textId="77777777" w:rsidR="00AF3A54" w:rsidRDefault="00AF3A54">
            <w:pPr>
              <w:spacing w:line="400" w:lineRule="exact"/>
              <w:jc w:val="center"/>
              <w:rPr>
                <w:rFonts w:ascii="仿宋_GB2312" w:eastAsia="仿宋_GB2312"/>
                <w:sz w:val="30"/>
              </w:rPr>
            </w:pPr>
          </w:p>
          <w:p w14:paraId="37F15635" w14:textId="77777777" w:rsidR="00AF3A54" w:rsidRDefault="00000000">
            <w:pPr>
              <w:spacing w:line="400" w:lineRule="exact"/>
              <w:jc w:val="center"/>
              <w:rPr>
                <w:rFonts w:ascii="仿宋_GB2312" w:eastAsia="仿宋_GB2312"/>
                <w:sz w:val="30"/>
              </w:rPr>
            </w:pPr>
            <w:r>
              <w:rPr>
                <w:rFonts w:ascii="仿宋_GB2312" w:eastAsia="仿宋_GB2312" w:hint="eastAsia"/>
                <w:sz w:val="30"/>
              </w:rPr>
              <w:t>3. 政策支持：</w:t>
            </w:r>
          </w:p>
          <w:p w14:paraId="285532DA" w14:textId="77777777" w:rsidR="00AF3A54" w:rsidRDefault="00000000">
            <w:pPr>
              <w:spacing w:line="400" w:lineRule="exact"/>
              <w:jc w:val="center"/>
              <w:rPr>
                <w:rFonts w:ascii="仿宋_GB2312" w:eastAsia="仿宋_GB2312"/>
                <w:sz w:val="30"/>
              </w:rPr>
            </w:pPr>
            <w:r>
              <w:rPr>
                <w:rFonts w:ascii="仿宋_GB2312" w:eastAsia="仿宋_GB2312" w:hint="eastAsia"/>
                <w:sz w:val="30"/>
              </w:rPr>
              <w:lastRenderedPageBreak/>
              <w:t xml:space="preserve">   （1）各国政府积极推动智能制造和数字化转型，为数字孪生技术的推广提供了政策支持。</w:t>
            </w:r>
          </w:p>
          <w:p w14:paraId="5EBF6366" w14:textId="77777777" w:rsidR="00AF3A54" w:rsidRDefault="00000000">
            <w:pPr>
              <w:spacing w:line="400" w:lineRule="exact"/>
              <w:jc w:val="center"/>
              <w:rPr>
                <w:rFonts w:ascii="仿宋_GB2312" w:eastAsia="仿宋_GB2312"/>
                <w:sz w:val="30"/>
              </w:rPr>
            </w:pPr>
            <w:r>
              <w:rPr>
                <w:rFonts w:ascii="仿宋_GB2312" w:eastAsia="仿宋_GB2312" w:hint="eastAsia"/>
                <w:sz w:val="30"/>
              </w:rPr>
              <w:t xml:space="preserve">   （2） 例如，中国“十四五”规划中明确提出要加快数字化发展，推动制造业数字化转型。</w:t>
            </w:r>
          </w:p>
          <w:p w14:paraId="53F0B543" w14:textId="77777777" w:rsidR="00AF3A54" w:rsidRDefault="00AF3A54">
            <w:pPr>
              <w:spacing w:line="400" w:lineRule="exact"/>
              <w:jc w:val="center"/>
              <w:rPr>
                <w:rFonts w:ascii="仿宋_GB2312" w:eastAsia="仿宋_GB2312"/>
                <w:sz w:val="30"/>
              </w:rPr>
            </w:pPr>
          </w:p>
          <w:p w14:paraId="5B494A26" w14:textId="77777777" w:rsidR="00AF3A54" w:rsidRDefault="00000000">
            <w:pPr>
              <w:spacing w:line="400" w:lineRule="exact"/>
              <w:jc w:val="center"/>
              <w:rPr>
                <w:rFonts w:ascii="仿宋_GB2312" w:eastAsia="仿宋_GB2312"/>
                <w:sz w:val="30"/>
              </w:rPr>
            </w:pPr>
            <w:r>
              <w:rPr>
                <w:rFonts w:ascii="仿宋_GB2312" w:eastAsia="仿宋_GB2312" w:hint="eastAsia"/>
                <w:sz w:val="30"/>
              </w:rPr>
              <w:t xml:space="preserve"> 基于数字孪生的车间全景式质量检测技术具有显著的技术优势和广泛的应用前景。通过实时监控、高精度建模、预测性维护和全生命周期管理，该技术能够显著提高生产效率、降低成本和提升产品质量。随着市场需求的增长和技术的成熟，数字孪生技术将在制造业、能源行业、航空航天和医疗设备等领域得到广泛应用，并为企业带来显著的经济效益。</w:t>
            </w:r>
          </w:p>
          <w:p w14:paraId="1AEE990F" w14:textId="77777777" w:rsidR="00AF3A54" w:rsidRDefault="00AF3A54">
            <w:pPr>
              <w:spacing w:line="400" w:lineRule="exact"/>
              <w:jc w:val="center"/>
              <w:rPr>
                <w:rFonts w:ascii="仿宋_GB2312" w:eastAsia="仿宋_GB2312"/>
                <w:sz w:val="30"/>
              </w:rPr>
            </w:pPr>
          </w:p>
          <w:p w14:paraId="78614973" w14:textId="77777777" w:rsidR="00AF3A54" w:rsidRDefault="00AF3A54">
            <w:pPr>
              <w:spacing w:line="400" w:lineRule="exact"/>
              <w:jc w:val="center"/>
              <w:rPr>
                <w:rFonts w:ascii="仿宋_GB2312" w:eastAsia="仿宋_GB2312"/>
                <w:sz w:val="30"/>
              </w:rPr>
            </w:pPr>
          </w:p>
          <w:p w14:paraId="66FBD564" w14:textId="77777777" w:rsidR="00AF3A54" w:rsidRDefault="00AF3A54">
            <w:pPr>
              <w:spacing w:line="400" w:lineRule="exact"/>
              <w:jc w:val="center"/>
              <w:rPr>
                <w:rFonts w:ascii="仿宋_GB2312" w:eastAsia="仿宋_GB2312"/>
                <w:sz w:val="30"/>
              </w:rPr>
            </w:pPr>
          </w:p>
          <w:p w14:paraId="2042FE7B" w14:textId="77777777" w:rsidR="00AF3A54" w:rsidRDefault="00AF3A54">
            <w:pPr>
              <w:spacing w:line="400" w:lineRule="exact"/>
              <w:jc w:val="center"/>
              <w:rPr>
                <w:rFonts w:ascii="仿宋_GB2312" w:eastAsia="仿宋_GB2312"/>
                <w:sz w:val="30"/>
              </w:rPr>
            </w:pPr>
          </w:p>
          <w:p w14:paraId="333EAB80" w14:textId="77777777" w:rsidR="00AF3A54" w:rsidRDefault="00AF3A54">
            <w:pPr>
              <w:spacing w:line="400" w:lineRule="exact"/>
              <w:jc w:val="center"/>
              <w:rPr>
                <w:rFonts w:ascii="仿宋_GB2312" w:eastAsia="仿宋_GB2312"/>
                <w:sz w:val="30"/>
              </w:rPr>
            </w:pPr>
          </w:p>
          <w:p w14:paraId="5CD30FC0" w14:textId="77777777" w:rsidR="00AF3A54" w:rsidRDefault="00AF3A54">
            <w:pPr>
              <w:spacing w:line="400" w:lineRule="exact"/>
              <w:jc w:val="center"/>
              <w:rPr>
                <w:rFonts w:ascii="仿宋_GB2312" w:eastAsia="仿宋_GB2312"/>
                <w:sz w:val="30"/>
              </w:rPr>
            </w:pPr>
          </w:p>
          <w:p w14:paraId="6C91858E" w14:textId="77777777" w:rsidR="00AF3A54" w:rsidRDefault="00AF3A54">
            <w:pPr>
              <w:spacing w:line="400" w:lineRule="exact"/>
              <w:jc w:val="center"/>
              <w:rPr>
                <w:rFonts w:ascii="仿宋_GB2312" w:eastAsia="仿宋_GB2312"/>
                <w:sz w:val="30"/>
              </w:rPr>
            </w:pPr>
          </w:p>
          <w:p w14:paraId="2606249A" w14:textId="77777777" w:rsidR="00AF3A54" w:rsidRDefault="00AF3A54">
            <w:pPr>
              <w:spacing w:line="400" w:lineRule="exact"/>
              <w:jc w:val="center"/>
              <w:rPr>
                <w:rFonts w:ascii="仿宋_GB2312" w:eastAsia="仿宋_GB2312"/>
                <w:sz w:val="30"/>
              </w:rPr>
            </w:pPr>
          </w:p>
          <w:p w14:paraId="528F5ECE" w14:textId="77777777" w:rsidR="00AF3A54" w:rsidRDefault="00AF3A54">
            <w:pPr>
              <w:spacing w:line="400" w:lineRule="exact"/>
              <w:jc w:val="center"/>
              <w:rPr>
                <w:rFonts w:ascii="仿宋_GB2312" w:eastAsia="仿宋_GB2312"/>
                <w:sz w:val="30"/>
              </w:rPr>
            </w:pPr>
          </w:p>
        </w:tc>
      </w:tr>
      <w:tr w:rsidR="00AF3A54" w14:paraId="6E2DAA0D" w14:textId="77777777">
        <w:trPr>
          <w:gridBefore w:val="1"/>
          <w:wBefore w:w="108" w:type="dxa"/>
          <w:trHeight w:val="3785"/>
          <w:jc w:val="center"/>
        </w:trPr>
        <w:tc>
          <w:tcPr>
            <w:tcW w:w="2100" w:type="dxa"/>
            <w:gridSpan w:val="2"/>
            <w:vAlign w:val="center"/>
          </w:tcPr>
          <w:p w14:paraId="6C451887" w14:textId="77777777" w:rsidR="00AF3A54" w:rsidRDefault="00000000">
            <w:pPr>
              <w:spacing w:line="400" w:lineRule="exact"/>
              <w:jc w:val="center"/>
              <w:rPr>
                <w:rFonts w:ascii="仿宋_GB2312" w:eastAsia="仿宋_GB2312"/>
                <w:sz w:val="30"/>
              </w:rPr>
            </w:pPr>
            <w:r>
              <w:rPr>
                <w:rFonts w:ascii="仿宋_GB2312" w:eastAsia="仿宋_GB2312" w:hint="eastAsia"/>
                <w:sz w:val="30"/>
              </w:rPr>
              <w:lastRenderedPageBreak/>
              <w:t>专利申报情况</w:t>
            </w:r>
          </w:p>
        </w:tc>
        <w:tc>
          <w:tcPr>
            <w:tcW w:w="7539" w:type="dxa"/>
            <w:gridSpan w:val="2"/>
          </w:tcPr>
          <w:p w14:paraId="62C6E72F" w14:textId="77777777" w:rsidR="00AF3A54" w:rsidRDefault="00AF3A54">
            <w:pPr>
              <w:spacing w:line="400" w:lineRule="exact"/>
              <w:jc w:val="left"/>
              <w:rPr>
                <w:rFonts w:ascii="仿宋_GB2312" w:eastAsia="仿宋_GB2312"/>
                <w:sz w:val="30"/>
              </w:rPr>
            </w:pPr>
          </w:p>
          <w:p w14:paraId="54DB5932" w14:textId="77777777" w:rsidR="00AF3A54" w:rsidRDefault="00000000">
            <w:pPr>
              <w:spacing w:line="400" w:lineRule="exact"/>
              <w:jc w:val="left"/>
              <w:rPr>
                <w:rFonts w:ascii="仿宋_GB2312" w:eastAsia="仿宋_GB2312"/>
                <w:sz w:val="30"/>
              </w:rPr>
            </w:pPr>
            <w:r>
              <w:rPr>
                <w:rFonts w:ascii="仿宋_GB2312" w:eastAsia="仿宋_GB2312" w:hint="eastAsia"/>
                <w:sz w:val="30"/>
              </w:rPr>
              <w:t>□提出专利申报</w:t>
            </w:r>
          </w:p>
          <w:p w14:paraId="210BAD7B" w14:textId="77777777" w:rsidR="00AF3A54" w:rsidRDefault="00000000">
            <w:pPr>
              <w:spacing w:line="400" w:lineRule="exact"/>
              <w:jc w:val="left"/>
              <w:rPr>
                <w:rFonts w:eastAsia="仿宋_GB2312"/>
                <w:sz w:val="30"/>
              </w:rPr>
            </w:pPr>
            <w:r>
              <w:rPr>
                <w:rFonts w:ascii="仿宋_GB2312" w:eastAsia="仿宋_GB2312" w:hint="eastAsia"/>
                <w:sz w:val="30"/>
              </w:rPr>
              <w:t>申报号</w:t>
            </w:r>
            <w:r>
              <w:rPr>
                <w:rFonts w:eastAsia="仿宋_GB2312"/>
                <w:sz w:val="30"/>
              </w:rPr>
              <w:t>_____________</w:t>
            </w:r>
          </w:p>
          <w:p w14:paraId="20B2B537" w14:textId="77777777" w:rsidR="00AF3A54" w:rsidRDefault="00000000">
            <w:pPr>
              <w:spacing w:line="400" w:lineRule="exact"/>
              <w:jc w:val="left"/>
              <w:rPr>
                <w:rFonts w:eastAsia="仿宋_GB2312"/>
                <w:sz w:val="30"/>
              </w:rPr>
            </w:pPr>
            <w:r>
              <w:rPr>
                <w:rFonts w:eastAsia="仿宋_GB2312" w:hint="eastAsia"/>
                <w:sz w:val="30"/>
              </w:rPr>
              <w:t>申报日期</w:t>
            </w:r>
            <w:r>
              <w:rPr>
                <w:rFonts w:eastAsia="仿宋_GB2312" w:hint="eastAsia"/>
                <w:sz w:val="30"/>
              </w:rPr>
              <w:t xml:space="preserve">     </w:t>
            </w:r>
            <w:r>
              <w:rPr>
                <w:rFonts w:eastAsia="仿宋_GB2312" w:hint="eastAsia"/>
                <w:sz w:val="30"/>
              </w:rPr>
              <w:t>年</w:t>
            </w:r>
            <w:r>
              <w:rPr>
                <w:rFonts w:eastAsia="仿宋_GB2312" w:hint="eastAsia"/>
                <w:sz w:val="30"/>
              </w:rPr>
              <w:t xml:space="preserve">   </w:t>
            </w:r>
            <w:r>
              <w:rPr>
                <w:rFonts w:eastAsia="仿宋_GB2312" w:hint="eastAsia"/>
                <w:sz w:val="30"/>
              </w:rPr>
              <w:t>月</w:t>
            </w:r>
            <w:r>
              <w:rPr>
                <w:rFonts w:eastAsia="仿宋_GB2312" w:hint="eastAsia"/>
                <w:sz w:val="30"/>
              </w:rPr>
              <w:t xml:space="preserve">   </w:t>
            </w:r>
            <w:r>
              <w:rPr>
                <w:rFonts w:eastAsia="仿宋_GB2312" w:hint="eastAsia"/>
                <w:sz w:val="30"/>
              </w:rPr>
              <w:t>日</w:t>
            </w:r>
          </w:p>
          <w:p w14:paraId="4EA35A3B" w14:textId="77777777" w:rsidR="00AF3A54" w:rsidRDefault="00AF3A54">
            <w:pPr>
              <w:spacing w:line="400" w:lineRule="exact"/>
              <w:jc w:val="left"/>
              <w:rPr>
                <w:rFonts w:eastAsia="仿宋_GB2312"/>
                <w:sz w:val="30"/>
              </w:rPr>
            </w:pPr>
          </w:p>
          <w:p w14:paraId="0BCB7C1C" w14:textId="77777777" w:rsidR="00AF3A54" w:rsidRDefault="00AF3A54">
            <w:pPr>
              <w:spacing w:line="400" w:lineRule="exact"/>
              <w:jc w:val="left"/>
              <w:rPr>
                <w:rFonts w:eastAsia="仿宋_GB2312"/>
                <w:sz w:val="30"/>
              </w:rPr>
            </w:pPr>
          </w:p>
          <w:p w14:paraId="38845919" w14:textId="77777777" w:rsidR="00AF3A54" w:rsidRDefault="00000000">
            <w:pPr>
              <w:spacing w:line="400" w:lineRule="exact"/>
              <w:jc w:val="left"/>
              <w:rPr>
                <w:rFonts w:eastAsia="仿宋_GB2312"/>
                <w:sz w:val="30"/>
              </w:rPr>
            </w:pPr>
            <w:r>
              <w:rPr>
                <w:rFonts w:eastAsia="仿宋_GB2312" w:hint="eastAsia"/>
                <w:sz w:val="30"/>
              </w:rPr>
              <w:t>□已获专利权批准</w:t>
            </w:r>
          </w:p>
          <w:p w14:paraId="3CB61408" w14:textId="77777777" w:rsidR="00AF3A54" w:rsidRDefault="00000000">
            <w:pPr>
              <w:spacing w:line="400" w:lineRule="exact"/>
              <w:jc w:val="left"/>
              <w:rPr>
                <w:rFonts w:eastAsia="仿宋_GB2312"/>
                <w:sz w:val="30"/>
              </w:rPr>
            </w:pPr>
            <w:r>
              <w:rPr>
                <w:rFonts w:eastAsia="仿宋_GB2312" w:hint="eastAsia"/>
                <w:sz w:val="30"/>
              </w:rPr>
              <w:t>批准号</w:t>
            </w:r>
            <w:r>
              <w:rPr>
                <w:rFonts w:eastAsia="仿宋_GB2312"/>
                <w:sz w:val="30"/>
              </w:rPr>
              <w:t>_____________</w:t>
            </w:r>
          </w:p>
          <w:p w14:paraId="08BCA69C" w14:textId="77777777" w:rsidR="00AF3A54" w:rsidRDefault="00000000">
            <w:pPr>
              <w:spacing w:line="400" w:lineRule="exact"/>
              <w:jc w:val="left"/>
              <w:rPr>
                <w:rFonts w:eastAsia="仿宋_GB2312"/>
                <w:sz w:val="30"/>
              </w:rPr>
            </w:pPr>
            <w:r>
              <w:rPr>
                <w:rFonts w:eastAsia="仿宋_GB2312" w:hint="eastAsia"/>
                <w:sz w:val="30"/>
              </w:rPr>
              <w:t>批准日期</w:t>
            </w:r>
            <w:r>
              <w:rPr>
                <w:rFonts w:eastAsia="仿宋_GB2312" w:hint="eastAsia"/>
                <w:sz w:val="30"/>
              </w:rPr>
              <w:t xml:space="preserve">     </w:t>
            </w:r>
            <w:r>
              <w:rPr>
                <w:rFonts w:eastAsia="仿宋_GB2312" w:hint="eastAsia"/>
                <w:sz w:val="30"/>
              </w:rPr>
              <w:t>年</w:t>
            </w:r>
            <w:r>
              <w:rPr>
                <w:rFonts w:eastAsia="仿宋_GB2312" w:hint="eastAsia"/>
                <w:sz w:val="30"/>
              </w:rPr>
              <w:t xml:space="preserve">   </w:t>
            </w:r>
            <w:r>
              <w:rPr>
                <w:rFonts w:eastAsia="仿宋_GB2312" w:hint="eastAsia"/>
                <w:sz w:val="30"/>
              </w:rPr>
              <w:t>月</w:t>
            </w:r>
            <w:r>
              <w:rPr>
                <w:rFonts w:eastAsia="仿宋_GB2312" w:hint="eastAsia"/>
                <w:sz w:val="30"/>
              </w:rPr>
              <w:t xml:space="preserve">   </w:t>
            </w:r>
            <w:r>
              <w:rPr>
                <w:rFonts w:eastAsia="仿宋_GB2312" w:hint="eastAsia"/>
                <w:sz w:val="30"/>
              </w:rPr>
              <w:t>日</w:t>
            </w:r>
          </w:p>
          <w:p w14:paraId="247D6790" w14:textId="77777777" w:rsidR="00AF3A54" w:rsidRDefault="00AF3A54">
            <w:pPr>
              <w:spacing w:line="400" w:lineRule="exact"/>
              <w:jc w:val="left"/>
              <w:rPr>
                <w:rFonts w:eastAsia="仿宋_GB2312"/>
                <w:sz w:val="30"/>
              </w:rPr>
            </w:pPr>
          </w:p>
          <w:p w14:paraId="64EFF930" w14:textId="77777777" w:rsidR="00AF3A54" w:rsidRDefault="00AF3A54">
            <w:pPr>
              <w:spacing w:line="400" w:lineRule="exact"/>
              <w:jc w:val="left"/>
              <w:rPr>
                <w:rFonts w:eastAsia="仿宋_GB2312"/>
                <w:sz w:val="30"/>
              </w:rPr>
            </w:pPr>
          </w:p>
          <w:p w14:paraId="62FC3FDC" w14:textId="77777777" w:rsidR="00AF3A54" w:rsidRDefault="00000000">
            <w:pPr>
              <w:spacing w:line="400" w:lineRule="exact"/>
              <w:rPr>
                <w:rFonts w:eastAsia="仿宋_GB2312"/>
                <w:sz w:val="30"/>
              </w:rPr>
            </w:pPr>
            <w:r>
              <w:rPr>
                <w:rFonts w:eastAsia="仿宋_GB2312" w:hint="eastAsia"/>
                <w:sz w:val="30"/>
              </w:rPr>
              <w:t>□未提出专利申请</w:t>
            </w:r>
          </w:p>
          <w:p w14:paraId="0DDEABCD" w14:textId="77777777" w:rsidR="00AF3A54" w:rsidRDefault="00AF3A54">
            <w:pPr>
              <w:spacing w:line="400" w:lineRule="exact"/>
              <w:jc w:val="left"/>
              <w:rPr>
                <w:rFonts w:eastAsia="仿宋_GB2312"/>
                <w:sz w:val="30"/>
              </w:rPr>
            </w:pPr>
          </w:p>
          <w:p w14:paraId="0D2BCF8C" w14:textId="77777777" w:rsidR="00AF3A54" w:rsidRDefault="00AF3A54">
            <w:pPr>
              <w:spacing w:line="400" w:lineRule="exact"/>
              <w:ind w:left="1200"/>
              <w:jc w:val="center"/>
              <w:rPr>
                <w:rFonts w:eastAsia="仿宋_GB2312"/>
                <w:sz w:val="30"/>
              </w:rPr>
            </w:pPr>
          </w:p>
        </w:tc>
      </w:tr>
      <w:tr w:rsidR="00AF3A54" w14:paraId="47B84F53" w14:textId="77777777">
        <w:trPr>
          <w:gridBefore w:val="1"/>
          <w:wBefore w:w="108" w:type="dxa"/>
          <w:trHeight w:val="3106"/>
          <w:jc w:val="center"/>
        </w:trPr>
        <w:tc>
          <w:tcPr>
            <w:tcW w:w="2100" w:type="dxa"/>
            <w:gridSpan w:val="2"/>
            <w:vAlign w:val="center"/>
          </w:tcPr>
          <w:p w14:paraId="27CF7FAC" w14:textId="77777777" w:rsidR="00AF3A54" w:rsidRDefault="00AF3A54">
            <w:pPr>
              <w:spacing w:line="400" w:lineRule="exact"/>
              <w:jc w:val="center"/>
              <w:rPr>
                <w:rFonts w:ascii="仿宋_GB2312" w:eastAsia="仿宋_GB2312"/>
                <w:sz w:val="30"/>
              </w:rPr>
            </w:pPr>
          </w:p>
          <w:p w14:paraId="4184C352" w14:textId="77777777" w:rsidR="00AF3A54" w:rsidRDefault="00AF3A54">
            <w:pPr>
              <w:spacing w:line="400" w:lineRule="exact"/>
              <w:jc w:val="center"/>
              <w:rPr>
                <w:rFonts w:ascii="仿宋_GB2312" w:eastAsia="仿宋_GB2312"/>
                <w:sz w:val="30"/>
              </w:rPr>
            </w:pPr>
          </w:p>
          <w:p w14:paraId="2F1FA56A" w14:textId="77777777" w:rsidR="00AF3A54" w:rsidRDefault="00000000">
            <w:pPr>
              <w:spacing w:line="400" w:lineRule="exact"/>
              <w:jc w:val="center"/>
              <w:rPr>
                <w:rFonts w:ascii="仿宋_GB2312" w:eastAsia="仿宋_GB2312"/>
                <w:sz w:val="30"/>
              </w:rPr>
            </w:pPr>
            <w:r>
              <w:rPr>
                <w:rFonts w:ascii="仿宋_GB2312" w:eastAsia="仿宋_GB2312" w:hint="eastAsia"/>
                <w:sz w:val="30"/>
              </w:rPr>
              <w:t>科研管理部门</w:t>
            </w:r>
          </w:p>
          <w:p w14:paraId="510E63FE" w14:textId="77777777" w:rsidR="00AF3A54" w:rsidRDefault="00000000">
            <w:pPr>
              <w:spacing w:line="400" w:lineRule="exact"/>
              <w:jc w:val="center"/>
              <w:rPr>
                <w:rFonts w:ascii="仿宋_GB2312" w:eastAsia="仿宋_GB2312"/>
                <w:sz w:val="30"/>
              </w:rPr>
            </w:pPr>
            <w:r>
              <w:rPr>
                <w:rFonts w:ascii="仿宋_GB2312" w:eastAsia="仿宋_GB2312" w:hint="eastAsia"/>
                <w:sz w:val="30"/>
              </w:rPr>
              <w:t>签  章</w:t>
            </w:r>
          </w:p>
          <w:p w14:paraId="4C9F508A" w14:textId="77777777" w:rsidR="00AF3A54" w:rsidRDefault="00AF3A54">
            <w:pPr>
              <w:spacing w:line="400" w:lineRule="exact"/>
              <w:jc w:val="center"/>
              <w:rPr>
                <w:rFonts w:ascii="仿宋_GB2312" w:eastAsia="仿宋_GB2312"/>
                <w:sz w:val="30"/>
              </w:rPr>
            </w:pPr>
          </w:p>
          <w:p w14:paraId="61C44DF0" w14:textId="77777777" w:rsidR="00AF3A54" w:rsidRDefault="00AF3A54">
            <w:pPr>
              <w:spacing w:line="400" w:lineRule="exact"/>
              <w:jc w:val="center"/>
              <w:rPr>
                <w:rFonts w:ascii="仿宋_GB2312" w:eastAsia="仿宋_GB2312"/>
                <w:sz w:val="30"/>
              </w:rPr>
            </w:pPr>
          </w:p>
        </w:tc>
        <w:tc>
          <w:tcPr>
            <w:tcW w:w="7539" w:type="dxa"/>
            <w:gridSpan w:val="2"/>
          </w:tcPr>
          <w:p w14:paraId="68489320" w14:textId="77777777" w:rsidR="00AF3A54" w:rsidRDefault="00AF3A54">
            <w:pPr>
              <w:spacing w:line="400" w:lineRule="exact"/>
              <w:jc w:val="left"/>
              <w:rPr>
                <w:rFonts w:ascii="仿宋_GB2312" w:eastAsia="仿宋_GB2312"/>
                <w:sz w:val="30"/>
              </w:rPr>
            </w:pPr>
          </w:p>
          <w:p w14:paraId="45F44EAE" w14:textId="77777777" w:rsidR="00AF3A54" w:rsidRDefault="00AF3A54">
            <w:pPr>
              <w:spacing w:line="400" w:lineRule="exact"/>
              <w:jc w:val="left"/>
              <w:rPr>
                <w:rFonts w:ascii="仿宋_GB2312" w:eastAsia="仿宋_GB2312"/>
                <w:sz w:val="30"/>
              </w:rPr>
            </w:pPr>
          </w:p>
          <w:p w14:paraId="231B150B" w14:textId="77777777" w:rsidR="00AF3A54" w:rsidRDefault="00AF3A54">
            <w:pPr>
              <w:spacing w:line="400" w:lineRule="exact"/>
              <w:jc w:val="left"/>
              <w:rPr>
                <w:rFonts w:ascii="仿宋_GB2312" w:eastAsia="仿宋_GB2312"/>
                <w:sz w:val="30"/>
              </w:rPr>
            </w:pPr>
          </w:p>
          <w:p w14:paraId="60130D75" w14:textId="77777777" w:rsidR="00AF3A54" w:rsidRDefault="00AF3A54">
            <w:pPr>
              <w:spacing w:line="400" w:lineRule="exact"/>
              <w:jc w:val="left"/>
              <w:rPr>
                <w:rFonts w:ascii="仿宋_GB2312" w:eastAsia="仿宋_GB2312"/>
                <w:sz w:val="30"/>
              </w:rPr>
            </w:pPr>
          </w:p>
          <w:p w14:paraId="15266F09" w14:textId="77777777" w:rsidR="00AF3A54" w:rsidRDefault="00000000">
            <w:pPr>
              <w:spacing w:line="400" w:lineRule="exact"/>
              <w:jc w:val="left"/>
              <w:rPr>
                <w:rFonts w:ascii="仿宋_GB2312" w:eastAsia="仿宋_GB2312"/>
                <w:sz w:val="30"/>
              </w:rPr>
            </w:pPr>
            <w:r>
              <w:rPr>
                <w:rFonts w:ascii="仿宋_GB2312" w:eastAsia="仿宋_GB2312" w:hint="eastAsia"/>
                <w:sz w:val="30"/>
              </w:rPr>
              <w:t>（校科研处章）</w:t>
            </w:r>
          </w:p>
          <w:p w14:paraId="6E093EF6" w14:textId="77777777" w:rsidR="00AF3A54" w:rsidRDefault="00000000">
            <w:pPr>
              <w:spacing w:line="400" w:lineRule="exact"/>
              <w:ind w:firstLineChars="1400" w:firstLine="4200"/>
              <w:jc w:val="left"/>
              <w:rPr>
                <w:rFonts w:ascii="仿宋_GB2312" w:eastAsia="仿宋_GB2312"/>
                <w:sz w:val="30"/>
              </w:rPr>
            </w:pPr>
            <w:r>
              <w:rPr>
                <w:rFonts w:ascii="仿宋_GB2312" w:eastAsia="仿宋_GB2312" w:hint="eastAsia"/>
                <w:sz w:val="30"/>
              </w:rPr>
              <w:t xml:space="preserve"> 年   月   日</w:t>
            </w:r>
          </w:p>
        </w:tc>
      </w:tr>
    </w:tbl>
    <w:p w14:paraId="161C17E3" w14:textId="77777777" w:rsidR="00AF3A54" w:rsidRDefault="00AF3A54"/>
    <w:sectPr w:rsidR="00AF3A5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FBF64" w14:textId="77777777" w:rsidR="0000670B" w:rsidRDefault="0000670B" w:rsidP="00DA23E6">
      <w:r>
        <w:separator/>
      </w:r>
    </w:p>
  </w:endnote>
  <w:endnote w:type="continuationSeparator" w:id="0">
    <w:p w14:paraId="58624D3E" w14:textId="77777777" w:rsidR="0000670B" w:rsidRDefault="0000670B" w:rsidP="00DA2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default"/>
    <w:sig w:usb0="00000001" w:usb1="080E0000" w:usb2="00000000" w:usb3="00000000" w:csb0="00040000" w:csb1="00000000"/>
  </w:font>
  <w:font w:name="楷体_GB2312">
    <w:altName w:val="楷体"/>
    <w:charset w:val="86"/>
    <w:family w:val="modern"/>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隶书">
    <w:altName w:val="隶书"/>
    <w:panose1 w:val="02010509060101010101"/>
    <w:charset w:val="86"/>
    <w:family w:val="modern"/>
    <w:pitch w:val="fixed"/>
    <w:sig w:usb0="00000001" w:usb1="080E0000" w:usb2="00000010" w:usb3="00000000" w:csb0="0004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01E1A" w14:textId="77777777" w:rsidR="0000670B" w:rsidRDefault="0000670B" w:rsidP="00DA23E6">
      <w:r>
        <w:separator/>
      </w:r>
    </w:p>
  </w:footnote>
  <w:footnote w:type="continuationSeparator" w:id="0">
    <w:p w14:paraId="5C1BB228" w14:textId="77777777" w:rsidR="0000670B" w:rsidRDefault="0000670B" w:rsidP="00DA23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ECE9568"/>
    <w:multiLevelType w:val="singleLevel"/>
    <w:tmpl w:val="BECE9568"/>
    <w:lvl w:ilvl="0">
      <w:start w:val="1"/>
      <w:numFmt w:val="decimal"/>
      <w:suff w:val="nothing"/>
      <w:lvlText w:val="（%1）"/>
      <w:lvlJc w:val="left"/>
    </w:lvl>
  </w:abstractNum>
  <w:abstractNum w:abstractNumId="1" w15:restartNumberingAfterBreak="0">
    <w:nsid w:val="DF2FC24F"/>
    <w:multiLevelType w:val="singleLevel"/>
    <w:tmpl w:val="DF2FC24F"/>
    <w:lvl w:ilvl="0">
      <w:start w:val="1"/>
      <w:numFmt w:val="decimal"/>
      <w:suff w:val="nothing"/>
      <w:lvlText w:val="（%1）"/>
      <w:lvlJc w:val="left"/>
    </w:lvl>
  </w:abstractNum>
  <w:abstractNum w:abstractNumId="2" w15:restartNumberingAfterBreak="0">
    <w:nsid w:val="50A838B5"/>
    <w:multiLevelType w:val="singleLevel"/>
    <w:tmpl w:val="50A838B5"/>
    <w:lvl w:ilvl="0">
      <w:start w:val="2"/>
      <w:numFmt w:val="decimal"/>
      <w:lvlText w:val="%1."/>
      <w:lvlJc w:val="left"/>
      <w:pPr>
        <w:tabs>
          <w:tab w:val="left" w:pos="312"/>
        </w:tabs>
      </w:pPr>
    </w:lvl>
  </w:abstractNum>
  <w:num w:numId="1" w16cid:durableId="248580919">
    <w:abstractNumId w:val="1"/>
  </w:num>
  <w:num w:numId="2" w16cid:durableId="2039044134">
    <w:abstractNumId w:val="2"/>
  </w:num>
  <w:num w:numId="3" w16cid:durableId="1773743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EC73356"/>
    <w:rsid w:val="0000670B"/>
    <w:rsid w:val="006D1D0E"/>
    <w:rsid w:val="00797910"/>
    <w:rsid w:val="00910266"/>
    <w:rsid w:val="00AF3A54"/>
    <w:rsid w:val="00DA23E6"/>
    <w:rsid w:val="00F95058"/>
    <w:rsid w:val="05F30D52"/>
    <w:rsid w:val="1EC73356"/>
    <w:rsid w:val="41D24D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37B924"/>
  <w15:docId w15:val="{AFB7C5E2-1F80-4D80-B3AA-D49D3A3F3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3"/>
    <w:basedOn w:val="a"/>
    <w:pPr>
      <w:spacing w:line="400" w:lineRule="exact"/>
      <w:jc w:val="left"/>
    </w:pPr>
    <w:rPr>
      <w:rFonts w:ascii="仿宋_GB2312" w:eastAsia="仿宋_GB2312"/>
    </w:rPr>
  </w:style>
  <w:style w:type="paragraph" w:styleId="a3">
    <w:name w:val="header"/>
    <w:basedOn w:val="a"/>
    <w:link w:val="a4"/>
    <w:rsid w:val="00DA23E6"/>
    <w:pPr>
      <w:tabs>
        <w:tab w:val="center" w:pos="4153"/>
        <w:tab w:val="right" w:pos="8306"/>
      </w:tabs>
      <w:snapToGrid w:val="0"/>
      <w:jc w:val="center"/>
    </w:pPr>
    <w:rPr>
      <w:sz w:val="18"/>
      <w:szCs w:val="18"/>
    </w:rPr>
  </w:style>
  <w:style w:type="character" w:customStyle="1" w:styleId="a4">
    <w:name w:val="页眉 字符"/>
    <w:basedOn w:val="a0"/>
    <w:link w:val="a3"/>
    <w:rsid w:val="00DA23E6"/>
    <w:rPr>
      <w:rFonts w:ascii="Times New Roman" w:eastAsia="宋体" w:hAnsi="Times New Roman" w:cs="Times New Roman"/>
      <w:kern w:val="2"/>
      <w:sz w:val="18"/>
      <w:szCs w:val="18"/>
    </w:rPr>
  </w:style>
  <w:style w:type="paragraph" w:styleId="a5">
    <w:name w:val="footer"/>
    <w:basedOn w:val="a"/>
    <w:link w:val="a6"/>
    <w:rsid w:val="00DA23E6"/>
    <w:pPr>
      <w:tabs>
        <w:tab w:val="center" w:pos="4153"/>
        <w:tab w:val="right" w:pos="8306"/>
      </w:tabs>
      <w:snapToGrid w:val="0"/>
      <w:jc w:val="left"/>
    </w:pPr>
    <w:rPr>
      <w:sz w:val="18"/>
      <w:szCs w:val="18"/>
    </w:rPr>
  </w:style>
  <w:style w:type="character" w:customStyle="1" w:styleId="a6">
    <w:name w:val="页脚 字符"/>
    <w:basedOn w:val="a0"/>
    <w:link w:val="a5"/>
    <w:rsid w:val="00DA23E6"/>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950</Words>
  <Characters>5420</Characters>
  <Application>Microsoft Office Word</Application>
  <DocSecurity>0</DocSecurity>
  <Lines>45</Lines>
  <Paragraphs>12</Paragraphs>
  <ScaleCrop>false</ScaleCrop>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WPS_1656322346</dc:creator>
  <cp:lastModifiedBy>李锍鑫</cp:lastModifiedBy>
  <cp:revision>3</cp:revision>
  <dcterms:created xsi:type="dcterms:W3CDTF">2025-03-20T09:04:00Z</dcterms:created>
  <dcterms:modified xsi:type="dcterms:W3CDTF">2026-03-17T06:33:00Z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CAF9514E013648869BF201E7D0C18B70_13</vt:lpwstr>
  </property>
  <property fmtid="{D5CDD505-2E9C-101B-9397-08002B2CF9AE}" pid="4" name="KSOTemplateDocerSaveRecord">
    <vt:lpwstr>eyJoZGlkIjoiMzkxY2M4NmM3OWM0NDlkMDRiNjIzNTM4N2U2YjdmMzMiLCJ1c2VySWQiOiIxNDMxNjEyMTk2In0=</vt:lpwstr>
  </property>
</Properties>
</file>