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网站名称：Scidown</w:t>
        <w:br/>
        <w:br/>
        <w:t>功能名称及描述：</w:t>
        <w:br/>
        <w:t>1. 文献检索与管理</w:t>
        <w:br/>
        <w:t>操作步骤：</w:t>
        <w:br/>
        <w:t>- 访问Scidown网站。</w:t>
        <w:br/>
        <w:t>- 在搜索框中输入关键词，点击搜索按钮。</w:t>
        <w:br/>
        <w:t>- 浏览搜索结果，选择需要的文献。</w:t>
        <w:br/>
        <w:t>- 点击“添加到我的收藏”按钮，将文献添加到个人收藏夹。</w:t>
        <w:br/>
        <w:t>- 在个人收藏夹中，可以查看和管理已收藏的文献。</w:t>
        <w:br/>
        <w:br/>
        <w:t>2. 文献阅读与笔记</w:t>
        <w:br/>
        <w:t>操作步骤：</w:t>
        <w:br/>
        <w:t>- 在个人收藏夹中，选择一篇文献，点击“阅读”按钮。</w:t>
        <w:br/>
        <w:t>- 在阅读界面，可以查看文献的摘要、全文等信息。</w:t>
        <w:br/>
        <w:t>- 点击“添加笔记”按钮，输入笔记内容。</w:t>
        <w:br/>
        <w:t>- 在笔记界面，可以查看和管理已添加的笔记。</w:t>
        <w:br/>
        <w:br/>
        <w:t>3. 文献引用与分享</w:t>
        <w:br/>
        <w:t>操作步骤：</w:t>
        <w:br/>
        <w:t>- 在个人收藏夹中，选择一篇文献，点击“引用”按钮。</w:t>
        <w:br/>
        <w:t>- 在引用界面，可以查看文献的引用格式（如APA、MLA等）。</w:t>
        <w:br/>
        <w:t>- 复制引用格式，将其粘贴到需要引用的地方。</w:t>
        <w:br/>
        <w:t>- 点击“分享”按钮，将文献分享给其他人。</w:t>
        <w:br/>
        <w:br/>
        <w:t>4. 学术动态跟踪</w:t>
        <w:br/>
        <w:t>操作步骤：</w:t>
        <w:br/>
        <w:t>- 在首页，点击“学术动态”按钮。</w:t>
        <w:br/>
        <w:t>- 浏览最新的学术动态，包括会议、期刊征稿等信息。</w:t>
        <w:br/>
        <w:t>- 点击感兴趣的动态，查看详细信息。</w:t>
        <w:br/>
        <w:br/>
        <w:t>网站简介总结：</w:t>
        <w:br/>
        <w:t>Scidown是一个集文献检索、阅读、笔记、引用、分享于一体的学术服务平台。用户可以通过关键词搜索找到所需的文献，并将其添加到个人收藏夹进行管理。在阅读文献时，用户可以添加笔记，方便后续查阅。此外，用户还可以查看文献的引用格式，方便引用。Scidown还提供学术动态跟踪功能，帮助用户及时了解最新的学术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