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网站名称：专利之星</w:t>
        <w:br/>
        <w:br/>
        <w:t>功能名称及描述：</w:t>
        <w:br/>
        <w:t>1. 专利检索</w:t>
        <w:br/>
        <w:t xml:space="preserve">   描述：用户可以通过关键词、专利号、申请人等信息进行专利检索，查找相关的专利信息。</w:t>
        <w:br/>
        <w:t xml:space="preserve">   操作步骤：</w:t>
        <w:br/>
        <w:t xml:space="preserve">   a. 访问专利之星网站。</w:t>
        <w:br/>
        <w:t xml:space="preserve">   b. 在首页的搜索框中输入关键词或专利号。</w:t>
        <w:br/>
        <w:t xml:space="preserve">   c. 点击搜索按钮，系统将展示相关的专利信息列表。</w:t>
        <w:br/>
        <w:t xml:space="preserve">   d. 点击感兴趣的专利信息，查看详细信息。</w:t>
        <w:br/>
        <w:br/>
        <w:t>2. 专利申请</w:t>
        <w:br/>
        <w:t xml:space="preserve">   描述：用户可以通过专利之星网站提交专利申请，包括发明专利、实用新型专利和外观设计专利。</w:t>
        <w:br/>
        <w:t xml:space="preserve">   操作步骤：</w:t>
        <w:br/>
        <w:t xml:space="preserve">   a. 登录专利之星网站。</w:t>
        <w:br/>
        <w:t xml:space="preserve">   b. 点击“专利申请”按钮。</w:t>
        <w:br/>
        <w:t xml:space="preserve">   c. 选择专利类型（发明专利、实用新型专利或外观设计专利）。</w:t>
        <w:br/>
        <w:t xml:space="preserve">   d. 按照提示填写专利申请表，上传相关文件。</w:t>
        <w:br/>
        <w:t xml:space="preserve">   e. 提交申请并支付相关费用。</w:t>
        <w:br/>
        <w:br/>
        <w:t>3. 专利分析</w:t>
        <w:br/>
        <w:t xml:space="preserve">   描述：用户可以利用专利之星网站的专利分析工具，对专利数据进行分析，了解行业趋势和竞争对手情况。</w:t>
        <w:br/>
        <w:t xml:space="preserve">   操作步骤：</w:t>
        <w:br/>
        <w:t xml:space="preserve">   a. 访问专利之星网站。</w:t>
        <w:br/>
        <w:t xml:space="preserve">   b. 点击“专利分析”按钮。</w:t>
        <w:br/>
        <w:t xml:space="preserve">   c. 输入关键词或选择行业领域。</w:t>
        <w:br/>
        <w:t xml:space="preserve">   d. 查看生成的专利分析报告，包括专利数量、申请人分布、技术领域分布等信息。</w:t>
        <w:br/>
        <w:br/>
        <w:t>4. 专利交易</w:t>
        <w:br/>
        <w:t xml:space="preserve">   描述：用户可以在专利之星网站上发布专利出售或求购信息，进行专利交易。</w:t>
        <w:br/>
        <w:t xml:space="preserve">   操作步骤：</w:t>
        <w:br/>
        <w:t xml:space="preserve">   a. 登录专利之星网站。</w:t>
        <w:br/>
        <w:t xml:space="preserve">   b. 点击“专利交易”按钮。</w:t>
        <w:br/>
        <w:t xml:space="preserve">   c. 发布出售或求购信息，包括专利号、价格、联系方式等。</w:t>
        <w:br/>
        <w:t xml:space="preserve">   d. 查看其他用户发布的交易信息，与感兴趣的卖家或买家进行沟通。</w:t>
        <w:br/>
        <w:br/>
        <w:t>网站简介总结：</w:t>
        <w:br/>
        <w:t>专利之星是一个提供专利检索、申请、分析和交易服务的专业网站。用户可以通过关键词或专利号进行专利检索，提交专利申请，利用专利分析工具了解行业趋势，以及在平台上发布和查看专利交易信息。专利之星致力于为用户提供便捷的专利服务，帮助用户更好地管理和利用专利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