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网站名称：OfferGoose</w:t>
        <w:br/>
        <w:br/>
        <w:t>功能名称及描述：</w:t>
        <w:br/>
        <w:t>1. 下载WinRAR软件</w:t>
        <w:br/>
        <w:t xml:space="preserve">   操作步骤：</w:t>
        <w:br/>
        <w:t xml:space="preserve">   a. 访问OfferGoose网站。</w:t>
        <w:br/>
        <w:t xml:space="preserve">   b. 点击页面上的“下载WinRAR”按钮。</w:t>
        <w:br/>
        <w:t xml:space="preserve">   c. 选择适合您操作系统的WinRAR版本（Windows或Mac）。</w:t>
        <w:br/>
        <w:t xml:space="preserve">   d. 点击“下载”按钮，系统将自动开始下载WinRAR安装包。</w:t>
        <w:br/>
        <w:t xml:space="preserve">   e. 下载完成后，打开安装包并按照提示完成安装。</w:t>
        <w:br/>
        <w:br/>
        <w:t>2. 获取WinRAR激活码</w:t>
        <w:br/>
        <w:t xml:space="preserve">   操作步骤：</w:t>
        <w:br/>
        <w:t xml:space="preserve">   a. 访问OfferGoose网站。</w:t>
        <w:br/>
        <w:t xml:space="preserve">   b. 点击页面上的“获取激活码”按钮。</w:t>
        <w:br/>
        <w:t xml:space="preserve">   c. 按照提示输入您的邮箱地址。</w:t>
        <w:br/>
        <w:t xml:space="preserve">   d. 点击“发送”按钮，系统将发送一个包含WinRAR激活码的邮件到您的邮箱。</w:t>
        <w:br/>
        <w:t xml:space="preserve">   e. 打开邮件，复制激活码，并在WinRAR软件中输入激活码以激活软件。</w:t>
        <w:br/>
        <w:br/>
        <w:t>3. 查看WinRAR使用教程</w:t>
        <w:br/>
        <w:t xml:space="preserve">   操作步骤：</w:t>
        <w:br/>
        <w:t xml:space="preserve">   a. 访问OfferGoose网站。</w:t>
        <w:br/>
        <w:t xml:space="preserve">   b. 点击页面上的“使用教程”链接。</w:t>
        <w:br/>
        <w:t xml:space="preserve">   c. 在新页面中查看WinRAR的使用教程，包括压缩、解压缩、加密等功能的详细操作步骤。</w:t>
        <w:br/>
        <w:br/>
        <w:t>网站简介总结：</w:t>
        <w:br/>
        <w:t>OfferGoose是一个提供WinRAR软件下载、激活码获取和使用教程的网站。用户可以在这里方便地下载WinRAR软件，并获取激活码以激活软件。同时，网站还提供了详细的WinRAR使用教程，帮助用户更好地掌握WinRAR的各项功能。通过OfferGoose，用户可以轻松地管理和压缩文件，提高工作效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