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41A84" w14:textId="49A563AD" w:rsidR="00177DED" w:rsidRPr="00177DED" w:rsidRDefault="00177DED" w:rsidP="00177DED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网站名称：知网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</w:t>
      </w:r>
    </w:p>
    <w:p w14:paraId="3ECA05EE" w14:textId="77777777" w:rsidR="00177DED" w:rsidRDefault="00177DED" w:rsidP="00177D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67525C57" w14:textId="77777777" w:rsidR="00177DED" w:rsidRDefault="00177DED" w:rsidP="00177DED">
      <w:pPr>
        <w:rPr>
          <w:lang w:eastAsia="zh-CN"/>
        </w:rPr>
      </w:pPr>
    </w:p>
    <w:p w14:paraId="5DAD707D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文档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</w:t>
      </w:r>
      <w:r>
        <w:rPr>
          <w:lang w:eastAsia="zh-CN"/>
        </w:rPr>
        <w:t>**</w:t>
      </w:r>
    </w:p>
    <w:p w14:paraId="61C1410D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个人用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提供重复率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，帮助用</w:t>
      </w:r>
      <w:r>
        <w:rPr>
          <w:rFonts w:ascii="微软雅黑" w:eastAsia="微软雅黑" w:hAnsi="微软雅黑" w:cs="微软雅黑" w:hint="eastAsia"/>
          <w:lang w:eastAsia="zh-CN"/>
        </w:rPr>
        <w:t>户检查</w:t>
      </w:r>
      <w:r>
        <w:rPr>
          <w:rFonts w:ascii="MS Mincho" w:eastAsia="MS Mincho" w:hAnsi="MS Mincho" w:cs="MS Mincho" w:hint="eastAsia"/>
          <w:lang w:eastAsia="zh-CN"/>
        </w:rPr>
        <w:t>文档的原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性，避免抄</w:t>
      </w:r>
      <w:r>
        <w:rPr>
          <w:rFonts w:ascii="微软雅黑" w:eastAsia="微软雅黑" w:hAnsi="微软雅黑" w:cs="微软雅黑" w:hint="eastAsia"/>
          <w:lang w:eastAsia="zh-CN"/>
        </w:rPr>
        <w:t>袭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DE9812A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20D0240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[https://cx.cnki.net/#/login](https://cx.cnki.net/#/login)</w:t>
      </w:r>
      <w:r>
        <w:rPr>
          <w:rFonts w:hint="eastAsia"/>
          <w:lang w:eastAsia="zh-CN"/>
        </w:rPr>
        <w:t>。</w:t>
      </w:r>
    </w:p>
    <w:p w14:paraId="181C0A7F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使用</w:t>
      </w:r>
      <w:r>
        <w:rPr>
          <w:rFonts w:ascii="微软雅黑" w:eastAsia="微软雅黑" w:hAnsi="微软雅黑" w:cs="微软雅黑" w:hint="eastAsia"/>
          <w:lang w:eastAsia="zh-CN"/>
        </w:rPr>
        <w:t>账</w:t>
      </w:r>
      <w:r>
        <w:rPr>
          <w:rFonts w:ascii="MS Mincho" w:eastAsia="MS Mincho" w:hAnsi="MS Mincho" w:cs="MS Mincho" w:hint="eastAsia"/>
          <w:lang w:eastAsia="zh-CN"/>
        </w:rPr>
        <w:t>号登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（如果没有</w:t>
      </w:r>
      <w:r>
        <w:rPr>
          <w:rFonts w:ascii="微软雅黑" w:eastAsia="微软雅黑" w:hAnsi="微软雅黑" w:cs="微软雅黑" w:hint="eastAsia"/>
          <w:lang w:eastAsia="zh-CN"/>
        </w:rPr>
        <w:t>账</w:t>
      </w:r>
      <w:r>
        <w:rPr>
          <w:rFonts w:ascii="MS Mincho" w:eastAsia="MS Mincho" w:hAnsi="MS Mincho" w:cs="MS Mincho" w:hint="eastAsia"/>
          <w:lang w:eastAsia="zh-CN"/>
        </w:rPr>
        <w:t>号，需要先注册）。</w:t>
      </w:r>
    </w:p>
    <w:p w14:paraId="06CB7B4A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后，点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“文档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重”功能。</w:t>
      </w:r>
    </w:p>
    <w:p w14:paraId="47456E7E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上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传</w:t>
      </w:r>
      <w:r>
        <w:rPr>
          <w:rFonts w:ascii="MS Mincho" w:eastAsia="MS Mincho" w:hAnsi="MS Mincho" w:cs="MS Mincho" w:hint="eastAsia"/>
          <w:lang w:eastAsia="zh-CN"/>
        </w:rPr>
        <w:t>需要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的文档（支持多种格式，如</w:t>
      </w:r>
      <w:r>
        <w:rPr>
          <w:lang w:eastAsia="zh-CN"/>
        </w:rPr>
        <w:t>Word</w:t>
      </w:r>
      <w:r>
        <w:rPr>
          <w:rFonts w:hint="eastAsia"/>
          <w:lang w:eastAsia="zh-CN"/>
        </w:rPr>
        <w:t>、</w:t>
      </w:r>
      <w:r>
        <w:rPr>
          <w:lang w:eastAsia="zh-CN"/>
        </w:rPr>
        <w:t>PDF</w:t>
      </w:r>
      <w:r>
        <w:rPr>
          <w:rFonts w:hint="eastAsia"/>
          <w:lang w:eastAsia="zh-CN"/>
        </w:rPr>
        <w:t>等）。</w:t>
      </w:r>
    </w:p>
    <w:p w14:paraId="4DACC2D8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ascii="微软雅黑" w:eastAsia="微软雅黑" w:hAnsi="微软雅黑" w:cs="微软雅黑" w:hint="eastAsia"/>
          <w:lang w:eastAsia="zh-CN"/>
        </w:rPr>
        <w:t>选择检测</w:t>
      </w:r>
      <w:r>
        <w:rPr>
          <w:rFonts w:ascii="MS Mincho" w:eastAsia="MS Mincho" w:hAnsi="MS Mincho" w:cs="MS Mincho" w:hint="eastAsia"/>
          <w:lang w:eastAsia="zh-CN"/>
        </w:rPr>
        <w:t>范</w:t>
      </w:r>
      <w:r>
        <w:rPr>
          <w:rFonts w:ascii="微软雅黑" w:eastAsia="微软雅黑" w:hAnsi="微软雅黑" w:cs="微软雅黑" w:hint="eastAsia"/>
          <w:lang w:eastAsia="zh-CN"/>
        </w:rPr>
        <w:t>围</w:t>
      </w:r>
      <w:r>
        <w:rPr>
          <w:rFonts w:ascii="MS Mincho" w:eastAsia="MS Mincho" w:hAnsi="MS Mincho" w:cs="MS Mincho" w:hint="eastAsia"/>
          <w:lang w:eastAsia="zh-CN"/>
        </w:rPr>
        <w:t>（如全网比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、自建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比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等）。</w:t>
      </w:r>
    </w:p>
    <w:p w14:paraId="77BBC7F5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6.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“开始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会自</w:t>
      </w:r>
      <w:r>
        <w:rPr>
          <w:rFonts w:ascii="微软雅黑" w:eastAsia="微软雅黑" w:hAnsi="微软雅黑" w:cs="微软雅黑" w:hint="eastAsia"/>
          <w:lang w:eastAsia="zh-CN"/>
        </w:rPr>
        <w:t>动进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重。</w:t>
      </w:r>
    </w:p>
    <w:p w14:paraId="79F30CFE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7. 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完成后，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</w:t>
      </w:r>
      <w:r>
        <w:rPr>
          <w:rFonts w:ascii="微软雅黑" w:eastAsia="微软雅黑" w:hAnsi="微软雅黑" w:cs="微软雅黑" w:hint="eastAsia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告，了解文档的重复率和相似内容来源。</w:t>
      </w:r>
    </w:p>
    <w:p w14:paraId="7C466A60" w14:textId="77777777" w:rsidR="00177DED" w:rsidRDefault="00177DED" w:rsidP="00177DED">
      <w:pPr>
        <w:rPr>
          <w:lang w:eastAsia="zh-CN"/>
        </w:rPr>
      </w:pPr>
    </w:p>
    <w:p w14:paraId="346BD9B0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>2. **AIGC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lang w:eastAsia="zh-CN"/>
        </w:rPr>
        <w:t>**</w:t>
      </w:r>
    </w:p>
    <w:p w14:paraId="288B15AC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：快速、准确</w:t>
      </w:r>
      <w:r>
        <w:rPr>
          <w:rFonts w:ascii="微软雅黑" w:eastAsia="微软雅黑" w:hAnsi="微软雅黑" w:cs="微软雅黑" w:hint="eastAsia"/>
          <w:lang w:eastAsia="zh-CN"/>
        </w:rPr>
        <w:t>识别</w:t>
      </w:r>
      <w:r>
        <w:rPr>
          <w:rFonts w:ascii="MS Mincho" w:eastAsia="MS Mincho" w:hAnsi="MS Mincho" w:cs="MS Mincho"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文本中疑似</w:t>
      </w:r>
      <w:r>
        <w:rPr>
          <w:lang w:eastAsia="zh-CN"/>
        </w:rPr>
        <w:t>AI</w:t>
      </w:r>
      <w:r>
        <w:rPr>
          <w:rFonts w:hint="eastAsia"/>
          <w:lang w:eastAsia="zh-CN"/>
        </w:rPr>
        <w:t>生成的内容，帮助用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确保内容的原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性和真</w:t>
      </w:r>
      <w:r>
        <w:rPr>
          <w:rFonts w:ascii="微软雅黑" w:eastAsia="微软雅黑" w:hAnsi="微软雅黑" w:cs="微软雅黑" w:hint="eastAsia"/>
          <w:lang w:eastAsia="zh-CN"/>
        </w:rPr>
        <w:t>实</w:t>
      </w:r>
      <w:r>
        <w:rPr>
          <w:rFonts w:ascii="MS Mincho" w:eastAsia="MS Mincho" w:hAnsi="MS Mincho" w:cs="MS Mincho" w:hint="eastAsia"/>
          <w:lang w:eastAsia="zh-CN"/>
        </w:rPr>
        <w:t>性。</w:t>
      </w:r>
    </w:p>
    <w:p w14:paraId="7ACB2E10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FB3200F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1. </w:t>
      </w:r>
      <w:proofErr w:type="gramStart"/>
      <w:r>
        <w:rPr>
          <w:rFonts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知网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</w:t>
      </w:r>
      <w:proofErr w:type="gramEnd"/>
      <w:r>
        <w:rPr>
          <w:rFonts w:ascii="MS Mincho" w:eastAsia="MS Mincho" w:hAnsi="MS Mincho" w:cs="MS Mincho" w:hint="eastAsia"/>
          <w:lang w:eastAsia="zh-CN"/>
        </w:rPr>
        <w:t>平台。</w:t>
      </w:r>
    </w:p>
    <w:p w14:paraId="75E1D037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lang w:eastAsia="zh-CN"/>
        </w:rPr>
        <w:t>AIGC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”功能。</w:t>
      </w:r>
    </w:p>
    <w:p w14:paraId="72FDB5FA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上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传</w:t>
      </w:r>
      <w:r>
        <w:rPr>
          <w:rFonts w:ascii="MS Mincho" w:eastAsia="MS Mincho" w:hAnsi="MS Mincho" w:cs="MS Mincho" w:hint="eastAsia"/>
          <w:lang w:eastAsia="zh-CN"/>
        </w:rPr>
        <w:t>需要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的文档。</w:t>
      </w:r>
    </w:p>
    <w:p w14:paraId="0A3B3C86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lastRenderedPageBreak/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“开始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会基于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预训练</w:t>
      </w:r>
      <w:proofErr w:type="gramEnd"/>
      <w:r>
        <w:rPr>
          <w:rFonts w:ascii="MS Mincho" w:eastAsia="MS Mincho" w:hAnsi="MS Mincho" w:cs="MS Mincho" w:hint="eastAsia"/>
          <w:lang w:eastAsia="zh-CN"/>
        </w:rPr>
        <w:t>大</w:t>
      </w:r>
      <w:r>
        <w:rPr>
          <w:rFonts w:ascii="微软雅黑" w:eastAsia="微软雅黑" w:hAnsi="微软雅黑" w:cs="微软雅黑" w:hint="eastAsia"/>
          <w:lang w:eastAsia="zh-CN"/>
        </w:rPr>
        <w:t>语</w:t>
      </w:r>
      <w:r>
        <w:rPr>
          <w:rFonts w:ascii="MS Mincho" w:eastAsia="MS Mincho" w:hAnsi="MS Mincho" w:cs="MS Mincho" w:hint="eastAsia"/>
          <w:lang w:eastAsia="zh-CN"/>
        </w:rPr>
        <w:t>言模型算法</w:t>
      </w:r>
      <w:r>
        <w:rPr>
          <w:rFonts w:ascii="微软雅黑" w:eastAsia="微软雅黑" w:hAnsi="微软雅黑" w:cs="微软雅黑" w:hint="eastAsia"/>
          <w:lang w:eastAsia="zh-CN"/>
        </w:rPr>
        <w:t>逻辑进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D8D882B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完成后，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的可</w:t>
      </w:r>
      <w:r>
        <w:rPr>
          <w:rFonts w:ascii="微软雅黑" w:eastAsia="微软雅黑" w:hAnsi="微软雅黑" w:cs="微软雅黑" w:hint="eastAsia"/>
          <w:lang w:eastAsia="zh-CN"/>
        </w:rPr>
        <w:t>视</w:t>
      </w:r>
      <w:r>
        <w:rPr>
          <w:rFonts w:ascii="MS Mincho" w:eastAsia="MS Mincho" w:hAnsi="MS Mincho" w:cs="MS Mincho" w:hint="eastAsia"/>
          <w:lang w:eastAsia="zh-CN"/>
        </w:rPr>
        <w:t>化</w:t>
      </w:r>
      <w:r>
        <w:rPr>
          <w:rFonts w:ascii="微软雅黑" w:eastAsia="微软雅黑" w:hAnsi="微软雅黑" w:cs="微软雅黑" w:hint="eastAsia"/>
          <w:lang w:eastAsia="zh-CN"/>
        </w:rPr>
        <w:t>检测报</w:t>
      </w:r>
      <w:r>
        <w:rPr>
          <w:rFonts w:ascii="MS Mincho" w:eastAsia="MS Mincho" w:hAnsi="MS Mincho" w:cs="MS Mincho" w:hint="eastAsia"/>
          <w:lang w:eastAsia="zh-CN"/>
        </w:rPr>
        <w:t>告，通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高亮和</w:t>
      </w:r>
      <w:r>
        <w:rPr>
          <w:lang w:eastAsia="zh-CN"/>
        </w:rPr>
        <w:t>AIGC</w:t>
      </w:r>
      <w:r>
        <w:rPr>
          <w:rFonts w:ascii="微软雅黑" w:eastAsia="微软雅黑" w:hAnsi="微软雅黑" w:cs="微软雅黑" w:hint="eastAsia"/>
          <w:lang w:eastAsia="zh-CN"/>
        </w:rPr>
        <w:t>值标</w:t>
      </w:r>
      <w:r>
        <w:rPr>
          <w:rFonts w:ascii="MS Mincho" w:eastAsia="MS Mincho" w:hAnsi="MS Mincho" w:cs="MS Mincho" w:hint="eastAsia"/>
          <w:lang w:eastAsia="zh-CN"/>
        </w:rPr>
        <w:t>注，直</w:t>
      </w:r>
      <w:r>
        <w:rPr>
          <w:rFonts w:ascii="微软雅黑" w:eastAsia="微软雅黑" w:hAnsi="微软雅黑" w:cs="微软雅黑" w:hint="eastAsia"/>
          <w:lang w:eastAsia="zh-CN"/>
        </w:rPr>
        <w:t>观</w:t>
      </w:r>
      <w:r>
        <w:rPr>
          <w:rFonts w:ascii="MS Mincho" w:eastAsia="MS Mincho" w:hAnsi="MS Mincho" w:cs="MS Mincho" w:hint="eastAsia"/>
          <w:lang w:eastAsia="zh-CN"/>
        </w:rPr>
        <w:t>展示</w:t>
      </w:r>
      <w:r>
        <w:rPr>
          <w:lang w:eastAsia="zh-CN"/>
        </w:rPr>
        <w:t>AI</w:t>
      </w:r>
      <w:r>
        <w:rPr>
          <w:rFonts w:hint="eastAsia"/>
          <w:lang w:eastAsia="zh-CN"/>
        </w:rPr>
        <w:t>生成内容。</w:t>
      </w:r>
    </w:p>
    <w:p w14:paraId="59ADA8E5" w14:textId="77777777" w:rsidR="00177DED" w:rsidRDefault="00177DED" w:rsidP="00177DED">
      <w:pPr>
        <w:rPr>
          <w:lang w:eastAsia="zh-CN"/>
        </w:rPr>
      </w:pPr>
    </w:p>
    <w:p w14:paraId="763539C5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>3. **</w:t>
      </w:r>
      <w:r>
        <w:rPr>
          <w:rFonts w:hint="eastAsia"/>
          <w:lang w:eastAsia="zh-CN"/>
        </w:rPr>
        <w:t>个人自建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比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lang w:eastAsia="zh-CN"/>
        </w:rPr>
        <w:t>**</w:t>
      </w:r>
    </w:p>
    <w:p w14:paraId="72F63FF0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：允</w:t>
      </w:r>
      <w:r>
        <w:rPr>
          <w:rFonts w:ascii="微软雅黑" w:eastAsia="微软雅黑" w:hAnsi="微软雅黑" w:cs="微软雅黑" w:hint="eastAsia"/>
          <w:lang w:eastAsia="zh-CN"/>
        </w:rPr>
        <w:t>许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将待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文档与个人自建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中的文档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行比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，提供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的比</w:t>
      </w:r>
      <w:r>
        <w:rPr>
          <w:rFonts w:ascii="微软雅黑" w:eastAsia="微软雅黑" w:hAnsi="微软雅黑" w:cs="微软雅黑" w:hint="eastAsia"/>
          <w:lang w:eastAsia="zh-CN"/>
        </w:rPr>
        <w:t>对报</w:t>
      </w:r>
      <w:r>
        <w:rPr>
          <w:rFonts w:ascii="MS Mincho" w:eastAsia="MS Mincho" w:hAnsi="MS Mincho" w:cs="MS Mincho" w:hint="eastAsia"/>
          <w:lang w:eastAsia="zh-CN"/>
        </w:rPr>
        <w:t>告。</w:t>
      </w:r>
    </w:p>
    <w:p w14:paraId="6BFFC050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D81AD14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1. </w:t>
      </w:r>
      <w:proofErr w:type="gramStart"/>
      <w:r>
        <w:rPr>
          <w:rFonts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知网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</w:t>
      </w:r>
      <w:proofErr w:type="gramEnd"/>
      <w:r>
        <w:rPr>
          <w:rFonts w:ascii="MS Mincho" w:eastAsia="MS Mincho" w:hAnsi="MS Mincho" w:cs="MS Mincho" w:hint="eastAsia"/>
          <w:lang w:eastAsia="zh-CN"/>
        </w:rPr>
        <w:t>平台。</w:t>
      </w:r>
    </w:p>
    <w:p w14:paraId="02D9C763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“个人自建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比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”功能。</w:t>
      </w:r>
    </w:p>
    <w:p w14:paraId="77C2E2C0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3. </w:t>
      </w:r>
      <w:proofErr w:type="gramStart"/>
      <w:r>
        <w:rPr>
          <w:rFonts w:hint="eastAsia"/>
          <w:lang w:eastAsia="zh-CN"/>
        </w:rPr>
        <w:t>上</w:t>
      </w:r>
      <w:r>
        <w:rPr>
          <w:rFonts w:ascii="微软雅黑" w:eastAsia="微软雅黑" w:hAnsi="微软雅黑" w:cs="微软雅黑" w:hint="eastAsia"/>
          <w:lang w:eastAsia="zh-CN"/>
        </w:rPr>
        <w:t>传</w:t>
      </w:r>
      <w:r>
        <w:rPr>
          <w:rFonts w:ascii="MS Mincho" w:eastAsia="MS Mincho" w:hAnsi="MS Mincho" w:cs="MS Mincho" w:hint="eastAsia"/>
          <w:lang w:eastAsia="zh-CN"/>
        </w:rPr>
        <w:t>待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proofErr w:type="gramEnd"/>
      <w:r>
        <w:rPr>
          <w:rFonts w:ascii="MS Mincho" w:eastAsia="MS Mincho" w:hAnsi="MS Mincho" w:cs="MS Mincho" w:hint="eastAsia"/>
          <w:lang w:eastAsia="zh-CN"/>
        </w:rPr>
        <w:t>文档和自建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文档。</w:t>
      </w:r>
    </w:p>
    <w:p w14:paraId="0A81CC07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“开始比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行文档比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07CDEB8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hint="eastAsia"/>
          <w:lang w:eastAsia="zh-CN"/>
        </w:rPr>
        <w:t>比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完成后，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看比</w:t>
      </w:r>
      <w:r>
        <w:rPr>
          <w:rFonts w:ascii="微软雅黑" w:eastAsia="微软雅黑" w:hAnsi="微软雅黑" w:cs="微软雅黑" w:hint="eastAsia"/>
          <w:lang w:eastAsia="zh-CN"/>
        </w:rPr>
        <w:t>对报</w:t>
      </w:r>
      <w:r>
        <w:rPr>
          <w:rFonts w:ascii="MS Mincho" w:eastAsia="MS Mincho" w:hAnsi="MS Mincho" w:cs="MS Mincho" w:hint="eastAsia"/>
          <w:lang w:eastAsia="zh-CN"/>
        </w:rPr>
        <w:t>告，了解文档之</w:t>
      </w:r>
      <w:r>
        <w:rPr>
          <w:rFonts w:ascii="微软雅黑" w:eastAsia="微软雅黑" w:hAnsi="微软雅黑" w:cs="微软雅黑" w:hint="eastAsia"/>
          <w:lang w:eastAsia="zh-CN"/>
        </w:rPr>
        <w:t>间</w:t>
      </w:r>
      <w:r>
        <w:rPr>
          <w:rFonts w:ascii="MS Mincho" w:eastAsia="MS Mincho" w:hAnsi="MS Mincho" w:cs="MS Mincho" w:hint="eastAsia"/>
          <w:lang w:eastAsia="zh-CN"/>
        </w:rPr>
        <w:t>的相似内容和来源。</w:t>
      </w:r>
    </w:p>
    <w:p w14:paraId="4178F8D5" w14:textId="77777777" w:rsidR="00177DED" w:rsidRDefault="00177DED" w:rsidP="00177DED">
      <w:pPr>
        <w:rPr>
          <w:lang w:eastAsia="zh-CN"/>
        </w:rPr>
      </w:pPr>
    </w:p>
    <w:p w14:paraId="58EEE1DD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>4. **</w:t>
      </w:r>
      <w:r>
        <w:rPr>
          <w:rFonts w:hint="eastAsia"/>
          <w:lang w:eastAsia="zh-CN"/>
        </w:rPr>
        <w:t>批量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lang w:eastAsia="zh-CN"/>
        </w:rPr>
        <w:t>**</w:t>
      </w:r>
    </w:p>
    <w:p w14:paraId="5F5BB6FF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：支持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多个文档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行批量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，提高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效率。</w:t>
      </w:r>
    </w:p>
    <w:p w14:paraId="5C883B10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14EBA43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1. </w:t>
      </w:r>
      <w:proofErr w:type="gramStart"/>
      <w:r>
        <w:rPr>
          <w:rFonts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知网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</w:t>
      </w:r>
      <w:proofErr w:type="gramEnd"/>
      <w:r>
        <w:rPr>
          <w:rFonts w:ascii="MS Mincho" w:eastAsia="MS Mincho" w:hAnsi="MS Mincho" w:cs="MS Mincho" w:hint="eastAsia"/>
          <w:lang w:eastAsia="zh-CN"/>
        </w:rPr>
        <w:t>平台。</w:t>
      </w:r>
    </w:p>
    <w:p w14:paraId="744C9A4B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“批量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”功能。</w:t>
      </w:r>
    </w:p>
    <w:p w14:paraId="39C81620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上</w:t>
      </w:r>
      <w:r>
        <w:rPr>
          <w:rFonts w:ascii="微软雅黑" w:eastAsia="微软雅黑" w:hAnsi="微软雅黑" w:cs="微软雅黑" w:hint="eastAsia"/>
          <w:lang w:eastAsia="zh-CN"/>
        </w:rPr>
        <w:t>传</w:t>
      </w:r>
      <w:r>
        <w:rPr>
          <w:rFonts w:ascii="MS Mincho" w:eastAsia="MS Mincho" w:hAnsi="MS Mincho" w:cs="MS Mincho" w:hint="eastAsia"/>
          <w:lang w:eastAsia="zh-CN"/>
        </w:rPr>
        <w:t>多个需要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的文档（支持批量上</w:t>
      </w:r>
      <w:r>
        <w:rPr>
          <w:rFonts w:ascii="微软雅黑" w:eastAsia="微软雅黑" w:hAnsi="微软雅黑" w:cs="微软雅黑" w:hint="eastAsia"/>
          <w:lang w:eastAsia="zh-CN"/>
        </w:rPr>
        <w:t>传</w:t>
      </w:r>
      <w:r>
        <w:rPr>
          <w:rFonts w:ascii="MS Mincho" w:eastAsia="MS Mincho" w:hAnsi="MS Mincho" w:cs="MS Mincho" w:hint="eastAsia"/>
          <w:lang w:eastAsia="zh-CN"/>
        </w:rPr>
        <w:t>）。</w:t>
      </w:r>
    </w:p>
    <w:p w14:paraId="4C058C3C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ascii="微软雅黑" w:eastAsia="微软雅黑" w:hAnsi="微软雅黑" w:cs="微软雅黑" w:hint="eastAsia"/>
          <w:lang w:eastAsia="zh-CN"/>
        </w:rPr>
        <w:t>选择检测</w:t>
      </w:r>
      <w:r>
        <w:rPr>
          <w:rFonts w:ascii="MS Mincho" w:eastAsia="MS Mincho" w:hAnsi="MS Mincho" w:cs="MS Mincho" w:hint="eastAsia"/>
          <w:lang w:eastAsia="zh-CN"/>
        </w:rPr>
        <w:t>范</w:t>
      </w:r>
      <w:r>
        <w:rPr>
          <w:rFonts w:ascii="微软雅黑" w:eastAsia="微软雅黑" w:hAnsi="微软雅黑" w:cs="微软雅黑" w:hint="eastAsia"/>
          <w:lang w:eastAsia="zh-CN"/>
        </w:rPr>
        <w:t>围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模式。</w:t>
      </w:r>
    </w:p>
    <w:p w14:paraId="0BE1C5FF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“开始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会自</w:t>
      </w:r>
      <w:r>
        <w:rPr>
          <w:rFonts w:ascii="微软雅黑" w:eastAsia="微软雅黑" w:hAnsi="微软雅黑" w:cs="微软雅黑" w:hint="eastAsia"/>
          <w:lang w:eastAsia="zh-CN"/>
        </w:rPr>
        <w:t>动对</w:t>
      </w:r>
      <w:r>
        <w:rPr>
          <w:rFonts w:ascii="MS Mincho" w:eastAsia="MS Mincho" w:hAnsi="MS Mincho" w:cs="MS Mincho" w:hint="eastAsia"/>
          <w:lang w:eastAsia="zh-CN"/>
        </w:rPr>
        <w:t>所有文档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重。</w:t>
      </w:r>
    </w:p>
    <w:p w14:paraId="6F758633" w14:textId="77777777" w:rsidR="00177DED" w:rsidRDefault="00177DED" w:rsidP="00177DED">
      <w:pPr>
        <w:rPr>
          <w:lang w:eastAsia="zh-CN"/>
        </w:rPr>
      </w:pPr>
      <w:r>
        <w:rPr>
          <w:lang w:eastAsia="zh-CN"/>
        </w:rPr>
        <w:lastRenderedPageBreak/>
        <w:t xml:space="preserve">     6. 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完成后，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看每个文档的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</w:t>
      </w:r>
      <w:r>
        <w:rPr>
          <w:rFonts w:ascii="微软雅黑" w:eastAsia="微软雅黑" w:hAnsi="微软雅黑" w:cs="微软雅黑" w:hint="eastAsia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告。</w:t>
      </w:r>
    </w:p>
    <w:p w14:paraId="0AAA4612" w14:textId="77777777" w:rsidR="00177DED" w:rsidRDefault="00177DED" w:rsidP="00177DED">
      <w:pPr>
        <w:rPr>
          <w:lang w:eastAsia="zh-CN"/>
        </w:rPr>
      </w:pPr>
    </w:p>
    <w:p w14:paraId="414ED79D" w14:textId="77777777" w:rsidR="00177DED" w:rsidRDefault="00177DED" w:rsidP="00177DED">
      <w:r>
        <w:t xml:space="preserve">### </w:t>
      </w:r>
      <w:r>
        <w:rPr>
          <w:rFonts w:hint="eastAsia"/>
        </w:rPr>
        <w:t>网站</w:t>
      </w:r>
      <w:r>
        <w:rPr>
          <w:rFonts w:ascii="微软雅黑" w:eastAsia="微软雅黑" w:hAnsi="微软雅黑" w:cs="微软雅黑" w:hint="eastAsia"/>
        </w:rPr>
        <w:t>简</w:t>
      </w:r>
      <w:r>
        <w:rPr>
          <w:rFonts w:ascii="MS Mincho" w:eastAsia="MS Mincho" w:hAnsi="MS Mincho" w:cs="MS Mincho" w:hint="eastAsia"/>
        </w:rPr>
        <w:t>介</w:t>
      </w:r>
      <w:r>
        <w:rPr>
          <w:rFonts w:ascii="微软雅黑" w:eastAsia="微软雅黑" w:hAnsi="微软雅黑" w:cs="微软雅黑" w:hint="eastAsia"/>
        </w:rPr>
        <w:t>总结</w:t>
      </w:r>
      <w:r>
        <w:rPr>
          <w:rFonts w:ascii="MS Mincho" w:eastAsia="MS Mincho" w:hAnsi="MS Mincho" w:cs="MS Mincho" w:hint="eastAsia"/>
        </w:rPr>
        <w:t>：</w:t>
      </w:r>
    </w:p>
    <w:p w14:paraId="7A0E5A77" w14:textId="08B268EC" w:rsidR="00392DDD" w:rsidRPr="00177DED" w:rsidRDefault="00177DED" w:rsidP="00177DED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知网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</w:t>
      </w:r>
      <w:proofErr w:type="gramEnd"/>
      <w:r>
        <w:rPr>
          <w:rFonts w:ascii="MS Mincho" w:eastAsia="MS Mincho" w:hAnsi="MS Mincho" w:cs="MS Mincho" w:hint="eastAsia"/>
          <w:lang w:eastAsia="zh-CN"/>
        </w:rPr>
        <w:t>是一个面向个人用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的重复率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平台，提供文档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重、</w:t>
      </w:r>
      <w:r>
        <w:rPr>
          <w:lang w:eastAsia="zh-CN"/>
        </w:rPr>
        <w:t>AIGC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、个人自建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比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和批量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等多种功能。通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采用先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的自适</w:t>
      </w:r>
      <w:r>
        <w:rPr>
          <w:rFonts w:ascii="微软雅黑" w:eastAsia="微软雅黑" w:hAnsi="微软雅黑" w:cs="微软雅黑" w:hint="eastAsia"/>
          <w:lang w:eastAsia="zh-CN"/>
        </w:rPr>
        <w:t>应</w:t>
      </w:r>
      <w:r>
        <w:rPr>
          <w:rFonts w:ascii="MS Mincho" w:eastAsia="MS Mincho" w:hAnsi="MS Mincho" w:cs="MS Mincho" w:hint="eastAsia"/>
          <w:lang w:eastAsia="zh-CN"/>
        </w:rPr>
        <w:t>多</w:t>
      </w:r>
      <w:r>
        <w:rPr>
          <w:rFonts w:ascii="微软雅黑" w:eastAsia="微软雅黑" w:hAnsi="微软雅黑" w:cs="微软雅黑" w:hint="eastAsia"/>
          <w:lang w:eastAsia="zh-CN"/>
        </w:rPr>
        <w:t>阶语义</w:t>
      </w:r>
      <w:r>
        <w:rPr>
          <w:rFonts w:ascii="MS Mincho" w:eastAsia="MS Mincho" w:hAnsi="MS Mincho" w:cs="MS Mincho" w:hint="eastAsia"/>
          <w:lang w:eastAsia="zh-CN"/>
        </w:rPr>
        <w:t>指</w:t>
      </w:r>
      <w:r>
        <w:rPr>
          <w:rFonts w:ascii="微软雅黑" w:eastAsia="微软雅黑" w:hAnsi="微软雅黑" w:cs="微软雅黑" w:hint="eastAsia"/>
          <w:lang w:eastAsia="zh-CN"/>
        </w:rPr>
        <w:t>纹</w:t>
      </w:r>
      <w:r>
        <w:rPr>
          <w:rFonts w:ascii="MS Mincho" w:eastAsia="MS Mincho" w:hAnsi="MS Mincho" w:cs="MS Mincho" w:hint="eastAsia"/>
          <w:lang w:eastAsia="zh-CN"/>
        </w:rPr>
        <w:t>特征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技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和自然</w:t>
      </w:r>
      <w:r>
        <w:rPr>
          <w:rFonts w:ascii="微软雅黑" w:eastAsia="微软雅黑" w:hAnsi="微软雅黑" w:cs="微软雅黑" w:hint="eastAsia"/>
          <w:lang w:eastAsia="zh-CN"/>
        </w:rPr>
        <w:t>语</w:t>
      </w:r>
      <w:r>
        <w:rPr>
          <w:rFonts w:ascii="MS Mincho" w:eastAsia="MS Mincho" w:hAnsi="MS Mincho" w:cs="MS Mincho" w:hint="eastAsia"/>
          <w:lang w:eastAsia="zh-CN"/>
        </w:rPr>
        <w:t>言</w:t>
      </w:r>
      <w:r>
        <w:rPr>
          <w:rFonts w:ascii="微软雅黑" w:eastAsia="微软雅黑" w:hAnsi="微软雅黑" w:cs="微软雅黑" w:hint="eastAsia"/>
          <w:lang w:eastAsia="zh-CN"/>
        </w:rPr>
        <w:t>处</w:t>
      </w:r>
      <w:r>
        <w:rPr>
          <w:rFonts w:ascii="MS Mincho" w:eastAsia="MS Mincho" w:hAnsi="MS Mincho" w:cs="MS Mincho" w:hint="eastAsia"/>
          <w:lang w:eastAsia="zh-CN"/>
        </w:rPr>
        <w:t>理技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，</w:t>
      </w:r>
      <w:proofErr w:type="gramStart"/>
      <w:r>
        <w:rPr>
          <w:rFonts w:ascii="MS Mincho" w:eastAsia="MS Mincho" w:hAnsi="MS Mincho" w:cs="MS Mincho" w:hint="eastAsia"/>
          <w:lang w:eastAsia="zh-CN"/>
        </w:rPr>
        <w:t>知网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</w:t>
      </w:r>
      <w:proofErr w:type="gramEnd"/>
      <w:r>
        <w:rPr>
          <w:rFonts w:ascii="MS Mincho" w:eastAsia="MS Mincho" w:hAnsi="MS Mincho" w:cs="MS Mincho" w:hint="eastAsia"/>
          <w:lang w:eastAsia="zh-CN"/>
        </w:rPr>
        <w:t>能</w:t>
      </w:r>
      <w:r>
        <w:rPr>
          <w:rFonts w:ascii="微软雅黑" w:eastAsia="微软雅黑" w:hAnsi="微软雅黑" w:cs="微软雅黑" w:hint="eastAsia"/>
          <w:lang w:eastAsia="zh-CN"/>
        </w:rPr>
        <w:t>够</w:t>
      </w:r>
      <w:r>
        <w:rPr>
          <w:rFonts w:ascii="MS Mincho" w:eastAsia="MS Mincho" w:hAnsi="MS Mincho" w:cs="MS Mincho" w:hint="eastAsia"/>
          <w:lang w:eastAsia="zh-CN"/>
        </w:rPr>
        <w:t>快速、准确地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文档的原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性，帮助用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避免抄</w:t>
      </w:r>
      <w:r>
        <w:rPr>
          <w:rFonts w:ascii="微软雅黑" w:eastAsia="微软雅黑" w:hAnsi="微软雅黑" w:cs="微软雅黑" w:hint="eastAsia"/>
          <w:lang w:eastAsia="zh-CN"/>
        </w:rPr>
        <w:t>袭</w:t>
      </w:r>
      <w:r>
        <w:rPr>
          <w:rFonts w:ascii="MS Mincho" w:eastAsia="MS Mincho" w:hAnsi="MS Mincho" w:cs="MS Mincho" w:hint="eastAsia"/>
          <w:lang w:eastAsia="zh-CN"/>
        </w:rPr>
        <w:t>和确保内容的真</w:t>
      </w:r>
      <w:r>
        <w:rPr>
          <w:rFonts w:ascii="微软雅黑" w:eastAsia="微软雅黑" w:hAnsi="微软雅黑" w:cs="微软雅黑" w:hint="eastAsia"/>
          <w:lang w:eastAsia="zh-CN"/>
        </w:rPr>
        <w:t>实</w:t>
      </w:r>
      <w:r>
        <w:rPr>
          <w:rFonts w:ascii="MS Mincho" w:eastAsia="MS Mincho" w:hAnsi="MS Mincho" w:cs="MS Mincho" w:hint="eastAsia"/>
          <w:lang w:eastAsia="zh-CN"/>
        </w:rPr>
        <w:t>性。</w:t>
      </w:r>
      <w:r>
        <w:rPr>
          <w:lang w:eastAsia="zh-CN"/>
        </w:rPr>
        <w:t>AIGC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功能特</w:t>
      </w:r>
      <w:r>
        <w:rPr>
          <w:rFonts w:ascii="微软雅黑" w:eastAsia="微软雅黑" w:hAnsi="微软雅黑" w:cs="微软雅黑" w:hint="eastAsia"/>
          <w:lang w:eastAsia="zh-CN"/>
        </w:rPr>
        <w:t>别</w:t>
      </w:r>
      <w:r>
        <w:rPr>
          <w:rFonts w:ascii="MS Mincho" w:eastAsia="MS Mincho" w:hAnsi="MS Mincho" w:cs="MS Mincho" w:hint="eastAsia"/>
          <w:lang w:eastAsia="zh-CN"/>
        </w:rPr>
        <w:t>适用于</w:t>
      </w:r>
      <w:r>
        <w:rPr>
          <w:rFonts w:ascii="微软雅黑" w:eastAsia="微软雅黑" w:hAnsi="微软雅黑" w:cs="微软雅黑" w:hint="eastAsia"/>
          <w:lang w:eastAsia="zh-CN"/>
        </w:rPr>
        <w:t>识别</w:t>
      </w:r>
      <w:r>
        <w:rPr>
          <w:lang w:eastAsia="zh-CN"/>
        </w:rPr>
        <w:t>AI</w:t>
      </w:r>
      <w:r>
        <w:rPr>
          <w:rFonts w:hint="eastAsia"/>
          <w:lang w:eastAsia="zh-CN"/>
        </w:rPr>
        <w:t>生成的内容，而个人自建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比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功能</w:t>
      </w:r>
      <w:r>
        <w:rPr>
          <w:rFonts w:ascii="微软雅黑" w:eastAsia="微软雅黑" w:hAnsi="微软雅黑" w:cs="微软雅黑" w:hint="eastAsia"/>
          <w:lang w:eastAsia="zh-CN"/>
        </w:rPr>
        <w:t>则为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提供了一个私密的比</w:t>
      </w:r>
      <w:r>
        <w:rPr>
          <w:rFonts w:ascii="微软雅黑" w:eastAsia="微软雅黑" w:hAnsi="微软雅黑" w:cs="微软雅黑" w:hint="eastAsia"/>
          <w:lang w:eastAsia="zh-CN"/>
        </w:rPr>
        <w:t>对环</w:t>
      </w:r>
      <w:r>
        <w:rPr>
          <w:rFonts w:ascii="MS Mincho" w:eastAsia="MS Mincho" w:hAnsi="MS Mincho" w:cs="MS Mincho" w:hint="eastAsia"/>
          <w:lang w:eastAsia="zh-CN"/>
        </w:rPr>
        <w:t>境。批量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功能</w:t>
      </w:r>
      <w:r>
        <w:rPr>
          <w:rFonts w:ascii="微软雅黑" w:eastAsia="微软雅黑" w:hAnsi="微软雅黑" w:cs="微软雅黑" w:hint="eastAsia"/>
          <w:lang w:eastAsia="zh-CN"/>
        </w:rPr>
        <w:t>则</w:t>
      </w:r>
      <w:r>
        <w:rPr>
          <w:rFonts w:ascii="MS Mincho" w:eastAsia="MS Mincho" w:hAnsi="MS Mincho" w:cs="MS Mincho" w:hint="eastAsia"/>
          <w:lang w:eastAsia="zh-CN"/>
        </w:rPr>
        <w:t>大大提高了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效率，适合需要同</w:t>
      </w:r>
      <w:r>
        <w:rPr>
          <w:rFonts w:ascii="微软雅黑" w:eastAsia="微软雅黑" w:hAnsi="微软雅黑" w:cs="微软雅黑" w:hint="eastAsia"/>
          <w:lang w:eastAsia="zh-CN"/>
        </w:rPr>
        <w:t>时检测</w:t>
      </w:r>
      <w:r>
        <w:rPr>
          <w:rFonts w:ascii="MS Mincho" w:eastAsia="MS Mincho" w:hAnsi="MS Mincho" w:cs="MS Mincho" w:hint="eastAsia"/>
          <w:lang w:eastAsia="zh-CN"/>
        </w:rPr>
        <w:t>多个文档的用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。</w:t>
      </w:r>
      <w:proofErr w:type="gramStart"/>
      <w:r>
        <w:rPr>
          <w:rFonts w:ascii="MS Mincho" w:eastAsia="MS Mincho" w:hAnsi="MS Mincho" w:cs="MS Mincho" w:hint="eastAsia"/>
          <w:lang w:eastAsia="zh-CN"/>
        </w:rPr>
        <w:t>知网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</w:t>
      </w:r>
      <w:proofErr w:type="gramEnd"/>
      <w:r>
        <w:rPr>
          <w:rFonts w:ascii="MS Mincho" w:eastAsia="MS Mincho" w:hAnsi="MS Mincho" w:cs="MS Mincho" w:hint="eastAsia"/>
          <w:lang w:eastAsia="zh-CN"/>
        </w:rPr>
        <w:t>是科研人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、学生和内容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作</w:t>
      </w:r>
      <w:proofErr w:type="gramStart"/>
      <w:r>
        <w:rPr>
          <w:rFonts w:ascii="MS Mincho" w:eastAsia="MS Mincho" w:hAnsi="MS Mincho" w:cs="MS Mincho" w:hint="eastAsia"/>
          <w:lang w:eastAsia="zh-CN"/>
        </w:rPr>
        <w:t>者确保</w:t>
      </w:r>
      <w:proofErr w:type="gramEnd"/>
      <w:r>
        <w:rPr>
          <w:rFonts w:ascii="MS Mincho" w:eastAsia="MS Mincho" w:hAnsi="MS Mincho" w:cs="MS Mincho" w:hint="eastAsia"/>
          <w:lang w:eastAsia="zh-CN"/>
        </w:rPr>
        <w:t>文档原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性的重要工具。</w:t>
      </w:r>
    </w:p>
    <w:sectPr w:rsidR="00392DDD" w:rsidRPr="00177D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1E0CC" w14:textId="77777777" w:rsidR="007F3337" w:rsidRDefault="007F3337" w:rsidP="00177DED">
      <w:pPr>
        <w:spacing w:after="0" w:line="240" w:lineRule="auto"/>
      </w:pPr>
      <w:r>
        <w:separator/>
      </w:r>
    </w:p>
  </w:endnote>
  <w:endnote w:type="continuationSeparator" w:id="0">
    <w:p w14:paraId="31064FF5" w14:textId="77777777" w:rsidR="007F3337" w:rsidRDefault="007F3337" w:rsidP="0017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794F5" w14:textId="77777777" w:rsidR="007F3337" w:rsidRDefault="007F3337" w:rsidP="00177DED">
      <w:pPr>
        <w:spacing w:after="0" w:line="240" w:lineRule="auto"/>
      </w:pPr>
      <w:r>
        <w:separator/>
      </w:r>
    </w:p>
  </w:footnote>
  <w:footnote w:type="continuationSeparator" w:id="0">
    <w:p w14:paraId="0314349B" w14:textId="77777777" w:rsidR="007F3337" w:rsidRDefault="007F3337" w:rsidP="0017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6930899">
    <w:abstractNumId w:val="8"/>
  </w:num>
  <w:num w:numId="2" w16cid:durableId="1108695962">
    <w:abstractNumId w:val="6"/>
  </w:num>
  <w:num w:numId="3" w16cid:durableId="1192382295">
    <w:abstractNumId w:val="5"/>
  </w:num>
  <w:num w:numId="4" w16cid:durableId="1526017352">
    <w:abstractNumId w:val="4"/>
  </w:num>
  <w:num w:numId="5" w16cid:durableId="1613316350">
    <w:abstractNumId w:val="7"/>
  </w:num>
  <w:num w:numId="6" w16cid:durableId="1421026394">
    <w:abstractNumId w:val="3"/>
  </w:num>
  <w:num w:numId="7" w16cid:durableId="701243457">
    <w:abstractNumId w:val="2"/>
  </w:num>
  <w:num w:numId="8" w16cid:durableId="383871912">
    <w:abstractNumId w:val="1"/>
  </w:num>
  <w:num w:numId="9" w16cid:durableId="173172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177DED"/>
    <w:rsid w:val="0029639D"/>
    <w:rsid w:val="00326F90"/>
    <w:rsid w:val="00392DDD"/>
    <w:rsid w:val="007F33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7746E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2025-03-20T10:45:00Z</dcterms:modified>
  <cp:category/>
</cp:coreProperties>
</file>