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791F87" w14:textId="3C4453F5" w:rsidR="0037434C" w:rsidRDefault="00000000">
      <w:pPr>
        <w:rPr>
          <w:lang w:eastAsia="zh-CN"/>
        </w:rPr>
      </w:pPr>
      <w:r>
        <w:rPr>
          <w:lang w:eastAsia="zh-CN"/>
        </w:rPr>
        <w:t>网站名称：百度学术查重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</w:t>
      </w:r>
      <w:r>
        <w:rPr>
          <w:lang w:eastAsia="zh-CN"/>
        </w:rPr>
        <w:br/>
        <w:t xml:space="preserve">1. </w:t>
      </w:r>
      <w:r>
        <w:rPr>
          <w:lang w:eastAsia="zh-CN"/>
        </w:rPr>
        <w:t>论文查重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描述：该功能可以帮助用户检测提交的论文内容与已发表文献的相似度，以确保原创性和避免抄袭。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访问百度学术</w:t>
      </w:r>
      <w:r>
        <w:rPr>
          <w:lang w:eastAsia="zh-CN"/>
        </w:rPr>
        <w:t>-</w:t>
      </w:r>
      <w:r>
        <w:rPr>
          <w:lang w:eastAsia="zh-CN"/>
        </w:rPr>
        <w:t>论文查重平台。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登录或注册账户。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选择</w:t>
      </w:r>
      <w:r>
        <w:rPr>
          <w:lang w:eastAsia="zh-CN"/>
        </w:rPr>
        <w:t>“</w:t>
      </w:r>
      <w:r>
        <w:rPr>
          <w:lang w:eastAsia="zh-CN"/>
        </w:rPr>
        <w:t>论文查重</w:t>
      </w:r>
      <w:r>
        <w:rPr>
          <w:lang w:eastAsia="zh-CN"/>
        </w:rPr>
        <w:t>”</w:t>
      </w:r>
      <w:r>
        <w:rPr>
          <w:lang w:eastAsia="zh-CN"/>
        </w:rPr>
        <w:t>功能。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上传需要查重的论文文档。</w:t>
      </w:r>
      <w:r>
        <w:rPr>
          <w:lang w:eastAsia="zh-CN"/>
        </w:rPr>
        <w:br/>
        <w:t xml:space="preserve">   e. </w:t>
      </w:r>
      <w:r>
        <w:rPr>
          <w:lang w:eastAsia="zh-CN"/>
        </w:rPr>
        <w:t>点击</w:t>
      </w:r>
      <w:r>
        <w:rPr>
          <w:lang w:eastAsia="zh-CN"/>
        </w:rPr>
        <w:t>“</w:t>
      </w:r>
      <w:r>
        <w:rPr>
          <w:lang w:eastAsia="zh-CN"/>
        </w:rPr>
        <w:t>开始查重</w:t>
      </w:r>
      <w:r>
        <w:rPr>
          <w:lang w:eastAsia="zh-CN"/>
        </w:rPr>
        <w:t>”</w:t>
      </w:r>
      <w:r>
        <w:rPr>
          <w:lang w:eastAsia="zh-CN"/>
        </w:rPr>
        <w:t>，等待查重结果。</w:t>
      </w:r>
      <w:r>
        <w:rPr>
          <w:lang w:eastAsia="zh-CN"/>
        </w:rPr>
        <w:br/>
        <w:t xml:space="preserve">   f. </w:t>
      </w:r>
      <w:r>
        <w:rPr>
          <w:lang w:eastAsia="zh-CN"/>
        </w:rPr>
        <w:t>查看查重报告，了解相似度和可能的抄袭来源。</w:t>
      </w:r>
      <w:r>
        <w:rPr>
          <w:lang w:eastAsia="zh-CN"/>
        </w:rPr>
        <w:br/>
      </w:r>
      <w:r>
        <w:rPr>
          <w:lang w:eastAsia="zh-CN"/>
        </w:rPr>
        <w:br/>
        <w:t xml:space="preserve">2. </w:t>
      </w:r>
      <w:r>
        <w:rPr>
          <w:lang w:eastAsia="zh-CN"/>
        </w:rPr>
        <w:t>查重报告分析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描述：该功能提供详细的查重报告，包括相似度百分比、相似来源文献等，帮助用户识别和修改论文中的潜在问题。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在查重完成后，点击</w:t>
      </w:r>
      <w:r>
        <w:rPr>
          <w:lang w:eastAsia="zh-CN"/>
        </w:rPr>
        <w:t>“</w:t>
      </w:r>
      <w:r>
        <w:rPr>
          <w:lang w:eastAsia="zh-CN"/>
        </w:rPr>
        <w:t>查看报告</w:t>
      </w:r>
      <w:r>
        <w:rPr>
          <w:lang w:eastAsia="zh-CN"/>
        </w:rPr>
        <w:t>”</w:t>
      </w:r>
      <w:r>
        <w:rPr>
          <w:lang w:eastAsia="zh-CN"/>
        </w:rPr>
        <w:t>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分析报告中的相似度百分比和相似来源。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根据报告中的建议，修改论文中的问题部分。</w:t>
      </w:r>
      <w:r>
        <w:rPr>
          <w:lang w:eastAsia="zh-CN"/>
        </w:rPr>
        <w:br/>
        <w:t xml:space="preserve">   d. </w:t>
      </w:r>
      <w:r>
        <w:rPr>
          <w:lang w:eastAsia="zh-CN"/>
        </w:rPr>
        <w:t>如有必要，重新进行查重以确保修改后的论文满足要求。</w:t>
      </w:r>
      <w:r>
        <w:rPr>
          <w:lang w:eastAsia="zh-CN"/>
        </w:rPr>
        <w:br/>
      </w:r>
      <w:r>
        <w:rPr>
          <w:lang w:eastAsia="zh-CN"/>
        </w:rPr>
        <w:br/>
        <w:t xml:space="preserve">3. </w:t>
      </w:r>
      <w:r>
        <w:rPr>
          <w:lang w:eastAsia="zh-CN"/>
        </w:rPr>
        <w:t>学术资源检索</w:t>
      </w:r>
      <w:r>
        <w:rPr>
          <w:lang w:eastAsia="zh-CN"/>
        </w:rPr>
        <w:br/>
        <w:t xml:space="preserve">   </w:t>
      </w:r>
      <w:r>
        <w:rPr>
          <w:lang w:eastAsia="zh-CN"/>
        </w:rPr>
        <w:t>描述：用户可以通过该功能检索相关的学术资源，如论文、期刊、会议等，以辅助论文写作和查重。</w:t>
      </w:r>
      <w:r>
        <w:rPr>
          <w:lang w:eastAsia="zh-CN"/>
        </w:rPr>
        <w:br/>
        <w:t xml:space="preserve">  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a. </w:t>
      </w:r>
      <w:r>
        <w:rPr>
          <w:lang w:eastAsia="zh-CN"/>
        </w:rPr>
        <w:t>在百度学术主页，输入关键词进行检索。</w:t>
      </w:r>
      <w:r>
        <w:rPr>
          <w:lang w:eastAsia="zh-CN"/>
        </w:rPr>
        <w:br/>
        <w:t xml:space="preserve">   b. </w:t>
      </w:r>
      <w:r>
        <w:rPr>
          <w:lang w:eastAsia="zh-CN"/>
        </w:rPr>
        <w:t>浏览检索结果，找到相关的学术资源。</w:t>
      </w:r>
      <w:r>
        <w:rPr>
          <w:lang w:eastAsia="zh-CN"/>
        </w:rPr>
        <w:br/>
        <w:t xml:space="preserve">   c. </w:t>
      </w:r>
      <w:r>
        <w:rPr>
          <w:lang w:eastAsia="zh-CN"/>
        </w:rPr>
        <w:t>阅读和引用相关资源，以提高论文的质量和原创性。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lastRenderedPageBreak/>
        <w:t>网站简介总结：</w:t>
      </w:r>
      <w:r>
        <w:rPr>
          <w:lang w:eastAsia="zh-CN"/>
        </w:rPr>
        <w:br/>
      </w:r>
      <w:r>
        <w:rPr>
          <w:lang w:eastAsia="zh-CN"/>
        </w:rPr>
        <w:t>百度学术查重是一个提供论文查重服务的在线工具，旨在帮助用户检测论文的原创性并避免抄袭。通过上传论文文档，用户可以获得详细的查重报告，包括相似度百分比和相似来源文献。此外，该平台还提供学术资源检索功能，方便用户查找和引用相关文献。百度学术致力于为用户提供一个便捷、高效的学术支持平台，以提高论文质量和学术诚信。</w:t>
      </w:r>
    </w:p>
    <w:sectPr w:rsidR="003743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05D07C" w14:textId="77777777" w:rsidR="001E52B1" w:rsidRDefault="001E52B1" w:rsidP="00DB2334">
      <w:pPr>
        <w:spacing w:after="0" w:line="240" w:lineRule="auto"/>
      </w:pPr>
      <w:r>
        <w:separator/>
      </w:r>
    </w:p>
  </w:endnote>
  <w:endnote w:type="continuationSeparator" w:id="0">
    <w:p w14:paraId="11F748AF" w14:textId="77777777" w:rsidR="001E52B1" w:rsidRDefault="001E52B1" w:rsidP="00DB2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92026E" w14:textId="77777777" w:rsidR="001E52B1" w:rsidRDefault="001E52B1" w:rsidP="00DB2334">
      <w:pPr>
        <w:spacing w:after="0" w:line="240" w:lineRule="auto"/>
      </w:pPr>
      <w:r>
        <w:separator/>
      </w:r>
    </w:p>
  </w:footnote>
  <w:footnote w:type="continuationSeparator" w:id="0">
    <w:p w14:paraId="3802D186" w14:textId="77777777" w:rsidR="001E52B1" w:rsidRDefault="001E52B1" w:rsidP="00DB23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4280804">
    <w:abstractNumId w:val="8"/>
  </w:num>
  <w:num w:numId="2" w16cid:durableId="1367290855">
    <w:abstractNumId w:val="6"/>
  </w:num>
  <w:num w:numId="3" w16cid:durableId="884369990">
    <w:abstractNumId w:val="5"/>
  </w:num>
  <w:num w:numId="4" w16cid:durableId="1929925756">
    <w:abstractNumId w:val="4"/>
  </w:num>
  <w:num w:numId="5" w16cid:durableId="1952934016">
    <w:abstractNumId w:val="7"/>
  </w:num>
  <w:num w:numId="6" w16cid:durableId="1019114803">
    <w:abstractNumId w:val="3"/>
  </w:num>
  <w:num w:numId="7" w16cid:durableId="5062063">
    <w:abstractNumId w:val="2"/>
  </w:num>
  <w:num w:numId="8" w16cid:durableId="418917058">
    <w:abstractNumId w:val="1"/>
  </w:num>
  <w:num w:numId="9" w16cid:durableId="1057119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1E52B1"/>
    <w:rsid w:val="0029639D"/>
    <w:rsid w:val="00326F90"/>
    <w:rsid w:val="0037434C"/>
    <w:rsid w:val="00AA1D8D"/>
    <w:rsid w:val="00B47730"/>
    <w:rsid w:val="00CB0664"/>
    <w:rsid w:val="00DB23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EA97B9E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2025-03-20T10:49:00Z</dcterms:modified>
  <cp:category/>
</cp:coreProperties>
</file>