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网站名称：中国开放数据（CNOpenData）</w:t>
        <w:br/>
        <w:br/>
        <w:t>功能名称及描述：数据集浏览与下载</w:t>
        <w:br/>
        <w:t>操作步骤：</w:t>
        <w:br/>
        <w:t>1. 访问网站：https://www.cnopendata.com/</w:t>
        <w:br/>
        <w:t>2. 在首页，您可以看到各种数据集的分类，如经济、社会、环境等。</w:t>
        <w:br/>
        <w:t>3. 点击感兴趣的分类，进入该分类的数据集列表页面。</w:t>
        <w:br/>
        <w:t>4. 在数据集列表中，浏览各个数据集的名称、简介和更新时间等信息。</w:t>
        <w:br/>
        <w:t>5. 找到需要的数据集后，点击数据集名称进入详情页。</w:t>
        <w:br/>
        <w:t>6. 在详情页中，您可以查看数据集的详细描述、数据结构和样本数据等。</w:t>
        <w:br/>
        <w:t>7. 如果决定下载数据集，点击“下载”按钮，选择合适的下载格式（如CSV、Excel等），然后点击“确认下载”。</w:t>
        <w:br/>
        <w:t>8. 数据集将开始下载到您的设备上。</w:t>
        <w:br/>
        <w:br/>
        <w:t>功能名称及描述：数据可视化工具</w:t>
        <w:br/>
        <w:t>操作步骤：</w:t>
        <w:br/>
        <w:t>1. 在首页或数据集详情页，找到“数据可视化”或“图表”功能。</w:t>
        <w:br/>
        <w:t>2. 点击“数据可视化”按钮，进入可视化工具页面。</w:t>
        <w:br/>
        <w:t>3. 在可视化工具中，选择需要展示的数据字段。</w:t>
        <w:br/>
        <w:t>4. 根据需要选择图表类型，如柱状图、折线图、饼图等。</w:t>
        <w:br/>
        <w:t>5. 调整图表的其他设置，如颜色、标题、图例等。</w:t>
        <w:br/>
        <w:t>6. 点击“生成图表”按钮，图表将自动生成并显示在页面上。</w:t>
        <w:br/>
        <w:t>7. 如果需要，可以点击“下载图表”按钮，将图表保存为图片格式。</w:t>
        <w:br/>
        <w:br/>
        <w:t>功能名称及描述：数据API接口</w:t>
        <w:br/>
        <w:t>操作步骤：</w:t>
        <w:br/>
        <w:t>1. 在首页或数据集详情页，找到“API接口”或“数据接口”功能。</w:t>
        <w:br/>
        <w:t>2. 点击“API接口”按钮，进入API接口文档页面。</w:t>
        <w:br/>
        <w:t>3. 在文档中，查看API的使用方法、请求参数和返回数据格式等信息。</w:t>
        <w:br/>
        <w:t>4. 根据文档中的示例，编写代码调用API接口。</w:t>
        <w:br/>
        <w:t>5. 使用API接口获取数据后，您可以将数据用于分析、应用开发等场景。</w:t>
        <w:br/>
        <w:br/>
        <w:t>网站简介总结：</w:t>
        <w:br/>
        <w:t>中国开放数据（CNOpenData）是一个提供各类开放数据的平台，旨在促进数据共享和创新应用。网站提供丰富的数据集资源，涵盖经济、社会、环境等多个领域。用户可以方便地浏览、下载数据集，利用数据可视化工具生成图表，以及通过API接口调用数据。CNOpenData致力于构建一个开放、协作的数据生态系统，推动数据价值的挖掘和应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