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网站名称：TRAE</w:t>
        <w:br/>
        <w:br/>
        <w:t>功能名称及描述：</w:t>
        <w:br/>
        <w:t>1. 翻译服务</w:t>
        <w:br/>
        <w:t xml:space="preserve">   描述：TRAE提供专业的翻译服务，支持多种语言之间的互译，适用于文档、网页内容、视频字幕等多种文本形式。</w:t>
        <w:br/>
        <w:t xml:space="preserve">   操作步骤：</w:t>
        <w:br/>
        <w:t xml:space="preserve">   - 访问TRAE网站。</w:t>
        <w:br/>
        <w:t xml:space="preserve">   - 点击“翻译服务”选项。</w:t>
        <w:br/>
        <w:t xml:space="preserve">   - 上传需要翻译的文件或输入需要翻译的文本。</w:t>
        <w:br/>
        <w:t xml:space="preserve">   - 选择原文语言和目标语言。</w:t>
        <w:br/>
        <w:t xml:space="preserve">   - 提交翻译任务并等待翻译结果。</w:t>
        <w:br/>
        <w:br/>
        <w:t>2. 语言识别</w:t>
        <w:br/>
        <w:t xml:space="preserve">   描述：TRAE的语言识别功能可以识别文本或语音中的语言，帮助用户确定内容的语言类型。</w:t>
        <w:br/>
        <w:t xml:space="preserve">   操作步骤：</w:t>
        <w:br/>
        <w:t xml:space="preserve">   - 访问TRAE网站。</w:t>
        <w:br/>
        <w:t xml:space="preserve">   - 选择“语言识别”功能。</w:t>
        <w:br/>
        <w:t xml:space="preserve">   - 输入或上传需要识别语言的文本或语音文件。</w:t>
        <w:br/>
        <w:t xml:space="preserve">   - 系统将自动识别并显示语言类型。</w:t>
        <w:br/>
        <w:br/>
        <w:t>3. 文档格式转换</w:t>
        <w:br/>
        <w:t xml:space="preserve">   描述：TRAE提供文档格式转换服务，可以将不同格式的文档相互转换，如PDF转Word、Excel转CSV等。</w:t>
        <w:br/>
        <w:t xml:space="preserve">   操作步骤：</w:t>
        <w:br/>
        <w:t xml:space="preserve">   - 访问TRAE网站。</w:t>
        <w:br/>
        <w:t xml:space="preserve">   - 点击“文档格式转换”选项。</w:t>
        <w:br/>
        <w:t xml:space="preserve">   - 上传需要转换格式的文档。</w:t>
        <w:br/>
        <w:t xml:space="preserve">   - 选择目标格式并开始转换。</w:t>
        <w:br/>
        <w:t xml:space="preserve">   - 下载转换后的文档。</w:t>
        <w:br/>
        <w:br/>
        <w:t>4. 语音识别与合成</w:t>
        <w:br/>
        <w:t xml:space="preserve">   描述：TRAE提供语音识别和合成服务，可以将语音转换为文本，或将文本转换为语音输出。</w:t>
        <w:br/>
        <w:t xml:space="preserve">   操作步骤：</w:t>
        <w:br/>
        <w:t xml:space="preserve">   - 访问TRAE网站。</w:t>
        <w:br/>
        <w:t xml:space="preserve">   - 选择“语音识别与合成”功能。</w:t>
        <w:br/>
        <w:t xml:space="preserve">   - 对于语音识别，上传语音文件或使用麦克风录制语音。</w:t>
        <w:br/>
        <w:t xml:space="preserve">   - 对于语音合成，输入或粘贴需要转换为语音的文本。</w:t>
        <w:br/>
        <w:t xml:space="preserve">   - 系统将处理请求并提供文本或语音输出。</w:t>
        <w:br/>
        <w:br/>
        <w:t>网站简介总结：</w:t>
        <w:br/>
        <w:t>TRAE是一个多功能的语言服务网站，提供翻译、语言识别、文档格式转换以及语音识别与合成等服务。它旨在帮助用户跨越语言障碍，无论是在文档翻译、语言识别还是多媒体内容处理方面。TRAE通过其先进的技术和用户友好的界面，为用户提供便捷、高效的语言处理解决方案，满足不同场景下的语言服务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