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网站名称：爱币令（ibiling.cn）</w:t>
        <w:br/>
        <w:br/>
        <w:t>功能名称及描述：</w:t>
        <w:br/>
        <w:t>1. 爱币令注册与登录</w:t>
        <w:br/>
        <w:t xml:space="preserve">   - 描述：用户可以通过该功能在爱币令平台上注册新账户或登录已有账户。</w:t>
        <w:br/>
        <w:t xml:space="preserve">   - 操作步骤：</w:t>
        <w:br/>
        <w:t xml:space="preserve">     a. 访问爱币令官网（ibiling.cn）。</w:t>
        <w:br/>
        <w:t xml:space="preserve">     b. 点击页面右上角的“注册”或“登录”按钮。</w:t>
        <w:br/>
        <w:t xml:space="preserve">     c. 按照提示填写相关信息，完成注册或登录。</w:t>
        <w:br/>
        <w:br/>
        <w:t>2. 爱币令充值</w:t>
        <w:br/>
        <w:t xml:space="preserve">   - 描述：用户可以在该功能中为爱币令账户充值，以便进行后续的交易和兑换。</w:t>
        <w:br/>
        <w:t xml:space="preserve">   - 操作步骤：</w:t>
        <w:br/>
        <w:t xml:space="preserve">     a. 登录爱币令账户。</w:t>
        <w:br/>
        <w:t xml:space="preserve">     b. 点击“我的账户”或“充值”按钮。</w:t>
        <w:br/>
        <w:t xml:space="preserve">     c. 选择充值方式（如支付宝、微信等），并输入充值金额。</w:t>
        <w:br/>
        <w:t xml:space="preserve">     d. 完成支付，等待充值到账。</w:t>
        <w:br/>
        <w:br/>
        <w:t>3. 爱币令交易</w:t>
        <w:br/>
        <w:t xml:space="preserve">   - 描述：用户可以在该功能中进行数字货币的买卖交易。</w:t>
        <w:br/>
        <w:t xml:space="preserve">   - 操作步骤：</w:t>
        <w:br/>
        <w:t xml:space="preserve">     a. 登录爱币令账户。</w:t>
        <w:br/>
        <w:t xml:space="preserve">     b. 点击“交易”或“市场”按钮。</w:t>
        <w:br/>
        <w:t xml:space="preserve">     c. 选择要交易的数字货币对，如BTC/USDT。</w:t>
        <w:br/>
        <w:t xml:space="preserve">     d. 输入买入或卖出的数量和价格，提交订单。</w:t>
        <w:br/>
        <w:t xml:space="preserve">     e. 等待订单成交。</w:t>
        <w:br/>
        <w:br/>
        <w:t>4. 爱币令提现</w:t>
        <w:br/>
        <w:t xml:space="preserve">   - 描述：用户可以在该功能中将数字货币提现到自己的钱包地址。</w:t>
        <w:br/>
        <w:t xml:space="preserve">   - 操作步骤：</w:t>
        <w:br/>
        <w:t xml:space="preserve">     a. 登录爱币令账户。</w:t>
        <w:br/>
        <w:t xml:space="preserve">     b. 点击“我的账户”或“提现”按钮。</w:t>
        <w:br/>
        <w:t xml:space="preserve">     c. 选择要提现的数字货币，输入提现数量和目标钱包地址。</w:t>
        <w:br/>
        <w:t xml:space="preserve">     d. 确认提现信息无误后，提交提现申请。</w:t>
        <w:br/>
        <w:t xml:space="preserve">     e. 等待提现审核和到账。</w:t>
        <w:br/>
        <w:br/>
        <w:t>网站简介总结：</w:t>
        <w:br/>
        <w:t>爱币令（ibiling.cn）是一个提供数字货币交易和兑换服务的平台。用户可以在这里注册账户、充值、交易和提现数字货币。平台支持多种数字货币对的交易，如BTC/USDT等。爱币令致力于为用户提供安全、便捷的数字货币交易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