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网站名称：PubScholar</w:t>
        <w:br/>
        <w:br/>
        <w:t>功能名称及描述：PubScholar是一个学术资源搜索和分享平台，提供以下主要功能：</w:t>
        <w:br/>
        <w:br/>
        <w:t>1. 学术搜索</w:t>
        <w:br/>
        <w:t xml:space="preserve">   - 描述：用户可以通过关键词、作者、标题等方式搜索学术文章、论文等资源。</w:t>
        <w:br/>
        <w:t xml:space="preserve">   - 操作步骤：</w:t>
        <w:br/>
        <w:t xml:space="preserve">     a. 访问PubScholar网站。</w:t>
        <w:br/>
        <w:t xml:space="preserve">     b. 在搜索框中输入关键词或相关信息。</w:t>
        <w:br/>
        <w:t xml:space="preserve">     c. 点击搜索按钮或按回车键进行搜索。</w:t>
        <w:br/>
        <w:t xml:space="preserve">     d. 查看搜索结果并选择感兴趣的文章进行查看。</w:t>
        <w:br/>
        <w:br/>
        <w:t>2. 学术资源分享</w:t>
        <w:br/>
        <w:t xml:space="preserve">   - 描述：用户可以上传自己的学术作品，与其他用户分享和交流。</w:t>
        <w:br/>
        <w:t xml:space="preserve">   - 操作步骤：</w:t>
        <w:br/>
        <w:t xml:space="preserve">     a. 登录PubScholar账户。</w:t>
        <w:br/>
        <w:t xml:space="preserve">     b. 点击“上传”按钮。</w:t>
        <w:br/>
        <w:t xml:space="preserve">     c. 选择要上传的文件，如论文、报告等。</w:t>
        <w:br/>
        <w:t xml:space="preserve">     d. 填写相关作品信息，如标题、作者、摘要等。</w:t>
        <w:br/>
        <w:t xml:space="preserve">     e. 点击“提交”按钮完成上传。</w:t>
        <w:br/>
        <w:br/>
        <w:t>3. 学术社交</w:t>
        <w:br/>
        <w:t xml:space="preserve">   - 描述：用户可以关注其他用户，查看他们的动态和分享的学术资源。</w:t>
        <w:br/>
        <w:t xml:space="preserve">   - 操作步骤：</w:t>
        <w:br/>
        <w:t xml:space="preserve">     a. 登录PubScholar账户。</w:t>
        <w:br/>
        <w:t xml:space="preserve">     b. 浏览其他用户资料。</w:t>
        <w:br/>
        <w:t xml:space="preserve">     c. 点击“关注”按钮，关注感兴趣的用户。</w:t>
        <w:br/>
        <w:t xml:space="preserve">     d. 在个人主页查看关注用户的动态和分享的学术资源。</w:t>
        <w:br/>
        <w:br/>
        <w:t>4. 学术讨论</w:t>
        <w:br/>
        <w:t xml:space="preserve">   - 描述：用户可以在文章页面发表评论，与其他用户进行学术交流和讨论。</w:t>
        <w:br/>
        <w:t xml:space="preserve">   - 操作步骤：</w:t>
        <w:br/>
        <w:t xml:space="preserve">     a. 访问感兴趣的学术文章页面。</w:t>
        <w:br/>
        <w:t xml:space="preserve">     b. 在文章下方找到“评论”区域。</w:t>
        <w:br/>
        <w:t xml:space="preserve">     c. 输入自己的评论内容。</w:t>
        <w:br/>
        <w:t xml:space="preserve">     d. 点击“发表评论”按钮，与其他用户交流讨论。</w:t>
        <w:br/>
        <w:br/>
        <w:t>网站简介总结：</w:t>
        <w:br/>
        <w:t>PubScholar是一个综合性的学术资源搜索和分享平台，旨在为用户提供便捷的学术搜索服务，促进学术资源的共享和交流。用户可以在这里搜索、上传、分享和讨论各种学术资源，如论文、报告等。同时，PubScholar还提供了学术社交功能，让用户可以关注其他用户，了解他们的学术动态，拓展自己的学术视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