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网站名称：中国知网（CNKI）</w:t>
        <w:br/>
        <w:br/>
        <w:t>功能名称及描述：文献检索</w:t>
        <w:br/>
        <w:br/>
        <w:t>操作步骤：</w:t>
        <w:br/>
        <w:t>1. 访问中国知网官网（https://www.cnki.net/）。</w:t>
        <w:br/>
        <w:t>2. 在首页的搜索框中输入您想要检索的关键词。</w:t>
        <w:br/>
        <w:t>3. 点击搜索按钮或按回车键进行检索。</w:t>
        <w:br/>
        <w:t>4. 在检索结果页面，您可以查看相关文献的标题、作者、发表时间等信息。</w:t>
        <w:br/>
        <w:t>5. 点击感兴趣的文献标题，进入文献详情页查看摘要、关键词等信息。</w:t>
        <w:br/>
        <w:t>6. 如果您需要获取全文，可以选择在线阅读或下载全文。</w:t>
        <w:br/>
        <w:br/>
        <w:t>功能名称及描述：在线阅读</w:t>
        <w:br/>
        <w:br/>
        <w:t>操作步骤：</w:t>
        <w:br/>
        <w:t>1. 在文献检索结果页面，找到您感兴趣的文献。</w:t>
        <w:br/>
        <w:t>2. 点击文献标题进入详情页。</w:t>
        <w:br/>
        <w:t>3. 在详情页中，找到“在线阅读”按钮并点击。</w:t>
        <w:br/>
        <w:t>4. 系统会弹出在线阅读窗口，您可以在窗口中阅读文献全文。</w:t>
        <w:br/>
        <w:t>5. 如果需要，您还可以使用窗口中的放大、缩小、打印等功能。</w:t>
        <w:br/>
        <w:br/>
        <w:t>功能名称及描述：下载全文</w:t>
        <w:br/>
        <w:br/>
        <w:t>操作步骤：</w:t>
        <w:br/>
        <w:t>1. 在文献检索结果页面，找到您感兴趣的文献。</w:t>
        <w:br/>
        <w:t>2. 点击文献标题进入详情页。</w:t>
        <w:br/>
        <w:t>3. 在详情页中，找到“下载全文”按钮并点击。</w:t>
        <w:br/>
        <w:t>4. 选择下载格式（如PDF、CAJ等）。</w:t>
        <w:br/>
        <w:t>5. 点击下载按钮，文献全文将被下载到您的计算机上。</w:t>
        <w:br/>
        <w:br/>
        <w:t>功能名称及描述：个人图书馆</w:t>
        <w:br/>
        <w:br/>
        <w:t>操作步骤：</w:t>
        <w:br/>
        <w:t>1. 注册并登录中国知网个人账户。</w:t>
        <w:br/>
        <w:t>2. 在个人中心页面，找到“个人图书馆”功能。</w:t>
        <w:br/>
        <w:t>3. 在个人图书馆中，您可以收藏感兴趣的文献、管理已下载的文献等。</w:t>
        <w:br/>
        <w:t>4. 点击“添加文献”按钮，输入文献信息或通过检索添加文献。</w:t>
        <w:br/>
        <w:t>5. 在个人图书馆中，您可以方便地查看和管理您的文献资源。</w:t>
        <w:br/>
        <w:br/>
        <w:t>网站简介总结：</w:t>
        <w:br/>
        <w:t>中国知网（CNKI）是一个集文献检索、在线阅读、下载全文等功能于一体的学术资源平台。它为广大用户提供了丰富的学术资源，包括期刊论文、学位论文、会议论文、专利、标准等。用户可以通过关键词检索快速找到所需的文献，并在线阅读或下载全文。此外，中国知网还提供了个人图书馆功能，方便用户管理自己的文献资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