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网站名称：Paper.edu.cn</w:t>
        <w:br/>
        <w:br/>
        <w:t>功能名称及描述：</w:t>
        <w:br/>
        <w:t>1. 文献检索</w:t>
        <w:br/>
        <w:t xml:space="preserve">   操作步骤：</w:t>
        <w:br/>
        <w:t xml:space="preserve">   a. 访问Paper.edu.cn网站。</w:t>
        <w:br/>
        <w:t xml:space="preserve">   b. 在首页的搜索框中输入关键词。</w:t>
        <w:br/>
        <w:t xml:space="preserve">   c. 点击搜索按钮或按回车键进行搜索。</w:t>
        <w:br/>
        <w:t xml:space="preserve">   d. 浏览搜索结果，点击感兴趣的文献查看详细信息。</w:t>
        <w:br/>
        <w:t xml:space="preserve">   e. 可以选择下载或在线阅读文献。</w:t>
        <w:br/>
        <w:br/>
        <w:t>2. 学术资源推荐</w:t>
        <w:br/>
        <w:t xml:space="preserve">   操作步骤：</w:t>
        <w:br/>
        <w:t xml:space="preserve">   a. 访问Paper.edu.cn网站。</w:t>
        <w:br/>
        <w:t xml:space="preserve">   b. 点击首页的“学术资源推荐”栏目。</w:t>
        <w:br/>
        <w:t xml:space="preserve">   c. 浏览推荐的学术资源，如期刊、会议、数据库等。</w:t>
        <w:br/>
        <w:t xml:space="preserve">   d. 点击感兴趣的资源，查看详细信息并进行访问。</w:t>
        <w:br/>
        <w:br/>
        <w:t>3. 学术工具使用</w:t>
        <w:br/>
        <w:t xml:space="preserve">   操作步骤：</w:t>
        <w:br/>
        <w:t xml:space="preserve">   a. 访问Paper.edu.cn网站。</w:t>
        <w:br/>
        <w:t xml:space="preserve">   b. 点击首页的“学术工具”栏目。</w:t>
        <w:br/>
        <w:t xml:space="preserve">   c. 选择需要使用的工具，如文献管理、论文查重等。</w:t>
        <w:br/>
        <w:t xml:space="preserve">   d. 按照工具的使用说明进行操作。</w:t>
        <w:br/>
        <w:br/>
        <w:t>4. 学术交流平台</w:t>
        <w:br/>
        <w:t xml:space="preserve">   操作步骤：</w:t>
        <w:br/>
        <w:t xml:space="preserve">   a. 访问Paper.edu.cn网站。</w:t>
        <w:br/>
        <w:t xml:space="preserve">   b. 点击首页的“学术交流”栏目。</w:t>
        <w:br/>
        <w:t xml:space="preserve">   c. 注册并登录个人账号。</w:t>
        <w:br/>
        <w:t xml:space="preserve">   d. 发布学术问题或参与讨论，与其他学者进行交流。</w:t>
        <w:br/>
        <w:br/>
        <w:t>网站简介总结：</w:t>
        <w:br/>
        <w:t>Paper.edu.cn是一个综合性的学术服务平台，提供文献检索、学术资源推荐、学术工具使用和学术交流等多种功能。用户可以通过该平台快速找到所需的学术资源，使用各种学术工具辅助研究工作，并与其他学者进行交流合作。Paper.edu.cn致力于为用户提供便捷、高效的学术服务，助力学术研究的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