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网站名称：中国国家图书馆（National Library of China，简称NLC）</w:t>
        <w:br/>
        <w:br/>
        <w:t>功能名称及描述：</w:t>
        <w:br/>
        <w:t>1. 电子资源访问</w:t>
        <w:br/>
        <w:t xml:space="preserve">   - 描述：提供在线访问电子书籍、期刊、报纸、数据库等资源的服务。</w:t>
        <w:br/>
        <w:t xml:space="preserve">   - 操作步骤：</w:t>
        <w:br/>
        <w:t xml:space="preserve">     a. 访问网站首页。</w:t>
        <w:br/>
        <w:t xml:space="preserve">     b. 点击“电子资源”或“资源”栏目。</w:t>
        <w:br/>
        <w:t xml:space="preserve">     c. 选择感兴趣的资源类型，如“电子图书”、“电子期刊”等。</w:t>
        <w:br/>
        <w:t xml:space="preserve">     d. 根据提示进行登录或注册，获取访问权限。</w:t>
        <w:br/>
        <w:t xml:space="preserve">     e. 搜索或浏览所需资源，点击进行在线阅读或下载。</w:t>
        <w:br/>
        <w:br/>
        <w:t>2. 馆藏目录查询</w:t>
        <w:br/>
        <w:t xml:space="preserve">   - 描述：提供查询中国国家图书馆馆藏资源的服务。</w:t>
        <w:br/>
        <w:t xml:space="preserve">   - 操作步骤：</w:t>
        <w:br/>
        <w:t xml:space="preserve">     a. 访问网站首页。</w:t>
        <w:br/>
        <w:t xml:space="preserve">     b. 点击“馆藏目录”或“目录”栏目。</w:t>
        <w:br/>
        <w:t xml:space="preserve">     c. 输入关键词进行搜索，或通过分类浏览。</w:t>
        <w:br/>
        <w:t xml:space="preserve">     d. 查看搜索结果，获取馆藏资源的详细信息。</w:t>
        <w:br/>
        <w:t xml:space="preserve">     e. 如需借阅，可在线预约或到馆办理借阅手续。</w:t>
        <w:br/>
        <w:br/>
        <w:t>3. 数字化阅读推广</w:t>
        <w:br/>
        <w:t xml:space="preserve">   - 描述：推广数字化阅读，提供在线阅读活动和资源推荐。</w:t>
        <w:br/>
        <w:t xml:space="preserve">   - 操作步骤：</w:t>
        <w:br/>
        <w:t xml:space="preserve">     a. 访问网站首页。</w:t>
        <w:br/>
        <w:t xml:space="preserve">     b. 点击“数字化阅读”或“阅读推广”栏目。</w:t>
        <w:br/>
        <w:t xml:space="preserve">     c. 查看推荐的在线阅读活动和资源。</w:t>
        <w:br/>
        <w:t xml:space="preserve">     d. 根据兴趣参与活动或阅读推荐资源。</w:t>
        <w:br/>
        <w:br/>
        <w:t>4. 文化活动信息</w:t>
        <w:br/>
        <w:t xml:space="preserve">   - 描述：发布中国国家图书馆举办的各类文化活动信息。</w:t>
        <w:br/>
        <w:t xml:space="preserve">   - 操作步骤：</w:t>
        <w:br/>
        <w:t xml:space="preserve">     a. 访问网站首页。</w:t>
        <w:br/>
        <w:t xml:space="preserve">     b. 点击“文化活动”或“活动”栏目。</w:t>
        <w:br/>
        <w:t xml:space="preserve">     c. 查看近期举办的文化活动列表。</w:t>
        <w:br/>
        <w:t xml:space="preserve">     d. 选择感兴趣的活动，查看详细信息并报名参加。</w:t>
        <w:br/>
        <w:br/>
        <w:t>网站简介总结：</w:t>
        <w:br/>
        <w:t>中国国家图书馆（NLC）是中国最大的综合性图书馆，致力于收集、整理、保存和传播各类文献资源。网站提供了丰富的电子资源访问、馆藏目录查询、数字化阅读推广和文化活动信息等功能，方便用户在线获取知识、参与活动和享受文化服务。通过这些功能，用户可以便捷地利用国家图书馆的资源，满足学习和研究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