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网站名称：《新英格兰医学杂志》（The New England Journal of Medicine，简称NEJM）</w:t>
        <w:br/>
        <w:br/>
        <w:t>功能名称及描述：</w:t>
        <w:br/>
        <w:t>1. 最新文章（Latest Articles）</w:t>
        <w:br/>
        <w:t xml:space="preserve">   - 描述：提供最新发表的医学研究文章，包括原创研究、综述、病例报告等。</w:t>
        <w:br/>
        <w:t xml:space="preserve">   - 操作步骤：</w:t>
        <w:br/>
        <w:t xml:space="preserve">     a. 访问NEJM官网。</w:t>
        <w:br/>
        <w:t xml:space="preserve">     b. 在首页，找到“Latest Articles”部分，点击感兴趣的文章标题。</w:t>
        <w:br/>
        <w:t xml:space="preserve">     c. 阅读文章摘要，点击“Full Text”查看全文。</w:t>
        <w:br/>
        <w:t xml:space="preserve">     d. 如果需要，可以下载PDF或打印文章。</w:t>
        <w:br/>
        <w:br/>
        <w:t>2. 专题（Specialties）</w:t>
        <w:br/>
        <w:t xml:space="preserve">   - 描述：按医学专业领域分类的文章集合，如心血管、肿瘤、神经学等。</w:t>
        <w:br/>
        <w:t xml:space="preserve">   - 操作步骤：</w:t>
        <w:br/>
        <w:t xml:space="preserve">     a. 在首页，点击顶部导航栏中的“Specialties”。</w:t>
        <w:br/>
        <w:t xml:space="preserve">     b. 选择感兴趣的专业领域。</w:t>
        <w:br/>
        <w:t xml:space="preserve">     c. 浏览该领域的最新文章，点击文章标题查看详情。</w:t>
        <w:br/>
        <w:br/>
        <w:t>3. 临床实践（Clinical Practice）</w:t>
        <w:br/>
        <w:t xml:space="preserve">   - 描述：提供临床指南、病例讨论和治疗建议，帮助医生提高诊疗水平。</w:t>
        <w:br/>
        <w:t xml:space="preserve">   - 操作步骤：</w:t>
        <w:br/>
        <w:t xml:space="preserve">     a. 在首页，点击顶部导航栏中的“Clinical Practice”。</w:t>
        <w:br/>
        <w:t xml:space="preserve">     b. 浏览不同类别的文章，如“Guidelines”、“Case Records”等。</w:t>
        <w:br/>
        <w:t xml:space="preserve">     c. 点击感兴趣的文章标题，阅读全文。</w:t>
        <w:br/>
        <w:br/>
        <w:t>4. 多媒体（Multimedia）</w:t>
        <w:br/>
        <w:t xml:space="preserve">   - 描述：提供视频、音频和图像等多媒体内容，辅助理解医学知识。</w:t>
        <w:br/>
        <w:t xml:space="preserve">   - 操作步骤：</w:t>
        <w:br/>
        <w:t xml:space="preserve">     a. 在首页，点击顶部导航栏中的“Multimedia”。</w:t>
        <w:br/>
        <w:t xml:space="preserve">     b. 选择感兴趣的多媒体类型，如“Videos”、“Podcast”等。</w:t>
        <w:br/>
        <w:t xml:space="preserve">     c. 点击相应的多媒体内容，观看或收听。</w:t>
        <w:br/>
        <w:br/>
        <w:t>5. 教育（Education）</w:t>
        <w:br/>
        <w:t xml:space="preserve">   - 描述：提供在线医学教育资源，如课程、研讨会和模拟病例。</w:t>
        <w:br/>
        <w:t xml:space="preserve">   - 操作步骤：</w:t>
        <w:br/>
        <w:t xml:space="preserve">     a. 在首页，点击顶部导航栏中的“Education”。</w:t>
        <w:br/>
        <w:t xml:space="preserve">     b. 浏览不同类别的教育资源，如“Courses”、“Conferences”等。</w:t>
        <w:br/>
        <w:t xml:space="preserve">     c. 点击感兴趣的资源，了解更多详情并参与学习。</w:t>
        <w:br/>
        <w:br/>
        <w:t>网站简介总结：</w:t>
        <w:br/>
        <w:t>《新英格兰医学杂志》（NEJM）是一家具有国际影响力的医学期刊，主要发布高质量的医学研究文章。网站提供最新文章、专业领域分类、临床实践指南、多媒体内容和在线教育资源，旨在为全球医学专业人士提供最新的医学知识和实践指导。通过访问NEJM官网，用户可以轻松获取各类医学信息，提高诊疗水平和学术研究能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