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网站名称：美国心理学会（APA）</w:t>
        <w:br/>
        <w:br/>
        <w:t>功能名称及描述：</w:t>
        <w:br/>
        <w:t>1. 资源中心（Resource Center）</w:t>
        <w:br/>
        <w:t xml:space="preserve">   描述：提供心理学相关的资源，包括研究、实践、教育和公共利益领域的信息。</w:t>
        <w:br/>
        <w:t xml:space="preserve">   操作步骤：</w:t>
        <w:br/>
        <w:t xml:space="preserve">   - 访问APA网站首页。</w:t>
        <w:br/>
        <w:t xml:space="preserve">   - 点击导航栏中的“资源中心”。</w:t>
        <w:br/>
        <w:t xml:space="preserve">   - 在资源中心页面，可以根据需要选择不同的类别，如“研究”、“实践”、“教育”等。</w:t>
        <w:br/>
        <w:t xml:space="preserve">   - 点击感兴趣的类别，浏览相关的文章、报告和指南。</w:t>
        <w:br/>
        <w:br/>
        <w:t>2. 心理学期刊（Psychology Journals）</w:t>
        <w:br/>
        <w:t xml:space="preserve">   描述：提供APA出版的心理学期刊，包括最新研究成果和学术论文。</w:t>
        <w:br/>
        <w:t xml:space="preserve">   操作步骤：</w:t>
        <w:br/>
        <w:t xml:space="preserve">   - 访问APA网站首页。</w:t>
        <w:br/>
        <w:t xml:space="preserve">   - 点击导航栏中的“心理学期刊”。</w:t>
        <w:br/>
        <w:t xml:space="preserve">   - 在期刊页面，可以通过搜索框搜索特定主题或期刊名称。</w:t>
        <w:br/>
        <w:t xml:space="preserve">   - 选择感兴趣的期刊，查看目录和文章摘要。</w:t>
        <w:br/>
        <w:t xml:space="preserve">   - 如果需要全文，可能需要订阅或购买。</w:t>
        <w:br/>
        <w:br/>
        <w:t>3. 心理学测试中心（Psychology Testing Center）</w:t>
        <w:br/>
        <w:t xml:space="preserve">   描述：提供心理学测试和评估工具的信息，包括测试的描述、使用指南和购买方式。</w:t>
        <w:br/>
        <w:t xml:space="preserve">   操作步骤：</w:t>
        <w:br/>
        <w:t xml:space="preserve">   - 访问APA网站首页。</w:t>
        <w:br/>
        <w:t xml:space="preserve">   - 点击导航栏中的“心理学测试中心”。</w:t>
        <w:br/>
        <w:t xml:space="preserve">   - 在测试中心页面，可以通过搜索框搜索特定测试或浏览分类。</w:t>
        <w:br/>
        <w:t xml:space="preserve">   - 选择感兴趣的测试，查看详细信息和购买选项。</w:t>
        <w:br/>
        <w:br/>
        <w:t>4. 继续教育（Continuing Education）</w:t>
        <w:br/>
        <w:t xml:space="preserve">   描述：提供心理学领域的继续教育课程和认证项目，帮助专业人士提升技能和知识。</w:t>
        <w:br/>
        <w:t xml:space="preserve">   操作步骤：</w:t>
        <w:br/>
        <w:t xml:space="preserve">   - 访问APA网站首页。</w:t>
        <w:br/>
        <w:t xml:space="preserve">   - 点击导航栏中的“继续教育”。</w:t>
        <w:br/>
        <w:t xml:space="preserve">   - 在继续教育页面，可以浏览不同的课程和项目。</w:t>
        <w:br/>
        <w:t xml:space="preserve">   - 选择感兴趣的课程，查看课程详情和注册信息。</w:t>
        <w:br/>
        <w:br/>
        <w:t>5. 会员服务（Membership Services）</w:t>
        <w:br/>
        <w:t xml:space="preserve">   描述：为APA会员提供服务，包括专业发展、网络建设、会员专属资源等。</w:t>
        <w:br/>
        <w:t xml:space="preserve">   操作步骤：</w:t>
        <w:br/>
        <w:t xml:space="preserve">   - 访问APA网站首页。</w:t>
        <w:br/>
        <w:t xml:space="preserve">   - 点击导航栏中的“会员服务”。</w:t>
        <w:br/>
        <w:t xml:space="preserve">   - 如果还不是会员，可以选择加入APA。</w:t>
        <w:br/>
        <w:t xml:space="preserve">   - 如果已经是会员，登录会员账户，享受会员专属服务和资源。</w:t>
        <w:br/>
        <w:br/>
        <w:t>网站简介总结：</w:t>
        <w:br/>
        <w:t>美国心理学会（APA）是一个专业的心理学组织，致力于促进心理学的发展和应用。网站提供丰富的资源和信息，包括心理学研究、实践、教育和公共利益领域的最新动态。通过网站，用户可以访问心理学期刊、测试中心、继续教育课程和会员服务，以提升专业能力和知识。APA网站是一个宝贵的资源，适合心理学专业人士、学生和对心理学感兴趣的公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