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429E" w:rsidRDefault="00000000">
      <w:pPr>
        <w:pStyle w:val="3"/>
      </w:pPr>
      <w:r>
        <w:rPr>
          <w:rFonts w:hint="eastAsia"/>
        </w:rPr>
        <w:t>实验结果分析</w:t>
      </w:r>
    </w:p>
    <w:p w:rsidR="002C429E" w:rsidRDefault="00000000">
      <w:pPr>
        <w:autoSpaceDE w:val="0"/>
        <w:autoSpaceDN w:val="0"/>
        <w:rPr>
          <w:rFonts w:ascii="Times New Roman" w:eastAsia="宋体" w:hAnsi="Times New Roman" w:cs="Times New Roman"/>
          <w:sz w:val="24"/>
          <w:lang w:bidi="ar"/>
        </w:rPr>
      </w:pPr>
      <w:r>
        <w:rPr>
          <w:rFonts w:ascii="Times New Roman" w:eastAsia="宋体" w:hAnsi="Times New Roman" w:cs="Times New Roman" w:hint="eastAsia"/>
          <w:sz w:val="24"/>
          <w:lang w:bidi="ar"/>
        </w:rPr>
        <w:t>1</w:t>
      </w:r>
      <w:r>
        <w:rPr>
          <w:rFonts w:ascii="Times New Roman" w:eastAsia="宋体" w:hAnsi="Times New Roman" w:cs="Times New Roman" w:hint="eastAsia"/>
          <w:sz w:val="24"/>
          <w:lang w:bidi="ar"/>
        </w:rPr>
        <w:t>、实验结果简介：</w:t>
      </w:r>
    </w:p>
    <w:p w:rsidR="002C429E" w:rsidRDefault="00000000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  <w:r>
        <w:rPr>
          <w:rFonts w:ascii="Times New Roman" w:eastAsia="宋体" w:hAnsi="Times New Roman" w:cs="Times New Roman" w:hint="eastAsia"/>
          <w:sz w:val="24"/>
          <w:lang w:bidi="ar"/>
        </w:rPr>
        <w:t>此次实验，本小组采用了无</w:t>
      </w:r>
      <w:r>
        <w:rPr>
          <w:rFonts w:ascii="Times New Roman" w:eastAsia="宋体" w:hAnsi="Times New Roman" w:cs="Times New Roman" w:hint="eastAsia"/>
          <w:sz w:val="24"/>
          <w:lang w:bidi="ar"/>
        </w:rPr>
        <w:t>nak</w:t>
      </w:r>
      <w:r>
        <w:rPr>
          <w:rFonts w:ascii="Times New Roman" w:eastAsia="宋体" w:hAnsi="Times New Roman" w:cs="Times New Roman" w:hint="eastAsia"/>
          <w:sz w:val="24"/>
          <w:lang w:bidi="ar"/>
        </w:rPr>
        <w:t>以及捎带确认的</w:t>
      </w:r>
      <w:r>
        <w:rPr>
          <w:rFonts w:ascii="Times New Roman" w:eastAsia="宋体" w:hAnsi="Times New Roman" w:cs="Times New Roman" w:hint="eastAsia"/>
          <w:sz w:val="24"/>
          <w:lang w:bidi="ar"/>
        </w:rPr>
        <w:t>Go-Back-N</w:t>
      </w:r>
      <w:r>
        <w:rPr>
          <w:rFonts w:ascii="Times New Roman" w:eastAsia="宋体" w:hAnsi="Times New Roman" w:cs="Times New Roman" w:hint="eastAsia"/>
          <w:sz w:val="24"/>
          <w:lang w:bidi="ar"/>
        </w:rPr>
        <w:t>协议以及有</w:t>
      </w:r>
      <w:r>
        <w:rPr>
          <w:rFonts w:ascii="Times New Roman" w:eastAsia="宋体" w:hAnsi="Times New Roman" w:cs="Times New Roman" w:hint="eastAsia"/>
          <w:sz w:val="24"/>
          <w:lang w:bidi="ar"/>
        </w:rPr>
        <w:t>nak</w:t>
      </w:r>
      <w:r>
        <w:rPr>
          <w:rFonts w:ascii="Times New Roman" w:eastAsia="宋体" w:hAnsi="Times New Roman" w:cs="Times New Roman" w:hint="eastAsia"/>
          <w:sz w:val="24"/>
          <w:lang w:bidi="ar"/>
        </w:rPr>
        <w:t>和捎带确认的</w:t>
      </w:r>
      <w:r>
        <w:rPr>
          <w:rFonts w:ascii="Times New Roman" w:eastAsia="宋体" w:hAnsi="Times New Roman" w:cs="Times New Roman" w:hint="eastAsia"/>
          <w:sz w:val="24"/>
          <w:lang w:bidi="ar"/>
        </w:rPr>
        <w:t>Go-Back-N</w:t>
      </w:r>
      <w:r>
        <w:rPr>
          <w:rFonts w:ascii="Times New Roman" w:eastAsia="宋体" w:hAnsi="Times New Roman" w:cs="Times New Roman" w:hint="eastAsia"/>
          <w:sz w:val="24"/>
          <w:lang w:bidi="ar"/>
        </w:rPr>
        <w:t>协议以及选择重传协议，能够较长时间地在</w:t>
      </w:r>
      <w:r>
        <w:rPr>
          <w:rFonts w:ascii="宋体" w:eastAsia="宋体" w:hAnsi="宋体" w:cs="Times New Roman" w:hint="eastAsia"/>
          <w:sz w:val="24"/>
          <w:lang w:bidi="ar"/>
        </w:rPr>
        <w:t>有误码信道环境中无差错传输，同时，在传输过程中，如果出现错误，无nak的协议会丢弃错误帧，使发送方计时器超时重发，有nak的协议会发送nak给发送方，发送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方收到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相应nak后就会重发相应帧，因此能够可靠地实现通信。</w:t>
      </w:r>
    </w:p>
    <w:p w:rsidR="002C429E" w:rsidRDefault="002C429E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</w:p>
    <w:p w:rsidR="002C429E" w:rsidRDefault="00000000">
      <w:pPr>
        <w:numPr>
          <w:ilvl w:val="0"/>
          <w:numId w:val="1"/>
        </w:num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协议参数的选取：</w:t>
      </w:r>
    </w:p>
    <w:p w:rsidR="002C429E" w:rsidRDefault="00000000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一个数据帧共有256 + 3 + 4 = 263字节，因此发送时延为263 * 8 / 8000 = 263ms，传播时延为270ms，则</w:t>
      </w:r>
      <w:r>
        <w:rPr>
          <w:rFonts w:ascii="宋体" w:eastAsia="宋体" w:hAnsi="宋体" w:cs="Times New Roman"/>
          <w:sz w:val="24"/>
          <w:lang w:bidi="ar"/>
        </w:rPr>
        <w:t>α</w:t>
      </w:r>
      <w:r>
        <w:rPr>
          <w:rFonts w:ascii="宋体" w:eastAsia="宋体" w:hAnsi="宋体" w:cs="Times New Roman" w:hint="eastAsia"/>
          <w:sz w:val="24"/>
          <w:lang w:bidi="ar"/>
        </w:rPr>
        <w:t xml:space="preserve"> = 270 / 263 = 1.027，对不带捎带确认的协议U = 1 / (1 + 2 *</w:t>
      </w:r>
      <w:r>
        <w:rPr>
          <w:rFonts w:ascii="宋体" w:eastAsia="宋体" w:hAnsi="宋体" w:cs="Times New Roman"/>
          <w:sz w:val="24"/>
          <w:lang w:bidi="ar"/>
        </w:rPr>
        <w:t>α</w:t>
      </w:r>
      <w:r>
        <w:rPr>
          <w:rFonts w:ascii="宋体" w:eastAsia="宋体" w:hAnsi="宋体" w:cs="Times New Roman" w:hint="eastAsia"/>
          <w:sz w:val="24"/>
          <w:lang w:bidi="ar"/>
        </w:rPr>
        <w:t>) = 0.327，发送窗口为4即可达到最大；对捎带确认的协议，U = 1 / (2 + 2 *</w:t>
      </w:r>
      <w:r>
        <w:rPr>
          <w:rFonts w:ascii="宋体" w:eastAsia="宋体" w:hAnsi="宋体" w:cs="Times New Roman"/>
          <w:sz w:val="24"/>
          <w:lang w:bidi="ar"/>
        </w:rPr>
        <w:t>α</w:t>
      </w:r>
      <w:r>
        <w:rPr>
          <w:rFonts w:ascii="宋体" w:eastAsia="宋体" w:hAnsi="宋体" w:cs="Times New Roman" w:hint="eastAsia"/>
          <w:sz w:val="24"/>
          <w:lang w:bidi="ar"/>
        </w:rPr>
        <w:t>) =0.247,发送窗口数为5即可使利用率最大，在实验中我们选取MAX_SEQ为15，而NR_BUFS = ((MAX_SEQ + 1) / 2) = 8。</w:t>
      </w:r>
    </w:p>
    <w:p w:rsidR="002C429E" w:rsidRDefault="00000000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</w:t>
      </w:r>
      <w:proofErr w:type="spellStart"/>
      <w:r>
        <w:rPr>
          <w:rFonts w:ascii="宋体" w:eastAsia="宋体" w:hAnsi="宋体" w:cs="Times New Roman" w:hint="eastAsia"/>
          <w:sz w:val="24"/>
          <w:lang w:bidi="ar"/>
        </w:rPr>
        <w:t>ack_timer</w:t>
      </w:r>
      <w:proofErr w:type="spellEnd"/>
      <w:r>
        <w:rPr>
          <w:rFonts w:ascii="宋体" w:eastAsia="宋体" w:hAnsi="宋体" w:cs="Times New Roman" w:hint="eastAsia"/>
          <w:sz w:val="24"/>
          <w:lang w:bidi="ar"/>
        </w:rPr>
        <w:t>和</w:t>
      </w:r>
      <w:proofErr w:type="spellStart"/>
      <w:r>
        <w:rPr>
          <w:rFonts w:ascii="宋体" w:eastAsia="宋体" w:hAnsi="宋体" w:cs="Times New Roman" w:hint="eastAsia"/>
          <w:sz w:val="24"/>
          <w:lang w:bidi="ar"/>
        </w:rPr>
        <w:t>data_timer</w:t>
      </w:r>
      <w:proofErr w:type="spellEnd"/>
      <w:r>
        <w:rPr>
          <w:rFonts w:ascii="宋体" w:eastAsia="宋体" w:hAnsi="宋体" w:cs="Times New Roman" w:hint="eastAsia"/>
          <w:sz w:val="24"/>
          <w:lang w:bidi="ar"/>
        </w:rPr>
        <w:t>的选取，</w:t>
      </w:r>
      <w:proofErr w:type="spellStart"/>
      <w:r>
        <w:rPr>
          <w:rFonts w:ascii="宋体" w:eastAsia="宋体" w:hAnsi="宋体" w:cs="Times New Roman" w:hint="eastAsia"/>
          <w:sz w:val="24"/>
          <w:lang w:bidi="ar"/>
        </w:rPr>
        <w:t>ack_timer</w:t>
      </w:r>
      <w:proofErr w:type="spellEnd"/>
      <w:r>
        <w:rPr>
          <w:rFonts w:ascii="宋体" w:eastAsia="宋体" w:hAnsi="宋体" w:cs="Times New Roman" w:hint="eastAsia"/>
          <w:sz w:val="24"/>
          <w:lang w:bidi="ar"/>
        </w:rPr>
        <w:t>作用是当检测到发送方没有发送数据帧无法捎带确认时主动发送ack，而一个ack算上校验和只有6字节，因此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比传播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时延稍长即可，设为276ms。</w:t>
      </w:r>
      <w:proofErr w:type="spellStart"/>
      <w:r>
        <w:rPr>
          <w:rFonts w:ascii="宋体" w:eastAsia="宋体" w:hAnsi="宋体" w:cs="Times New Roman" w:hint="eastAsia"/>
          <w:sz w:val="24"/>
          <w:lang w:bidi="ar"/>
        </w:rPr>
        <w:t>data_timer</w:t>
      </w:r>
      <w:proofErr w:type="spellEnd"/>
      <w:r>
        <w:rPr>
          <w:rFonts w:ascii="宋体" w:eastAsia="宋体" w:hAnsi="宋体" w:cs="Times New Roman" w:hint="eastAsia"/>
          <w:sz w:val="24"/>
          <w:lang w:bidi="ar"/>
        </w:rPr>
        <w:t>由于我们采用累计ack确认的方式，所有首先保证窗口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内帧都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发完，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其中帧与帧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之间有1ms的间隔，然后为了提高效率，我们并没有选择等待窗口最后一个帧收到后的ACK_TIMER超时发送ack直到收到的时间为止才超时，而是在更早一些的地方超时，因此其值为</w:t>
      </w:r>
      <w:r>
        <w:rPr>
          <w:rFonts w:ascii="宋体" w:eastAsia="宋体" w:hAnsi="宋体" w:cs="Times New Roman"/>
          <w:sz w:val="24"/>
          <w:lang w:bidi="ar"/>
        </w:rPr>
        <w:t xml:space="preserve">263 * </w:t>
      </w:r>
      <w:r>
        <w:rPr>
          <w:rFonts w:ascii="宋体" w:eastAsia="宋体" w:hAnsi="宋体" w:cs="Times New Roman" w:hint="eastAsia"/>
          <w:sz w:val="24"/>
          <w:lang w:bidi="ar"/>
        </w:rPr>
        <w:t>窗口大小</w:t>
      </w:r>
      <w:r>
        <w:rPr>
          <w:rFonts w:ascii="宋体" w:eastAsia="宋体" w:hAnsi="宋体" w:cs="Times New Roman"/>
          <w:sz w:val="24"/>
          <w:lang w:bidi="ar"/>
        </w:rPr>
        <w:t xml:space="preserve"> + ACK_TIMER +</w:t>
      </w:r>
      <w:r>
        <w:rPr>
          <w:rFonts w:ascii="宋体" w:eastAsia="宋体" w:hAnsi="宋体" w:cs="Times New Roman" w:hint="eastAsia"/>
          <w:sz w:val="24"/>
          <w:lang w:bidi="ar"/>
        </w:rPr>
        <w:t>窗口大小</w:t>
      </w:r>
      <w:r>
        <w:rPr>
          <w:rFonts w:ascii="宋体" w:eastAsia="宋体" w:hAnsi="宋体" w:cs="Times New Roman"/>
          <w:sz w:val="24"/>
          <w:lang w:bidi="ar"/>
        </w:rPr>
        <w:t xml:space="preserve"> - 1</w:t>
      </w:r>
    </w:p>
    <w:p w:rsidR="002C429E" w:rsidRDefault="002C429E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</w:p>
    <w:p w:rsidR="002C429E" w:rsidRDefault="00000000">
      <w:pPr>
        <w:numPr>
          <w:ilvl w:val="0"/>
          <w:numId w:val="1"/>
        </w:num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理论分析：</w:t>
      </w:r>
    </w:p>
    <w:p w:rsidR="002C429E" w:rsidRDefault="00000000">
      <w:pPr>
        <w:autoSpaceDE w:val="0"/>
        <w:autoSpaceDN w:val="0"/>
        <w:ind w:firstLineChars="200" w:firstLine="48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由于需要携带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帧讯息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，因此最大的信息利用率为约为</w:t>
      </w:r>
      <w:bookmarkStart w:id="0" w:name="_Hlk39496831"/>
      <w:r>
        <w:rPr>
          <w:rFonts w:ascii="宋体" w:eastAsia="宋体" w:hAnsi="宋体" w:cs="Times New Roman"/>
          <w:sz w:val="24"/>
          <w:lang w:bidi="ar"/>
        </w:rPr>
        <w:t>256/2</w:t>
      </w:r>
      <w:bookmarkEnd w:id="0"/>
      <w:r>
        <w:rPr>
          <w:rFonts w:ascii="宋体" w:eastAsia="宋体" w:hAnsi="宋体" w:cs="Times New Roman" w:hint="eastAsia"/>
          <w:sz w:val="24"/>
          <w:lang w:bidi="ar"/>
        </w:rPr>
        <w:t>63≈97.3</w:t>
      </w:r>
      <w:r>
        <w:rPr>
          <w:rFonts w:ascii="宋体" w:eastAsia="宋体" w:hAnsi="宋体" w:cs="Times New Roman"/>
          <w:sz w:val="24"/>
          <w:lang w:bidi="ar"/>
        </w:rPr>
        <w:t>%</w:t>
      </w:r>
      <w:r>
        <w:rPr>
          <w:rFonts w:ascii="宋体" w:eastAsia="宋体" w:hAnsi="宋体" w:cs="Times New Roman" w:hint="eastAsia"/>
          <w:sz w:val="24"/>
          <w:lang w:bidi="ar"/>
        </w:rPr>
        <w:t>。由于信道的最大比特率为</w:t>
      </w:r>
      <w:r>
        <w:rPr>
          <w:rFonts w:ascii="宋体" w:eastAsia="宋体" w:hAnsi="宋体" w:cs="Times New Roman"/>
          <w:sz w:val="24"/>
          <w:lang w:bidi="ar"/>
        </w:rPr>
        <w:t>8000bps</w:t>
      </w:r>
      <w:r>
        <w:rPr>
          <w:rFonts w:ascii="宋体" w:eastAsia="宋体" w:hAnsi="宋体" w:cs="Times New Roman" w:hint="eastAsia"/>
          <w:sz w:val="24"/>
          <w:lang w:bidi="ar"/>
        </w:rPr>
        <w:t>，可得出每传输一个字节耗时</w:t>
      </w:r>
      <w:r>
        <w:rPr>
          <w:rFonts w:ascii="宋体" w:eastAsia="宋体" w:hAnsi="宋体" w:cs="Times New Roman"/>
          <w:sz w:val="24"/>
          <w:lang w:bidi="ar"/>
        </w:rPr>
        <w:t>1ms</w:t>
      </w:r>
      <w:r>
        <w:rPr>
          <w:rFonts w:ascii="宋体" w:eastAsia="宋体" w:hAnsi="宋体" w:cs="Times New Roman" w:hint="eastAsia"/>
          <w:sz w:val="24"/>
          <w:lang w:bidi="ar"/>
        </w:rPr>
        <w:t>；每帧的附加信息固定为</w:t>
      </w:r>
      <w:r>
        <w:rPr>
          <w:rFonts w:ascii="宋体" w:eastAsia="宋体" w:hAnsi="宋体" w:cs="Times New Roman"/>
          <w:sz w:val="24"/>
          <w:lang w:bidi="ar"/>
        </w:rPr>
        <w:t>10</w:t>
      </w:r>
      <w:r>
        <w:rPr>
          <w:rFonts w:ascii="宋体" w:eastAsia="宋体" w:hAnsi="宋体" w:cs="Times New Roman" w:hint="eastAsia"/>
          <w:sz w:val="24"/>
          <w:lang w:bidi="ar"/>
        </w:rPr>
        <w:t>，耗时</w:t>
      </w:r>
      <w:r>
        <w:rPr>
          <w:rFonts w:ascii="宋体" w:eastAsia="宋体" w:hAnsi="宋体" w:cs="Times New Roman"/>
          <w:sz w:val="24"/>
          <w:lang w:bidi="ar"/>
        </w:rPr>
        <w:t>10ms</w:t>
      </w:r>
      <w:r>
        <w:rPr>
          <w:rFonts w:ascii="宋体" w:eastAsia="宋体" w:hAnsi="宋体" w:cs="Times New Roman" w:hint="eastAsia"/>
          <w:sz w:val="24"/>
          <w:lang w:bidi="ar"/>
        </w:rPr>
        <w:t>；若出现转义字符，则可能增加时间。现在假设信道上始终有数据需要传送，这样就可以简化模型。在有</w:t>
      </w:r>
      <w:r>
        <w:rPr>
          <w:rFonts w:ascii="宋体" w:eastAsia="宋体" w:hAnsi="宋体" w:cs="Times New Roman"/>
          <w:sz w:val="24"/>
          <w:lang w:bidi="ar"/>
        </w:rPr>
        <w:t>10-5</w:t>
      </w:r>
      <w:r>
        <w:rPr>
          <w:rFonts w:ascii="宋体" w:eastAsia="宋体" w:hAnsi="宋体" w:cs="Times New Roman" w:hint="eastAsia"/>
          <w:sz w:val="24"/>
          <w:lang w:bidi="ar"/>
        </w:rPr>
        <w:t>的错误率的信道上，算下来在这</w:t>
      </w:r>
      <w:r>
        <w:rPr>
          <w:rFonts w:ascii="宋体" w:eastAsia="宋体" w:hAnsi="宋体" w:cs="Times New Roman"/>
          <w:sz w:val="24"/>
          <w:lang w:bidi="ar"/>
        </w:rPr>
        <w:t>100000</w:t>
      </w:r>
      <w:r>
        <w:rPr>
          <w:rFonts w:ascii="宋体" w:eastAsia="宋体" w:hAnsi="宋体" w:cs="Times New Roman" w:hint="eastAsia"/>
          <w:sz w:val="24"/>
          <w:lang w:bidi="ar"/>
        </w:rPr>
        <w:t>个比特中可以传送</w:t>
      </w:r>
      <w:r>
        <w:rPr>
          <w:rFonts w:ascii="宋体" w:eastAsia="宋体" w:hAnsi="宋体" w:cs="Times New Roman"/>
          <w:sz w:val="24"/>
          <w:lang w:bidi="ar"/>
        </w:rPr>
        <w:t>100000/</w:t>
      </w:r>
      <w:r>
        <w:rPr>
          <w:rFonts w:ascii="宋体" w:eastAsia="宋体" w:hAnsi="宋体" w:cs="Times New Roman" w:hint="eastAsia"/>
          <w:sz w:val="24"/>
          <w:lang w:bidi="ar"/>
        </w:rPr>
        <w:t>（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63</w:t>
      </w:r>
      <w:r>
        <w:rPr>
          <w:rFonts w:ascii="宋体" w:eastAsia="宋体" w:hAnsi="宋体" w:cs="Times New Roman"/>
          <w:sz w:val="24"/>
          <w:lang w:bidi="ar"/>
        </w:rPr>
        <w:t>*8</w:t>
      </w:r>
      <w:r>
        <w:rPr>
          <w:rFonts w:ascii="宋体" w:eastAsia="宋体" w:hAnsi="宋体" w:cs="Times New Roman" w:hint="eastAsia"/>
          <w:sz w:val="24"/>
          <w:lang w:bidi="ar"/>
        </w:rPr>
        <w:t>）≈</w:t>
      </w:r>
      <w:r>
        <w:rPr>
          <w:rFonts w:ascii="宋体" w:eastAsia="宋体" w:hAnsi="宋体" w:cs="Times New Roman"/>
          <w:sz w:val="24"/>
          <w:lang w:bidi="ar"/>
        </w:rPr>
        <w:t>48</w:t>
      </w:r>
      <w:r>
        <w:rPr>
          <w:rFonts w:ascii="宋体" w:eastAsia="宋体" w:hAnsi="宋体" w:cs="Times New Roman" w:hint="eastAsia"/>
          <w:sz w:val="24"/>
          <w:lang w:bidi="ar"/>
        </w:rPr>
        <w:t>个数据包，则可得出每</w:t>
      </w:r>
      <w:r>
        <w:rPr>
          <w:rFonts w:ascii="宋体" w:eastAsia="宋体" w:hAnsi="宋体" w:cs="Times New Roman"/>
          <w:sz w:val="24"/>
          <w:lang w:bidi="ar"/>
        </w:rPr>
        <w:t>48</w:t>
      </w:r>
      <w:r>
        <w:rPr>
          <w:rFonts w:ascii="宋体" w:eastAsia="宋体" w:hAnsi="宋体" w:cs="Times New Roman" w:hint="eastAsia"/>
          <w:sz w:val="24"/>
          <w:lang w:bidi="ar"/>
        </w:rPr>
        <w:t>个数据包会有一个出错，假设每出错一次，在限定时间内可以重传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该帧使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其成为正确帧。则每传送</w:t>
      </w:r>
      <w:r>
        <w:rPr>
          <w:rFonts w:ascii="宋体" w:eastAsia="宋体" w:hAnsi="宋体" w:cs="Times New Roman"/>
          <w:sz w:val="24"/>
          <w:lang w:bidi="ar"/>
        </w:rPr>
        <w:t>48</w:t>
      </w:r>
      <w:r>
        <w:rPr>
          <w:rFonts w:ascii="宋体" w:eastAsia="宋体" w:hAnsi="宋体" w:cs="Times New Roman" w:hint="eastAsia"/>
          <w:sz w:val="24"/>
          <w:lang w:bidi="ar"/>
        </w:rPr>
        <w:t>个数据包需要传送</w:t>
      </w:r>
      <w:r>
        <w:rPr>
          <w:rFonts w:ascii="宋体" w:eastAsia="宋体" w:hAnsi="宋体" w:cs="Times New Roman"/>
          <w:sz w:val="24"/>
          <w:lang w:bidi="ar"/>
        </w:rPr>
        <w:t>48+1=</w:t>
      </w:r>
      <w:r>
        <w:rPr>
          <w:rFonts w:ascii="宋体" w:eastAsia="宋体" w:hAnsi="宋体" w:cs="Times New Roman" w:hint="eastAsia"/>
          <w:sz w:val="24"/>
          <w:lang w:bidi="ar"/>
        </w:rPr>
        <w:t>49次，此时信道利用率≈</w:t>
      </w:r>
      <w:r>
        <w:rPr>
          <w:rFonts w:ascii="宋体" w:eastAsia="宋体" w:hAnsi="宋体" w:cs="Times New Roman"/>
          <w:sz w:val="24"/>
          <w:lang w:bidi="ar"/>
        </w:rPr>
        <w:t>9</w:t>
      </w:r>
      <w:r>
        <w:rPr>
          <w:rFonts w:ascii="宋体" w:eastAsia="宋体" w:hAnsi="宋体" w:cs="Times New Roman" w:hint="eastAsia"/>
          <w:sz w:val="24"/>
          <w:lang w:bidi="ar"/>
        </w:rPr>
        <w:t>5</w:t>
      </w:r>
      <w:r>
        <w:rPr>
          <w:rFonts w:ascii="宋体" w:eastAsia="宋体" w:hAnsi="宋体" w:cs="Times New Roman"/>
          <w:sz w:val="24"/>
          <w:lang w:bidi="ar"/>
        </w:rPr>
        <w:t>.</w:t>
      </w:r>
      <w:r>
        <w:rPr>
          <w:rFonts w:ascii="宋体" w:eastAsia="宋体" w:hAnsi="宋体" w:cs="Times New Roman" w:hint="eastAsia"/>
          <w:sz w:val="24"/>
          <w:lang w:bidi="ar"/>
        </w:rPr>
        <w:t>3</w:t>
      </w:r>
      <w:r>
        <w:rPr>
          <w:rFonts w:ascii="宋体" w:eastAsia="宋体" w:hAnsi="宋体" w:cs="Times New Roman"/>
          <w:sz w:val="24"/>
          <w:lang w:bidi="ar"/>
        </w:rPr>
        <w:t>%</w:t>
      </w:r>
      <w:r>
        <w:rPr>
          <w:rFonts w:ascii="宋体" w:eastAsia="宋体" w:hAnsi="宋体" w:cs="Times New Roman" w:hint="eastAsia"/>
          <w:sz w:val="24"/>
          <w:lang w:bidi="ar"/>
        </w:rPr>
        <w:t>，而实际上由于程序设计的原因，当一个数据包超时后，往往要重复多次传输给数据包造成信道的浪费，若有</w:t>
      </w:r>
      <w:r>
        <w:rPr>
          <w:rFonts w:ascii="宋体" w:eastAsia="宋体" w:hAnsi="宋体" w:cs="Times New Roman"/>
          <w:sz w:val="24"/>
          <w:lang w:bidi="ar"/>
        </w:rPr>
        <w:t>k</w:t>
      </w:r>
      <w:r>
        <w:rPr>
          <w:rFonts w:ascii="宋体" w:eastAsia="宋体" w:hAnsi="宋体" w:cs="Times New Roman" w:hint="eastAsia"/>
          <w:sz w:val="24"/>
          <w:lang w:bidi="ar"/>
        </w:rPr>
        <w:t>次重传，则信道利用率为（256/263）</w:t>
      </w:r>
      <w:r>
        <w:rPr>
          <w:rFonts w:ascii="宋体" w:eastAsia="宋体" w:hAnsi="宋体" w:cs="Times New Roman"/>
          <w:sz w:val="24"/>
          <w:lang w:bidi="ar"/>
        </w:rPr>
        <w:t>*</w:t>
      </w:r>
      <w:r>
        <w:rPr>
          <w:rFonts w:ascii="宋体" w:eastAsia="宋体" w:hAnsi="宋体" w:cs="Times New Roman" w:hint="eastAsia"/>
          <w:sz w:val="24"/>
          <w:lang w:bidi="ar"/>
        </w:rPr>
        <w:t>（</w:t>
      </w:r>
      <w:r>
        <w:rPr>
          <w:rFonts w:ascii="宋体" w:eastAsia="宋体" w:hAnsi="宋体" w:cs="Times New Roman"/>
          <w:sz w:val="24"/>
          <w:lang w:bidi="ar"/>
        </w:rPr>
        <w:t>48/</w:t>
      </w:r>
      <w:r>
        <w:rPr>
          <w:rFonts w:ascii="宋体" w:eastAsia="宋体" w:hAnsi="宋体" w:cs="Times New Roman" w:hint="eastAsia"/>
          <w:sz w:val="24"/>
          <w:lang w:bidi="ar"/>
        </w:rPr>
        <w:t>（</w:t>
      </w:r>
      <w:r>
        <w:rPr>
          <w:rFonts w:ascii="宋体" w:eastAsia="宋体" w:hAnsi="宋体" w:cs="Times New Roman"/>
          <w:sz w:val="24"/>
          <w:lang w:bidi="ar"/>
        </w:rPr>
        <w:t>48+1+k</w:t>
      </w:r>
      <w:r>
        <w:rPr>
          <w:rFonts w:ascii="宋体" w:eastAsia="宋体" w:hAnsi="宋体" w:cs="Times New Roman" w:hint="eastAsia"/>
          <w:sz w:val="24"/>
          <w:lang w:bidi="ar"/>
        </w:rPr>
        <w:t>））。</w:t>
      </w:r>
    </w:p>
    <w:p w:rsidR="002C429E" w:rsidRDefault="00000000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若为回退N协议，出错后需要重传后面所有窗口，则利用率会更低。</w:t>
      </w: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</w:p>
    <w:p w:rsidR="002C429E" w:rsidRDefault="00000000">
      <w:pPr>
        <w:autoSpaceDE w:val="0"/>
        <w:autoSpaceDN w:val="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lastRenderedPageBreak/>
        <w:t>4、实验测试：</w:t>
      </w: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:rsidR="002C429E" w:rsidRDefault="00000000">
      <w:pPr>
        <w:pStyle w:val="4"/>
        <w:widowControl/>
        <w:jc w:val="center"/>
      </w:pPr>
      <w:r>
        <w:rPr>
          <w:rFonts w:cs="黑体" w:hint="eastAsia"/>
        </w:rPr>
        <w:t>性能测试记录表</w:t>
      </w:r>
    </w:p>
    <w:tbl>
      <w:tblPr>
        <w:tblW w:w="10076" w:type="dxa"/>
        <w:tblInd w:w="-653" w:type="dxa"/>
        <w:tblLayout w:type="fixed"/>
        <w:tblLook w:val="04A0" w:firstRow="1" w:lastRow="0" w:firstColumn="1" w:lastColumn="0" w:noHBand="0" w:noVBand="1"/>
      </w:tblPr>
      <w:tblGrid>
        <w:gridCol w:w="900"/>
        <w:gridCol w:w="1668"/>
        <w:gridCol w:w="1998"/>
        <w:gridCol w:w="656"/>
        <w:gridCol w:w="656"/>
        <w:gridCol w:w="787"/>
        <w:gridCol w:w="751"/>
        <w:gridCol w:w="823"/>
        <w:gridCol w:w="918"/>
        <w:gridCol w:w="919"/>
      </w:tblGrid>
      <w:tr w:rsidR="002C429E">
        <w:trPr>
          <w:trHeight w:val="345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66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rFonts w:cs="宋体" w:hint="eastAsia"/>
              </w:rPr>
              <w:t>命令选项</w:t>
            </w:r>
          </w:p>
        </w:tc>
        <w:tc>
          <w:tcPr>
            <w:tcW w:w="1998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rFonts w:cs="宋体" w:hint="eastAsia"/>
              </w:rPr>
              <w:t>说明</w:t>
            </w:r>
          </w:p>
        </w:tc>
        <w:tc>
          <w:tcPr>
            <w:tcW w:w="656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rFonts w:cs="宋体" w:hint="eastAsia"/>
              </w:rPr>
              <w:t>运行时间</w:t>
            </w:r>
            <w:r>
              <w:rPr>
                <w:lang w:val="pt-BR"/>
              </w:rPr>
              <w:t>(</w:t>
            </w:r>
            <w:r>
              <w:rPr>
                <w:rFonts w:cs="宋体" w:hint="eastAsia"/>
              </w:rPr>
              <w:t>秒）</w:t>
            </w:r>
          </w:p>
        </w:tc>
        <w:tc>
          <w:tcPr>
            <w:tcW w:w="14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lang w:val="pt-BR"/>
              </w:rPr>
              <w:t>GoBackN</w:t>
            </w:r>
            <w:r>
              <w:rPr>
                <w:rFonts w:cs="宋体" w:hint="eastAsia"/>
              </w:rPr>
              <w:t>算法（无</w:t>
            </w:r>
            <w:r>
              <w:rPr>
                <w:rFonts w:cs="宋体" w:hint="eastAsia"/>
              </w:rPr>
              <w:t>nak</w:t>
            </w:r>
            <w:r>
              <w:rPr>
                <w:rFonts w:cs="宋体" w:hint="eastAsia"/>
              </w:rPr>
              <w:t>）</w:t>
            </w:r>
          </w:p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rFonts w:cs="宋体" w:hint="eastAsia"/>
              </w:rPr>
              <w:t>线路利用率</w:t>
            </w:r>
            <w:r>
              <w:rPr>
                <w:lang w:val="pt-BR"/>
              </w:rPr>
              <w:t>(%)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lang w:val="pt-BR"/>
              </w:rPr>
              <w:t>Selective</w:t>
            </w:r>
            <w:r>
              <w:rPr>
                <w:rFonts w:cs="宋体" w:hint="eastAsia"/>
              </w:rPr>
              <w:t>算法</w:t>
            </w:r>
          </w:p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rFonts w:cs="宋体" w:hint="eastAsia"/>
              </w:rPr>
              <w:t>线路利用率</w:t>
            </w:r>
            <w:r>
              <w:rPr>
                <w:lang w:val="pt-BR"/>
              </w:rPr>
              <w:t>(%)</w:t>
            </w:r>
          </w:p>
        </w:tc>
        <w:tc>
          <w:tcPr>
            <w:tcW w:w="1837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lang w:val="pt-BR"/>
              </w:rPr>
              <w:t>GoBackN</w:t>
            </w:r>
            <w:r>
              <w:rPr>
                <w:rFonts w:cs="宋体" w:hint="eastAsia"/>
              </w:rPr>
              <w:t>算法</w:t>
            </w:r>
          </w:p>
          <w:p w:rsidR="002C429E" w:rsidRDefault="00000000">
            <w:pPr>
              <w:pStyle w:val="a5"/>
              <w:widowControl/>
              <w:jc w:val="center"/>
              <w:rPr>
                <w:lang w:val="pt-BR"/>
              </w:rPr>
            </w:pPr>
            <w:r>
              <w:rPr>
                <w:rFonts w:cs="宋体" w:hint="eastAsia"/>
              </w:rPr>
              <w:t>线路利用率</w:t>
            </w:r>
            <w:r>
              <w:rPr>
                <w:lang w:val="pt-BR"/>
              </w:rPr>
              <w:t>(%)</w:t>
            </w:r>
          </w:p>
        </w:tc>
      </w:tr>
      <w:tr w:rsidR="002C429E">
        <w:trPr>
          <w:trHeight w:val="239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2C42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2C42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2C42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29E" w:rsidRDefault="002C42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</w:pPr>
            <w:r>
              <w:rPr>
                <w:rFonts w:hint="eastAsia"/>
              </w:rPr>
              <w:t>A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</w:pPr>
            <w:r>
              <w:rPr>
                <w:rFonts w:hint="eastAsia"/>
              </w:rPr>
              <w:t>B</w:t>
            </w:r>
          </w:p>
        </w:tc>
      </w:tr>
      <w:tr w:rsidR="002C429E">
        <w:trPr>
          <w:trHeight w:val="246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16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-–utopia</w:t>
            </w:r>
          </w:p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1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rFonts w:cs="宋体" w:hint="eastAsia"/>
              </w:rPr>
              <w:t>无误码信道数据传输</w:t>
            </w:r>
          </w:p>
        </w:tc>
        <w:tc>
          <w:tcPr>
            <w:tcW w:w="6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</w:pPr>
            <w:r>
              <w:rPr>
                <w:rFonts w:hint="eastAsia"/>
              </w:rPr>
              <w:t>626</w:t>
            </w:r>
          </w:p>
        </w:tc>
        <w:tc>
          <w:tcPr>
            <w:tcW w:w="6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55.70</w:t>
            </w:r>
          </w:p>
        </w:tc>
        <w:tc>
          <w:tcPr>
            <w:tcW w:w="8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96.96</w:t>
            </w:r>
          </w:p>
        </w:tc>
        <w:tc>
          <w:tcPr>
            <w:tcW w:w="9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95.58</w:t>
            </w:r>
          </w:p>
        </w:tc>
        <w:tc>
          <w:tcPr>
            <w:tcW w:w="9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52.24</w:t>
            </w:r>
          </w:p>
        </w:tc>
      </w:tr>
      <w:tr w:rsidR="002C429E">
        <w:trPr>
          <w:trHeight w:val="467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rFonts w:cs="宋体" w:hint="eastAsia"/>
              </w:rPr>
              <w:t>无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rFonts w:cs="宋体" w:hint="eastAsia"/>
              </w:rPr>
              <w:t>站点</w:t>
            </w:r>
            <w:r>
              <w:rPr>
                <w:lang w:val="pt-BR"/>
              </w:rPr>
              <w:t>A</w:t>
            </w:r>
            <w:r>
              <w:rPr>
                <w:rFonts w:cs="宋体" w:hint="eastAsia"/>
              </w:rPr>
              <w:t>分组层平缓方式发出数据，站点</w:t>
            </w:r>
            <w:r>
              <w:rPr>
                <w:lang w:val="pt-BR"/>
              </w:rPr>
              <w:t>B</w:t>
            </w:r>
            <w:r>
              <w:rPr>
                <w:rFonts w:cs="宋体" w:hint="eastAsia"/>
              </w:rPr>
              <w:t>周期性交替“发送</w:t>
            </w:r>
            <w:r>
              <w:rPr>
                <w:lang w:val="pt-BR"/>
              </w:rPr>
              <w:t>100</w:t>
            </w:r>
            <w:r>
              <w:rPr>
                <w:rFonts w:cs="宋体" w:hint="eastAsia"/>
              </w:rPr>
              <w:t>秒，停发</w:t>
            </w:r>
            <w:r>
              <w:rPr>
                <w:lang w:val="pt-BR"/>
              </w:rPr>
              <w:t>100</w:t>
            </w:r>
            <w:r>
              <w:rPr>
                <w:rFonts w:cs="宋体" w:hint="eastAsia"/>
              </w:rPr>
              <w:t>秒”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</w:pPr>
            <w:r>
              <w:rPr>
                <w:rFonts w:hint="eastAsia"/>
              </w:rPr>
              <w:t>626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53.96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90.51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43.70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75.87</w:t>
            </w:r>
          </w:p>
        </w:tc>
      </w:tr>
      <w:tr w:rsidR="002C429E">
        <w:trPr>
          <w:trHeight w:val="569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 xml:space="preserve">–-flood --utopia </w:t>
            </w:r>
          </w:p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rFonts w:cs="宋体" w:hint="eastAsia"/>
              </w:rPr>
              <w:t>无误码信道，站点</w:t>
            </w:r>
            <w:r>
              <w:rPr>
                <w:lang w:val="pt-BR"/>
              </w:rPr>
              <w:t>A</w:t>
            </w:r>
            <w:r>
              <w:rPr>
                <w:rFonts w:cs="宋体" w:hint="eastAsia"/>
              </w:rPr>
              <w:t>和站点</w:t>
            </w:r>
            <w:r>
              <w:rPr>
                <w:lang w:val="pt-BR"/>
              </w:rPr>
              <w:t>B</w:t>
            </w:r>
            <w:r>
              <w:rPr>
                <w:rFonts w:cs="宋体" w:hint="eastAsia"/>
              </w:rPr>
              <w:t>的分组层</w:t>
            </w:r>
            <w:proofErr w:type="gramStart"/>
            <w:r>
              <w:rPr>
                <w:rFonts w:cs="宋体" w:hint="eastAsia"/>
              </w:rPr>
              <w:t>都洪水式</w:t>
            </w:r>
            <w:proofErr w:type="gramEnd"/>
            <w:r>
              <w:rPr>
                <w:rFonts w:cs="宋体" w:hint="eastAsia"/>
              </w:rPr>
              <w:t>产生分组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</w:pPr>
            <w:r>
              <w:rPr>
                <w:rFonts w:hint="eastAsia"/>
              </w:rPr>
              <w:t>619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96.97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96.97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94.46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94.46</w:t>
            </w:r>
          </w:p>
        </w:tc>
      </w:tr>
      <w:tr w:rsidR="002C429E">
        <w:trPr>
          <w:trHeight w:val="6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 xml:space="preserve">–-flood 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rFonts w:cs="宋体" w:hint="eastAsia"/>
              </w:rPr>
              <w:t>站点</w:t>
            </w:r>
            <w:r>
              <w:rPr>
                <w:lang w:val="pt-BR"/>
              </w:rPr>
              <w:t>A/B</w:t>
            </w:r>
            <w:r>
              <w:rPr>
                <w:rFonts w:cs="宋体" w:hint="eastAsia"/>
              </w:rPr>
              <w:t>的分组层</w:t>
            </w:r>
            <w:proofErr w:type="gramStart"/>
            <w:r>
              <w:rPr>
                <w:rFonts w:cs="宋体" w:hint="eastAsia"/>
              </w:rPr>
              <w:t>都洪水式</w:t>
            </w:r>
            <w:proofErr w:type="gramEnd"/>
            <w:r>
              <w:rPr>
                <w:rFonts w:cs="宋体" w:hint="eastAsia"/>
              </w:rPr>
              <w:t>产生分组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</w:pPr>
            <w:r>
              <w:rPr>
                <w:rFonts w:hint="eastAsia"/>
              </w:rPr>
              <w:t>605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rPr>
                <w:lang w:val="pt-BR"/>
              </w:rPr>
            </w:pPr>
            <w:r>
              <w:rPr>
                <w:rFonts w:hint="eastAsia"/>
              </w:rPr>
              <w:t>93.03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92.64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77.65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74.06</w:t>
            </w:r>
          </w:p>
        </w:tc>
      </w:tr>
      <w:tr w:rsidR="002C429E">
        <w:trPr>
          <w:trHeight w:val="623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166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lang w:val="pt-BR"/>
              </w:rPr>
              <w:t>--flood  -–ber=1e-4</w:t>
            </w:r>
          </w:p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199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rPr>
                <w:lang w:val="pt-BR"/>
              </w:rPr>
            </w:pPr>
            <w:r>
              <w:rPr>
                <w:rFonts w:cs="宋体" w:hint="eastAsia"/>
              </w:rPr>
              <w:t>站点</w:t>
            </w:r>
            <w:r>
              <w:rPr>
                <w:lang w:val="pt-BR"/>
              </w:rPr>
              <w:t>A/B</w:t>
            </w:r>
            <w:r>
              <w:rPr>
                <w:rFonts w:cs="宋体" w:hint="eastAsia"/>
              </w:rPr>
              <w:t>的分组层</w:t>
            </w:r>
            <w:proofErr w:type="gramStart"/>
            <w:r>
              <w:rPr>
                <w:rFonts w:cs="宋体" w:hint="eastAsia"/>
              </w:rPr>
              <w:t>都洪水式</w:t>
            </w:r>
            <w:proofErr w:type="gramEnd"/>
            <w:r>
              <w:rPr>
                <w:rFonts w:cs="宋体" w:hint="eastAsia"/>
              </w:rPr>
              <w:t>产生分组，线路误码率设为</w:t>
            </w:r>
            <w:r>
              <w:rPr>
                <w:lang w:val="pt-BR"/>
              </w:rPr>
              <w:t>10</w:t>
            </w:r>
            <w:r>
              <w:rPr>
                <w:vertAlign w:val="superscript"/>
                <w:lang w:val="pt-BR"/>
              </w:rPr>
              <w:t>-4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</w:pPr>
            <w:r>
              <w:rPr>
                <w:rFonts w:hint="eastAsia"/>
              </w:rPr>
              <w:t>621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2C429E">
            <w:pPr>
              <w:pStyle w:val="a5"/>
              <w:widowControl/>
              <w:rPr>
                <w:lang w:val="pt-BR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rPr>
                <w:lang w:val="pt-BR"/>
              </w:rPr>
            </w:pPr>
            <w:r>
              <w:rPr>
                <w:rFonts w:hint="eastAsia"/>
              </w:rPr>
              <w:t>56.94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429E" w:rsidRDefault="00000000">
            <w:pPr>
              <w:pStyle w:val="a5"/>
              <w:rPr>
                <w:lang w:val="pt-BR"/>
              </w:rPr>
            </w:pPr>
            <w:r>
              <w:rPr>
                <w:rFonts w:hint="eastAsia"/>
              </w:rPr>
              <w:t>57.38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26.50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2C429E" w:rsidRDefault="00000000">
            <w:pPr>
              <w:pStyle w:val="a5"/>
              <w:widowControl/>
              <w:ind w:firstLineChars="0" w:firstLine="0"/>
            </w:pPr>
            <w:r>
              <w:rPr>
                <w:rFonts w:hint="eastAsia"/>
              </w:rPr>
              <w:t>26.80</w:t>
            </w:r>
          </w:p>
        </w:tc>
      </w:tr>
    </w:tbl>
    <w:p w:rsidR="002C429E" w:rsidRDefault="00000000">
      <w:pPr>
        <w:pStyle w:val="a5"/>
        <w:widowControl/>
        <w:rPr>
          <w:lang w:val="pt-BR"/>
        </w:rPr>
      </w:pPr>
      <w:r>
        <w:rPr>
          <w:rFonts w:cs="宋体" w:hint="eastAsia"/>
        </w:rPr>
        <w:t>运行时间要求超过</w:t>
      </w:r>
      <w:r>
        <w:rPr>
          <w:lang w:val="pt-BR"/>
        </w:rPr>
        <w:t>10</w:t>
      </w:r>
      <w:r>
        <w:rPr>
          <w:rFonts w:cs="宋体" w:hint="eastAsia"/>
        </w:rPr>
        <w:t>分钟。</w:t>
      </w:r>
    </w:p>
    <w:p w:rsidR="002C429E" w:rsidRDefault="002C429E">
      <w:pPr>
        <w:pStyle w:val="a5"/>
        <w:widowControl/>
        <w:rPr>
          <w:lang w:val="pt-BR"/>
        </w:rPr>
      </w:pPr>
    </w:p>
    <w:p w:rsidR="002C429E" w:rsidRDefault="00000000">
      <w:r>
        <w:rPr>
          <w:noProof/>
        </w:rPr>
        <w:drawing>
          <wp:inline distT="0" distB="0" distL="114300" distR="114300">
            <wp:extent cx="5266690" cy="27019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9E" w:rsidRDefault="00000000">
      <w:r>
        <w:rPr>
          <w:noProof/>
        </w:rPr>
        <w:lastRenderedPageBreak/>
        <w:drawing>
          <wp:inline distT="0" distB="0" distL="114300" distR="114300">
            <wp:extent cx="5269230" cy="35972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9E" w:rsidRDefault="002C429E"/>
    <w:p w:rsidR="002C429E" w:rsidRDefault="002C429E"/>
    <w:p w:rsidR="002C429E" w:rsidRDefault="002C429E"/>
    <w:p w:rsidR="002C429E" w:rsidRDefault="00000000">
      <w:r>
        <w:rPr>
          <w:noProof/>
        </w:rPr>
        <w:drawing>
          <wp:inline distT="0" distB="0" distL="114300" distR="114300">
            <wp:extent cx="5270500" cy="3351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9E" w:rsidRDefault="00000000">
      <w:r>
        <w:rPr>
          <w:noProof/>
        </w:rPr>
        <w:lastRenderedPageBreak/>
        <w:drawing>
          <wp:inline distT="0" distB="0" distL="114300" distR="114300">
            <wp:extent cx="5266055" cy="23387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9E" w:rsidRDefault="00000000">
      <w:pPr>
        <w:autoSpaceDE w:val="0"/>
        <w:autoSpaceDN w:val="0"/>
        <w:rPr>
          <w:rFonts w:ascii="宋体" w:eastAsia="宋体" w:hAnsi="宋体" w:cs="Times New Roman"/>
          <w:b/>
          <w:bCs/>
          <w:sz w:val="28"/>
          <w:szCs w:val="20"/>
        </w:rPr>
      </w:pPr>
      <w:r>
        <w:rPr>
          <w:rFonts w:ascii="宋体" w:eastAsia="宋体" w:hAnsi="宋体" w:cs="Times New Roman" w:hint="eastAsia"/>
          <w:b/>
          <w:bCs/>
          <w:sz w:val="28"/>
          <w:szCs w:val="20"/>
          <w:lang w:bidi="ar"/>
        </w:rPr>
        <w:t>三 研究探索</w:t>
      </w:r>
    </w:p>
    <w:p w:rsidR="002C429E" w:rsidRDefault="00000000">
      <w:pPr>
        <w:pStyle w:val="msolistparagraph0"/>
        <w:widowControl/>
        <w:numPr>
          <w:ilvl w:val="0"/>
          <w:numId w:val="2"/>
        </w:numPr>
        <w:autoSpaceDE w:val="0"/>
        <w:autoSpaceDN w:val="0"/>
        <w:ind w:firstLineChars="0"/>
        <w:rPr>
          <w:rFonts w:ascii="宋体" w:eastAsia="宋体" w:hAnsi="宋体" w:hint="default"/>
          <w:szCs w:val="20"/>
        </w:rPr>
      </w:pPr>
      <w:r>
        <w:rPr>
          <w:rFonts w:ascii="宋体" w:eastAsia="宋体" w:hAnsi="宋体"/>
          <w:szCs w:val="20"/>
        </w:rPr>
        <w:t xml:space="preserve">CRC 校验能力 </w:t>
      </w:r>
    </w:p>
    <w:p w:rsidR="002C429E" w:rsidRDefault="00000000">
      <w:pPr>
        <w:autoSpaceDE w:val="0"/>
        <w:autoSpaceDN w:val="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  <w:lang w:bidi="ar"/>
        </w:rPr>
        <w:t>CRC校验</w:t>
      </w:r>
      <w:proofErr w:type="gramStart"/>
      <w:r>
        <w:rPr>
          <w:rFonts w:ascii="宋体" w:eastAsia="宋体" w:hAnsi="宋体" w:cs="Times New Roman" w:hint="eastAsia"/>
          <w:szCs w:val="20"/>
          <w:lang w:bidi="ar"/>
        </w:rPr>
        <w:t>码具有</w:t>
      </w:r>
      <w:proofErr w:type="gramEnd"/>
      <w:r>
        <w:rPr>
          <w:rFonts w:ascii="宋体" w:eastAsia="宋体" w:hAnsi="宋体" w:cs="Times New Roman" w:hint="eastAsia"/>
          <w:szCs w:val="20"/>
          <w:lang w:bidi="ar"/>
        </w:rPr>
        <w:t>以下检错能力：</w:t>
      </w:r>
    </w:p>
    <w:p w:rsidR="002C429E" w:rsidRDefault="00000000">
      <w:pPr>
        <w:autoSpaceDE w:val="0"/>
        <w:autoSpaceDN w:val="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  <w:lang w:bidi="ar"/>
        </w:rPr>
        <w:t>检查出全部单个错；检查出全部离散的二位错；检查出全部奇数</w:t>
      </w:r>
      <w:proofErr w:type="gramStart"/>
      <w:r>
        <w:rPr>
          <w:rFonts w:ascii="宋体" w:eastAsia="宋体" w:hAnsi="宋体" w:cs="Times New Roman" w:hint="eastAsia"/>
          <w:szCs w:val="20"/>
          <w:lang w:bidi="ar"/>
        </w:rPr>
        <w:t>个</w:t>
      </w:r>
      <w:proofErr w:type="gramEnd"/>
      <w:r>
        <w:rPr>
          <w:rFonts w:ascii="宋体" w:eastAsia="宋体" w:hAnsi="宋体" w:cs="Times New Roman" w:hint="eastAsia"/>
          <w:szCs w:val="20"/>
          <w:lang w:bidi="ar"/>
        </w:rPr>
        <w:t xml:space="preserve">错；检查出全部长度小于或等于K位的突发错。 </w:t>
      </w: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:rsidR="002C429E" w:rsidRDefault="00000000">
      <w:pPr>
        <w:numPr>
          <w:ilvl w:val="0"/>
          <w:numId w:val="3"/>
        </w:numPr>
        <w:autoSpaceDE w:val="0"/>
        <w:autoSpaceDN w:val="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  <w:lang w:bidi="ar"/>
        </w:rPr>
        <w:t>由于本次试验过程的误码信道是一个比较固定的误码率，而在实际生活当中的误码率不是稳定的，可能会因为传输环境的不同，使得误码率波动比较大的，例如，下雨天和晴天，高噪声和低噪声的情况，传输的距离也是影响因素。对于这种动态的误码率的通信过程，可能需要其他的一些参数来控制基本参数值（窗口大小，重传时间等等）来完成。</w:t>
      </w:r>
    </w:p>
    <w:p w:rsidR="002C429E" w:rsidRDefault="002C429E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:rsidR="002C429E" w:rsidRDefault="00000000">
      <w:pPr>
        <w:pStyle w:val="msolistparagraph0"/>
        <w:widowControl/>
        <w:ind w:firstLineChars="0" w:firstLine="0"/>
        <w:rPr>
          <w:rFonts w:ascii="Times New Roman" w:eastAsia="宋体" w:hAnsi="Times New Roman" w:hint="default"/>
          <w:b/>
          <w:bCs/>
          <w:szCs w:val="20"/>
        </w:rPr>
      </w:pPr>
      <w:r>
        <w:rPr>
          <w:rFonts w:ascii="宋体" w:eastAsia="宋体" w:hAnsi="宋体"/>
          <w:bCs/>
          <w:szCs w:val="20"/>
        </w:rPr>
        <w:t xml:space="preserve">3.对等协议实体之间的流量控制 </w:t>
      </w:r>
      <w:r>
        <w:rPr>
          <w:rFonts w:ascii="Times New Roman" w:eastAsia="宋体" w:hAnsi="Times New Roman" w:hint="default"/>
          <w:b/>
          <w:bCs/>
          <w:szCs w:val="20"/>
        </w:rPr>
        <w:t xml:space="preserve"> </w:t>
      </w:r>
    </w:p>
    <w:p w:rsidR="002C429E" w:rsidRDefault="00000000">
      <w:pPr>
        <w:pStyle w:val="msolistparagraph0"/>
        <w:widowControl/>
        <w:ind w:firstLineChars="0" w:firstLine="0"/>
        <w:rPr>
          <w:rFonts w:ascii="Times New Roman" w:eastAsia="宋体" w:hAnsi="Times New Roman" w:hint="default"/>
          <w:szCs w:val="20"/>
        </w:rPr>
      </w:pPr>
      <w:r>
        <w:rPr>
          <w:rFonts w:ascii="Times New Roman" w:eastAsia="宋体" w:hAnsi="Times New Roman"/>
          <w:szCs w:val="20"/>
        </w:rPr>
        <w:t>在我们设计的协议当中，流量的控制主要通过接收窗口，发送窗口还有确认机制来实现。因为有窗口大小的限制，发送方不会一次性发送过多信息导致接收方被信息洪流所淹没，导致信息丢失。这样可能会导致信道的利用率降低，但是如果合理的设计窗口大小，依然可以达到较高的信号利用率。</w:t>
      </w:r>
    </w:p>
    <w:p w:rsidR="002C429E" w:rsidRDefault="002C429E">
      <w:pPr>
        <w:pStyle w:val="msolistparagraph0"/>
        <w:widowControl/>
        <w:ind w:firstLineChars="0" w:firstLine="0"/>
        <w:rPr>
          <w:rFonts w:ascii="Times New Roman" w:eastAsia="宋体" w:hAnsi="Times New Roman" w:hint="default"/>
          <w:szCs w:val="20"/>
        </w:rPr>
      </w:pPr>
    </w:p>
    <w:p w:rsidR="002C429E" w:rsidRDefault="00000000">
      <w:pPr>
        <w:pStyle w:val="msolistparagraph0"/>
        <w:widowControl/>
        <w:ind w:firstLineChars="0" w:firstLine="0"/>
        <w:rPr>
          <w:rFonts w:ascii="Times New Roman" w:eastAsia="宋体" w:hAnsi="Times New Roman" w:hint="default"/>
          <w:szCs w:val="20"/>
        </w:rPr>
      </w:pPr>
      <w:r>
        <w:rPr>
          <w:rFonts w:ascii="Times New Roman" w:eastAsia="宋体" w:hAnsi="Times New Roman"/>
          <w:szCs w:val="20"/>
        </w:rPr>
        <w:t>4.start_timer</w:t>
      </w:r>
      <w:r>
        <w:rPr>
          <w:rFonts w:ascii="Times New Roman" w:eastAsia="宋体" w:hAnsi="Times New Roman"/>
          <w:szCs w:val="20"/>
        </w:rPr>
        <w:t>是直接覆盖的，而</w:t>
      </w:r>
      <w:proofErr w:type="spellStart"/>
      <w:r>
        <w:rPr>
          <w:rFonts w:ascii="Times New Roman" w:eastAsia="宋体" w:hAnsi="Times New Roman"/>
          <w:szCs w:val="20"/>
        </w:rPr>
        <w:t>start_ack_timer</w:t>
      </w:r>
      <w:proofErr w:type="spellEnd"/>
      <w:r>
        <w:rPr>
          <w:rFonts w:ascii="Times New Roman" w:eastAsia="宋体" w:hAnsi="Times New Roman"/>
          <w:szCs w:val="20"/>
        </w:rPr>
        <w:t>则是当</w:t>
      </w:r>
      <w:proofErr w:type="spellStart"/>
      <w:r>
        <w:rPr>
          <w:rFonts w:ascii="Times New Roman" w:eastAsia="宋体" w:hAnsi="Times New Roman"/>
          <w:szCs w:val="20"/>
        </w:rPr>
        <w:t>ack_timer</w:t>
      </w:r>
      <w:proofErr w:type="spellEnd"/>
      <w:r>
        <w:rPr>
          <w:rFonts w:ascii="Times New Roman" w:eastAsia="宋体" w:hAnsi="Times New Roman"/>
          <w:szCs w:val="20"/>
        </w:rPr>
        <w:t>为</w:t>
      </w:r>
      <w:r>
        <w:rPr>
          <w:rFonts w:ascii="Times New Roman" w:eastAsia="宋体" w:hAnsi="Times New Roman"/>
          <w:szCs w:val="20"/>
        </w:rPr>
        <w:t>0</w:t>
      </w:r>
      <w:r>
        <w:rPr>
          <w:rFonts w:ascii="Times New Roman" w:eastAsia="宋体" w:hAnsi="Times New Roman"/>
          <w:szCs w:val="20"/>
        </w:rPr>
        <w:t>时，才能让</w:t>
      </w:r>
      <w:proofErr w:type="spellStart"/>
      <w:r>
        <w:rPr>
          <w:rFonts w:ascii="Times New Roman" w:eastAsia="宋体" w:hAnsi="Times New Roman"/>
          <w:szCs w:val="20"/>
        </w:rPr>
        <w:t>ack_timer</w:t>
      </w:r>
      <w:proofErr w:type="spellEnd"/>
      <w:r>
        <w:rPr>
          <w:rFonts w:ascii="Times New Roman" w:eastAsia="宋体" w:hAnsi="Times New Roman"/>
          <w:szCs w:val="20"/>
        </w:rPr>
        <w:t>开始计时。</w:t>
      </w:r>
    </w:p>
    <w:p w:rsidR="002C429E" w:rsidRDefault="002C429E">
      <w:pPr>
        <w:ind w:firstLine="420"/>
      </w:pPr>
    </w:p>
    <w:p w:rsidR="002C429E" w:rsidRDefault="00000000">
      <w:pPr>
        <w:autoSpaceDE w:val="0"/>
        <w:autoSpaceDN w:val="0"/>
        <w:rPr>
          <w:rFonts w:ascii="宋体" w:eastAsia="宋体" w:hAnsi="宋体" w:cs="Times New Roman"/>
          <w:b/>
          <w:bCs/>
          <w:sz w:val="28"/>
          <w:szCs w:val="20"/>
        </w:rPr>
      </w:pPr>
      <w:r>
        <w:rPr>
          <w:rFonts w:ascii="宋体" w:eastAsia="宋体" w:hAnsi="宋体" w:cs="Times New Roman" w:hint="eastAsia"/>
          <w:b/>
          <w:bCs/>
          <w:sz w:val="28"/>
          <w:szCs w:val="20"/>
          <w:lang w:bidi="ar"/>
        </w:rPr>
        <w:t>四 实验总结</w:t>
      </w:r>
    </w:p>
    <w:p w:rsidR="002C429E" w:rsidRDefault="00000000">
      <w:pPr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 xml:space="preserve"> </w:t>
      </w:r>
    </w:p>
    <w:p w:rsidR="002C429E" w:rsidRDefault="00000000" w:rsidP="001B07F9">
      <w:pPr>
        <w:tabs>
          <w:tab w:val="left" w:pos="312"/>
        </w:tabs>
        <w:ind w:left="420"/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实际上机调试</w:t>
      </w:r>
      <w:r>
        <w:rPr>
          <w:rFonts w:hAnsi="Cambria Math" w:cs="Times New Roman" w:hint="eastAsia"/>
          <w:szCs w:val="20"/>
        </w:rPr>
        <w:t>6</w:t>
      </w:r>
      <w:r>
        <w:rPr>
          <w:rFonts w:hAnsi="Cambria Math" w:cs="Times New Roman" w:hint="eastAsia"/>
          <w:szCs w:val="20"/>
        </w:rPr>
        <w:t>小时</w:t>
      </w:r>
    </w:p>
    <w:p w:rsidR="002C429E" w:rsidRDefault="00000000" w:rsidP="001B07F9">
      <w:pPr>
        <w:tabs>
          <w:tab w:val="left" w:pos="312"/>
        </w:tabs>
        <w:ind w:left="420"/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无</w:t>
      </w:r>
    </w:p>
    <w:p w:rsidR="002C429E" w:rsidRDefault="00000000" w:rsidP="001B07F9">
      <w:pPr>
        <w:tabs>
          <w:tab w:val="left" w:pos="312"/>
        </w:tabs>
        <w:ind w:left="420"/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编译需要加</w:t>
      </w:r>
      <w:r>
        <w:rPr>
          <w:rFonts w:hAnsi="Cambria Math" w:cs="Times New Roman" w:hint="eastAsia"/>
          <w:szCs w:val="20"/>
        </w:rPr>
        <w:t>-lws2_32</w:t>
      </w:r>
    </w:p>
    <w:p w:rsidR="002C429E" w:rsidRDefault="00000000" w:rsidP="001B07F9">
      <w:pPr>
        <w:pStyle w:val="msolistparagraph0"/>
        <w:widowControl/>
        <w:tabs>
          <w:tab w:val="left" w:pos="312"/>
        </w:tabs>
        <w:ind w:left="420" w:firstLineChars="0" w:firstLine="0"/>
        <w:rPr>
          <w:rFonts w:ascii="Times New Roman" w:eastAsia="宋体" w:hAnsi="Times New Roman" w:hint="default"/>
          <w:szCs w:val="20"/>
        </w:rPr>
      </w:pPr>
      <w:r>
        <w:rPr>
          <w:rFonts w:ascii="Times New Roman" w:eastAsia="宋体" w:hAnsi="Times New Roman"/>
          <w:szCs w:val="20"/>
        </w:rPr>
        <w:t>（</w:t>
      </w:r>
      <w:r>
        <w:rPr>
          <w:rFonts w:ascii="Times New Roman" w:eastAsia="宋体" w:hAnsi="Times New Roman"/>
          <w:szCs w:val="20"/>
        </w:rPr>
        <w:t>1</w:t>
      </w:r>
      <w:r>
        <w:rPr>
          <w:rFonts w:ascii="Times New Roman" w:eastAsia="宋体" w:hAnsi="Times New Roman"/>
          <w:szCs w:val="20"/>
        </w:rPr>
        <w:t>）对具体</w:t>
      </w:r>
      <w:r>
        <w:rPr>
          <w:rFonts w:ascii="Times New Roman" w:eastAsia="宋体" w:hAnsi="Times New Roman"/>
          <w:szCs w:val="20"/>
        </w:rPr>
        <w:t>ACK_TIMER</w:t>
      </w:r>
      <w:r>
        <w:rPr>
          <w:rFonts w:ascii="Times New Roman" w:eastAsia="宋体" w:hAnsi="Times New Roman"/>
          <w:szCs w:val="20"/>
        </w:rPr>
        <w:t>以及</w:t>
      </w:r>
      <w:r>
        <w:rPr>
          <w:rFonts w:ascii="Times New Roman" w:eastAsia="宋体" w:hAnsi="Times New Roman"/>
          <w:szCs w:val="20"/>
        </w:rPr>
        <w:t>DATA_TIMER</w:t>
      </w:r>
      <w:r>
        <w:rPr>
          <w:rFonts w:ascii="Times New Roman" w:eastAsia="宋体" w:hAnsi="Times New Roman"/>
          <w:szCs w:val="20"/>
        </w:rPr>
        <w:t>的设置</w:t>
      </w:r>
    </w:p>
    <w:p w:rsidR="002C429E" w:rsidRDefault="00000000">
      <w:pPr>
        <w:ind w:firstLine="420"/>
      </w:pPr>
      <w:r>
        <w:rPr>
          <w:rFonts w:hint="eastAsia"/>
        </w:rPr>
        <w:t>在初步设置</w:t>
      </w:r>
      <w:r>
        <w:rPr>
          <w:rFonts w:hint="eastAsia"/>
        </w:rPr>
        <w:t>TIMER</w:t>
      </w:r>
      <w:r>
        <w:rPr>
          <w:rFonts w:hint="eastAsia"/>
        </w:rPr>
        <w:t>之后，尝试对时间进行调整，比较对效率的影响。</w:t>
      </w:r>
      <w:r>
        <w:rPr>
          <w:rFonts w:hint="eastAsia"/>
        </w:rPr>
        <w:t>ACK_TIMER</w:t>
      </w:r>
      <w:r>
        <w:rPr>
          <w:rFonts w:hint="eastAsia"/>
        </w:rPr>
        <w:t>一定程度增大及缩小，对于无差错的情况来说，基本会产生不到</w:t>
      </w:r>
      <w:r>
        <w:rPr>
          <w:rFonts w:hint="eastAsia"/>
        </w:rPr>
        <w:t>1%</w:t>
      </w:r>
      <w:r>
        <w:rPr>
          <w:rFonts w:hint="eastAsia"/>
        </w:rPr>
        <w:t>的效率下降。而</w:t>
      </w:r>
      <w:r>
        <w:rPr>
          <w:rFonts w:hint="eastAsia"/>
        </w:rPr>
        <w:t>DATA_TIMER</w:t>
      </w:r>
      <w:r>
        <w:rPr>
          <w:rFonts w:hint="eastAsia"/>
        </w:rPr>
        <w:t>一定程度缩小，效率变化</w:t>
      </w:r>
      <w:proofErr w:type="gramStart"/>
      <w:r>
        <w:rPr>
          <w:rFonts w:hint="eastAsia"/>
        </w:rPr>
        <w:t>夜基本</w:t>
      </w:r>
      <w:proofErr w:type="gramEnd"/>
      <w:r>
        <w:rPr>
          <w:rFonts w:hint="eastAsia"/>
        </w:rPr>
        <w:t>在</w:t>
      </w:r>
      <w:r>
        <w:rPr>
          <w:rFonts w:hint="eastAsia"/>
        </w:rPr>
        <w:t>1%</w:t>
      </w:r>
      <w:r>
        <w:rPr>
          <w:rFonts w:hint="eastAsia"/>
        </w:rPr>
        <w:t>之内，一定程度增大，效率基本不产生变化，持续增大会导致效率降低。据此判断，初步设置的</w:t>
      </w:r>
      <w:r>
        <w:rPr>
          <w:rFonts w:hint="eastAsia"/>
        </w:rPr>
        <w:t>TIMER</w:t>
      </w:r>
      <w:r>
        <w:rPr>
          <w:rFonts w:hint="eastAsia"/>
        </w:rPr>
        <w:t>数据基本合理。</w:t>
      </w:r>
    </w:p>
    <w:p w:rsidR="002C429E" w:rsidRDefault="00000000">
      <w:pPr>
        <w:numPr>
          <w:ilvl w:val="0"/>
          <w:numId w:val="5"/>
        </w:numPr>
        <w:ind w:left="420" w:firstLine="420"/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lastRenderedPageBreak/>
        <w:t>对于</w:t>
      </w:r>
      <w:r>
        <w:rPr>
          <w:rFonts w:hAnsi="Cambria Math" w:cs="Times New Roman" w:hint="eastAsia"/>
          <w:szCs w:val="20"/>
        </w:rPr>
        <w:t>SR</w:t>
      </w:r>
      <w:r>
        <w:rPr>
          <w:rFonts w:hAnsi="Cambria Math" w:cs="Times New Roman" w:hint="eastAsia"/>
          <w:szCs w:val="20"/>
        </w:rPr>
        <w:t>协议，刚开始运行时，发现在两边会稳定在序列号中间</w:t>
      </w:r>
      <w:proofErr w:type="gramStart"/>
      <w:r>
        <w:rPr>
          <w:rFonts w:hAnsi="Cambria Math" w:cs="Times New Roman" w:hint="eastAsia"/>
          <w:szCs w:val="20"/>
        </w:rPr>
        <w:t>数产生</w:t>
      </w:r>
      <w:proofErr w:type="gramEnd"/>
      <w:r>
        <w:rPr>
          <w:rFonts w:hAnsi="Cambria Math" w:cs="Times New Roman" w:hint="eastAsia"/>
          <w:szCs w:val="20"/>
        </w:rPr>
        <w:t>bad packet</w:t>
      </w:r>
      <w:r>
        <w:rPr>
          <w:rFonts w:hAnsi="Cambria Math" w:cs="Times New Roman" w:hint="eastAsia"/>
          <w:szCs w:val="20"/>
        </w:rPr>
        <w:t>错误，经过增加大量</w:t>
      </w:r>
      <w:r>
        <w:rPr>
          <w:rFonts w:hAnsi="Cambria Math" w:cs="Times New Roman" w:hint="eastAsia"/>
          <w:szCs w:val="20"/>
        </w:rPr>
        <w:t>debug</w:t>
      </w:r>
      <w:r>
        <w:rPr>
          <w:rFonts w:hAnsi="Cambria Math" w:cs="Times New Roman" w:hint="eastAsia"/>
          <w:szCs w:val="20"/>
        </w:rPr>
        <w:t>语句以及对传输过程的分析，最终发现超时重复，连续重发相同帧的问题，然后注意到在设置计时器</w:t>
      </w:r>
      <w:proofErr w:type="gramStart"/>
      <w:r>
        <w:rPr>
          <w:rFonts w:hAnsi="Cambria Math" w:cs="Times New Roman" w:hint="eastAsia"/>
          <w:szCs w:val="20"/>
        </w:rPr>
        <w:t>时对帧序号进行了模运算</w:t>
      </w:r>
      <w:proofErr w:type="gramEnd"/>
      <w:r>
        <w:rPr>
          <w:rFonts w:hAnsi="Cambria Math" w:cs="Times New Roman" w:hint="eastAsia"/>
          <w:szCs w:val="20"/>
        </w:rPr>
        <w:t>，导致了不同的帧超时使得重发同一个帧，且</w:t>
      </w:r>
      <w:proofErr w:type="gramStart"/>
      <w:r>
        <w:rPr>
          <w:rFonts w:hAnsi="Cambria Math" w:cs="Times New Roman" w:hint="eastAsia"/>
          <w:szCs w:val="20"/>
        </w:rPr>
        <w:t>重发只</w:t>
      </w:r>
      <w:proofErr w:type="gramEnd"/>
      <w:r>
        <w:rPr>
          <w:rFonts w:hAnsi="Cambria Math" w:cs="Times New Roman" w:hint="eastAsia"/>
          <w:szCs w:val="20"/>
        </w:rPr>
        <w:t>对低序号有效。</w:t>
      </w:r>
    </w:p>
    <w:p w:rsidR="002C429E" w:rsidRDefault="00000000">
      <w:pPr>
        <w:numPr>
          <w:ilvl w:val="0"/>
          <w:numId w:val="5"/>
        </w:numPr>
        <w:ind w:left="420" w:firstLine="420"/>
        <w:rPr>
          <w:rFonts w:hAnsi="Cambria Math" w:cs="Times New Roman"/>
          <w:szCs w:val="20"/>
        </w:rPr>
      </w:pPr>
      <w:proofErr w:type="spellStart"/>
      <w:r>
        <w:rPr>
          <w:rFonts w:hAnsi="Cambria Math" w:cs="Times New Roman" w:hint="eastAsia"/>
          <w:szCs w:val="20"/>
        </w:rPr>
        <w:t>Gdb</w:t>
      </w:r>
      <w:proofErr w:type="spellEnd"/>
      <w:r>
        <w:rPr>
          <w:rFonts w:hAnsi="Cambria Math" w:cs="Times New Roman" w:hint="eastAsia"/>
          <w:szCs w:val="20"/>
        </w:rPr>
        <w:t>调试不方便，由于发送数据和时间相关，但调试只能让程序暂停执行。</w:t>
      </w:r>
    </w:p>
    <w:p w:rsidR="002C429E" w:rsidRDefault="00000000" w:rsidP="001B07F9">
      <w:pPr>
        <w:tabs>
          <w:tab w:val="left" w:pos="312"/>
        </w:tabs>
        <w:ind w:left="420"/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开发库</w:t>
      </w:r>
    </w:p>
    <w:p w:rsidR="002C429E" w:rsidRDefault="00000000" w:rsidP="001B07F9">
      <w:pPr>
        <w:tabs>
          <w:tab w:val="left" w:pos="312"/>
        </w:tabs>
        <w:ind w:left="420"/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收获：</w:t>
      </w:r>
    </w:p>
    <w:p w:rsidR="001B07F9" w:rsidRDefault="001B07F9" w:rsidP="003812E9">
      <w:pPr>
        <w:rPr>
          <w:rFonts w:hAnsi="Cambria Math" w:cs="Times New Roman"/>
          <w:szCs w:val="20"/>
        </w:rPr>
      </w:pPr>
      <w:r w:rsidRPr="001B07F9">
        <w:rPr>
          <w:rFonts w:hAnsi="Cambria Math" w:cs="Times New Roman"/>
          <w:szCs w:val="20"/>
        </w:rPr>
        <w:t xml:space="preserve">C </w:t>
      </w:r>
      <w:r w:rsidRPr="001B07F9">
        <w:rPr>
          <w:rFonts w:hAnsi="Cambria Math" w:cs="Times New Roman" w:hint="eastAsia"/>
          <w:szCs w:val="20"/>
        </w:rPr>
        <w:t>语言方面</w:t>
      </w:r>
      <w:r w:rsidRPr="001B07F9">
        <w:rPr>
          <w:rFonts w:hAnsi="Cambria Math" w:cs="Times New Roman" w:hint="eastAsia"/>
          <w:szCs w:val="20"/>
        </w:rPr>
        <w:t>：</w:t>
      </w:r>
    </w:p>
    <w:p w:rsidR="001B07F9" w:rsidRDefault="001B07F9" w:rsidP="003812E9">
      <w:pPr>
        <w:ind w:firstLineChars="200" w:firstLine="420"/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在编写协议的过程中，我们使用了结构体来定义数据帧，并使用</w:t>
      </w:r>
      <w:r w:rsidR="00A5339A">
        <w:rPr>
          <w:rFonts w:hAnsi="Cambria Math" w:cs="Times New Roman" w:hint="eastAsia"/>
          <w:szCs w:val="20"/>
        </w:rPr>
        <w:t>缓冲数组来管理数据帧的发送和接收，实验中也涉及到了大量关于数据帧的操作，加深了我们对指针和结构体的了解，同时除我们所写协议外的其他函数代码都已由老师提供，这也增强了我们进行项目工程合作，理解函数接口的用法。</w:t>
      </w:r>
    </w:p>
    <w:p w:rsidR="00A5339A" w:rsidRDefault="00A5339A" w:rsidP="00A5339A">
      <w:pPr>
        <w:ind w:left="420"/>
        <w:rPr>
          <w:rFonts w:hAnsi="Cambria Math" w:cs="Times New Roman" w:hint="eastAsia"/>
          <w:szCs w:val="20"/>
        </w:rPr>
      </w:pPr>
    </w:p>
    <w:p w:rsidR="00A5339A" w:rsidRDefault="00A5339A" w:rsidP="003812E9">
      <w:pPr>
        <w:rPr>
          <w:rFonts w:hAnsi="Cambria Math" w:cs="Times New Roman"/>
          <w:szCs w:val="20"/>
        </w:rPr>
      </w:pPr>
      <w:r w:rsidRPr="00A5339A">
        <w:rPr>
          <w:rFonts w:hAnsi="Cambria Math" w:cs="Times New Roman"/>
          <w:szCs w:val="20"/>
        </w:rPr>
        <w:t>协议软件设计与实现</w:t>
      </w:r>
      <w:r w:rsidR="003812E9">
        <w:rPr>
          <w:rFonts w:hAnsi="Cambria Math" w:cs="Times New Roman" w:hint="eastAsia"/>
          <w:szCs w:val="20"/>
        </w:rPr>
        <w:t>以及理论学习</w:t>
      </w:r>
      <w:r>
        <w:rPr>
          <w:rFonts w:hAnsi="Cambria Math" w:cs="Times New Roman" w:hint="eastAsia"/>
          <w:szCs w:val="20"/>
        </w:rPr>
        <w:t>：</w:t>
      </w:r>
    </w:p>
    <w:p w:rsidR="00A5339A" w:rsidRDefault="00A5339A" w:rsidP="003812E9">
      <w:pPr>
        <w:rPr>
          <w:rFonts w:hAnsi="Cambria Math" w:cs="Times New Roman" w:hint="eastAsia"/>
          <w:szCs w:val="20"/>
        </w:rPr>
      </w:pPr>
      <w:r>
        <w:rPr>
          <w:rFonts w:hAnsi="Cambria Math" w:cs="Times New Roman" w:hint="eastAsia"/>
          <w:szCs w:val="20"/>
        </w:rPr>
        <w:t>在本次实验中，我们认识到了：</w:t>
      </w:r>
    </w:p>
    <w:p w:rsidR="002C429E" w:rsidRDefault="00A5339A" w:rsidP="003812E9">
      <w:pPr>
        <w:rPr>
          <w:rFonts w:hAnsi="Cambria Math" w:cs="Times New Roman" w:hint="eastAsia"/>
          <w:szCs w:val="20"/>
        </w:rPr>
      </w:pPr>
      <w:r>
        <w:rPr>
          <w:rFonts w:hAnsi="Cambria Math" w:cs="Times New Roman" w:hint="eastAsia"/>
          <w:szCs w:val="20"/>
        </w:rPr>
        <w:t>1</w:t>
      </w:r>
      <w:r>
        <w:rPr>
          <w:rFonts w:hAnsi="Cambria Math" w:cs="Times New Roman" w:hint="eastAsia"/>
          <w:szCs w:val="20"/>
        </w:rPr>
        <w:t>、在具有</w:t>
      </w:r>
      <w:r>
        <w:rPr>
          <w:rFonts w:hAnsi="Cambria Math" w:cs="Times New Roman" w:hint="eastAsia"/>
          <w:szCs w:val="20"/>
        </w:rPr>
        <w:t>nak</w:t>
      </w:r>
      <w:r>
        <w:rPr>
          <w:rFonts w:hAnsi="Cambria Math" w:cs="Times New Roman" w:hint="eastAsia"/>
          <w:szCs w:val="20"/>
        </w:rPr>
        <w:t>的回退</w:t>
      </w:r>
      <w:r>
        <w:rPr>
          <w:rFonts w:hAnsi="Cambria Math" w:cs="Times New Roman" w:hint="eastAsia"/>
          <w:szCs w:val="20"/>
        </w:rPr>
        <w:t>N</w:t>
      </w:r>
      <w:r>
        <w:rPr>
          <w:rFonts w:hAnsi="Cambria Math" w:cs="Times New Roman" w:hint="eastAsia"/>
          <w:szCs w:val="20"/>
        </w:rPr>
        <w:t>协议和选择重传协议中，</w:t>
      </w:r>
      <w:r>
        <w:rPr>
          <w:rFonts w:hAnsi="Cambria Math" w:cs="Times New Roman" w:hint="eastAsia"/>
          <w:szCs w:val="20"/>
        </w:rPr>
        <w:t>n</w:t>
      </w:r>
      <w:r w:rsidR="00000000">
        <w:rPr>
          <w:rFonts w:hAnsi="Cambria Math" w:cs="Times New Roman" w:hint="eastAsia"/>
          <w:szCs w:val="20"/>
        </w:rPr>
        <w:t>ak</w:t>
      </w:r>
      <w:r w:rsidR="00000000">
        <w:rPr>
          <w:rFonts w:hAnsi="Cambria Math" w:cs="Times New Roman" w:hint="eastAsia"/>
          <w:szCs w:val="20"/>
        </w:rPr>
        <w:t>的作用不是</w:t>
      </w:r>
      <w:r>
        <w:rPr>
          <w:rFonts w:hAnsi="Cambria Math" w:cs="Times New Roman" w:hint="eastAsia"/>
          <w:szCs w:val="20"/>
        </w:rPr>
        <w:t>如我们预期的通知发送方重发</w:t>
      </w:r>
      <w:r>
        <w:rPr>
          <w:rFonts w:hAnsi="Cambria Math" w:cs="Times New Roman" w:hint="eastAsia"/>
          <w:szCs w:val="20"/>
        </w:rPr>
        <w:t>CRC</w:t>
      </w:r>
      <w:r>
        <w:rPr>
          <w:rFonts w:hAnsi="Cambria Math" w:cs="Times New Roman" w:hint="eastAsia"/>
          <w:szCs w:val="20"/>
        </w:rPr>
        <w:t>校验错误的出错帧，而是通知发送方发送接收方未收到的预期帧。</w:t>
      </w:r>
    </w:p>
    <w:p w:rsidR="002C429E" w:rsidRPr="00A5339A" w:rsidRDefault="003812E9" w:rsidP="003812E9">
      <w:pPr>
        <w:tabs>
          <w:tab w:val="left" w:pos="312"/>
          <w:tab w:val="left" w:pos="840"/>
        </w:tabs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2</w:t>
      </w:r>
      <w:r>
        <w:rPr>
          <w:rFonts w:hAnsi="Cambria Math" w:cs="Times New Roman" w:hint="eastAsia"/>
          <w:szCs w:val="20"/>
        </w:rPr>
        <w:t>、</w:t>
      </w:r>
      <w:r w:rsidR="00000000" w:rsidRPr="003812E9">
        <w:rPr>
          <w:rFonts w:hAnsi="Cambria Math" w:cs="Times New Roman" w:hint="eastAsia"/>
          <w:szCs w:val="20"/>
        </w:rPr>
        <w:t>稍待确认是</w:t>
      </w:r>
      <w:proofErr w:type="gramStart"/>
      <w:r w:rsidR="00A5339A" w:rsidRPr="003812E9">
        <w:rPr>
          <w:rFonts w:hAnsi="Cambria Math" w:cs="Times New Roman" w:hint="eastAsia"/>
          <w:szCs w:val="20"/>
        </w:rPr>
        <w:t>接收方</w:t>
      </w:r>
      <w:r w:rsidR="00000000" w:rsidRPr="003812E9">
        <w:rPr>
          <w:rFonts w:hAnsi="Cambria Math" w:cs="Times New Roman" w:hint="eastAsia"/>
          <w:szCs w:val="20"/>
        </w:rPr>
        <w:t>每一次</w:t>
      </w:r>
      <w:proofErr w:type="gramEnd"/>
      <w:r w:rsidR="00000000" w:rsidRPr="003812E9">
        <w:rPr>
          <w:rFonts w:hAnsi="Cambria Math" w:cs="Times New Roman" w:hint="eastAsia"/>
          <w:szCs w:val="20"/>
        </w:rPr>
        <w:t>发数据帧都会携带的，确认序号为</w:t>
      </w:r>
      <w:r w:rsidR="00A5339A" w:rsidRPr="003812E9">
        <w:rPr>
          <w:rFonts w:hAnsi="Cambria Math" w:cs="Times New Roman" w:hint="eastAsia"/>
          <w:szCs w:val="20"/>
        </w:rPr>
        <w:t>接收方</w:t>
      </w:r>
      <w:r w:rsidR="00000000" w:rsidRPr="003812E9">
        <w:rPr>
          <w:rFonts w:hAnsi="Cambria Math" w:cs="Times New Roman" w:hint="eastAsia"/>
          <w:szCs w:val="20"/>
        </w:rPr>
        <w:t>期待帧的前</w:t>
      </w:r>
      <w:r w:rsidR="00000000" w:rsidRPr="00A5339A">
        <w:rPr>
          <w:rFonts w:hAnsi="Cambria Math" w:cs="Times New Roman" w:hint="eastAsia"/>
          <w:szCs w:val="20"/>
        </w:rPr>
        <w:t>一</w:t>
      </w:r>
      <w:r w:rsidR="00A5339A">
        <w:rPr>
          <w:rFonts w:hAnsi="Cambria Math" w:cs="Times New Roman" w:hint="eastAsia"/>
          <w:szCs w:val="20"/>
        </w:rPr>
        <w:t>帧</w:t>
      </w:r>
      <w:r w:rsidR="00000000" w:rsidRPr="00A5339A">
        <w:rPr>
          <w:rFonts w:hAnsi="Cambria Math" w:cs="Times New Roman" w:hint="eastAsia"/>
          <w:szCs w:val="20"/>
        </w:rPr>
        <w:t>，并不是</w:t>
      </w:r>
      <w:r w:rsidR="00A5339A">
        <w:rPr>
          <w:rFonts w:hAnsi="Cambria Math" w:cs="Times New Roman" w:hint="eastAsia"/>
          <w:szCs w:val="20"/>
        </w:rPr>
        <w:t>接收方</w:t>
      </w:r>
      <w:r>
        <w:rPr>
          <w:rFonts w:hAnsi="Cambria Math" w:cs="Times New Roman" w:hint="eastAsia"/>
          <w:szCs w:val="20"/>
        </w:rPr>
        <w:t>需要发</w:t>
      </w:r>
      <w:r w:rsidR="00000000" w:rsidRPr="00A5339A">
        <w:rPr>
          <w:rFonts w:hAnsi="Cambria Math" w:cs="Times New Roman" w:hint="eastAsia"/>
          <w:szCs w:val="20"/>
        </w:rPr>
        <w:t>ack</w:t>
      </w:r>
      <w:r w:rsidR="00000000" w:rsidRPr="00A5339A">
        <w:rPr>
          <w:rFonts w:hAnsi="Cambria Math" w:cs="Times New Roman" w:hint="eastAsia"/>
          <w:szCs w:val="20"/>
        </w:rPr>
        <w:t>时才会发</w:t>
      </w:r>
      <w:r>
        <w:rPr>
          <w:rFonts w:hAnsi="Cambria Math" w:cs="Times New Roman" w:hint="eastAsia"/>
          <w:szCs w:val="20"/>
        </w:rPr>
        <w:t>送</w:t>
      </w:r>
      <w:r w:rsidR="00000000" w:rsidRPr="00A5339A">
        <w:rPr>
          <w:rFonts w:hAnsi="Cambria Math" w:cs="Times New Roman" w:hint="eastAsia"/>
          <w:szCs w:val="20"/>
        </w:rPr>
        <w:t>。</w:t>
      </w:r>
    </w:p>
    <w:p w:rsidR="002C429E" w:rsidRPr="003812E9" w:rsidRDefault="003812E9" w:rsidP="003812E9">
      <w:pPr>
        <w:tabs>
          <w:tab w:val="left" w:pos="312"/>
          <w:tab w:val="left" w:pos="840"/>
        </w:tabs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>3</w:t>
      </w:r>
      <w:r>
        <w:rPr>
          <w:rFonts w:hAnsi="Cambria Math" w:cs="Times New Roman" w:hint="eastAsia"/>
          <w:szCs w:val="20"/>
        </w:rPr>
        <w:t>、</w:t>
      </w:r>
      <w:r w:rsidR="00000000" w:rsidRPr="003812E9">
        <w:rPr>
          <w:rFonts w:hAnsi="Cambria Math" w:cs="Times New Roman" w:hint="eastAsia"/>
          <w:szCs w:val="20"/>
        </w:rPr>
        <w:t>GobackN</w:t>
      </w:r>
      <w:r w:rsidRPr="003812E9">
        <w:rPr>
          <w:rFonts w:hAnsi="Cambria Math" w:cs="Times New Roman" w:hint="eastAsia"/>
          <w:szCs w:val="20"/>
        </w:rPr>
        <w:t>协议</w:t>
      </w:r>
      <w:r w:rsidR="00000000" w:rsidRPr="003812E9">
        <w:rPr>
          <w:rFonts w:hAnsi="Cambria Math" w:cs="Times New Roman" w:hint="eastAsia"/>
          <w:szCs w:val="20"/>
        </w:rPr>
        <w:t>发送窗口</w:t>
      </w:r>
      <w:r w:rsidRPr="003812E9">
        <w:rPr>
          <w:rFonts w:hAnsi="Cambria Math" w:cs="Times New Roman" w:hint="eastAsia"/>
          <w:szCs w:val="20"/>
        </w:rPr>
        <w:t>大小为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2</m:t>
            </m:r>
          </m:e>
          <m:sup>
            <m:r>
              <w:rPr>
                <w:rFonts w:ascii="Cambria Math" w:hAnsi="Cambria Math" w:cs="Times New Roman" w:hint="eastAsia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Cs w:val="20"/>
          </w:rPr>
          <m:t>-1</m:t>
        </m:r>
      </m:oMath>
      <w:r w:rsidR="00000000" w:rsidRPr="003812E9">
        <w:rPr>
          <w:rFonts w:hAnsi="Cambria Math" w:cs="Times New Roman" w:hint="eastAsia"/>
          <w:szCs w:val="20"/>
        </w:rPr>
        <w:t>，但暂存的</w:t>
      </w:r>
      <w:r w:rsidR="00000000" w:rsidRPr="003812E9">
        <w:rPr>
          <w:rFonts w:hAnsi="Cambria Math" w:cs="Times New Roman" w:hint="eastAsia"/>
          <w:szCs w:val="20"/>
        </w:rPr>
        <w:t>buffer</w:t>
      </w:r>
      <w:r w:rsidR="00000000" w:rsidRPr="003812E9">
        <w:rPr>
          <w:rFonts w:hAnsi="Cambria Math" w:cs="Times New Roman" w:hint="eastAsia"/>
          <w:szCs w:val="20"/>
        </w:rPr>
        <w:t>数组大小</w:t>
      </w:r>
      <w:r w:rsidRPr="003812E9">
        <w:rPr>
          <w:rFonts w:hAnsi="Cambria Math" w:cs="Times New Roman" w:hint="eastAsia"/>
          <w:szCs w:val="20"/>
        </w:rPr>
        <w:t>应该</w:t>
      </w:r>
      <w:r w:rsidR="00000000" w:rsidRPr="003812E9">
        <w:rPr>
          <w:rFonts w:hAnsi="Cambria Math" w:cs="Times New Roman" w:hint="eastAsia"/>
          <w:szCs w:val="20"/>
        </w:rPr>
        <w:t>为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2</m:t>
            </m:r>
          </m:e>
          <m:sup>
            <m:r>
              <w:rPr>
                <w:rFonts w:ascii="Cambria Math" w:hAnsi="Cambria Math" w:cs="Times New Roman" w:hint="eastAsia"/>
                <w:szCs w:val="20"/>
              </w:rPr>
              <m:t>n</m:t>
            </m:r>
          </m:sup>
        </m:sSup>
      </m:oMath>
      <w:r w:rsidR="00000000" w:rsidRPr="003812E9">
        <w:rPr>
          <w:rFonts w:hAnsi="Cambria Math" w:cs="Times New Roman" w:hint="eastAsia"/>
          <w:szCs w:val="20"/>
        </w:rPr>
        <w:t>，</w:t>
      </w:r>
      <w:r w:rsidRPr="003812E9">
        <w:rPr>
          <w:rFonts w:hAnsi="Cambria Math" w:cs="Times New Roman" w:hint="eastAsia"/>
          <w:szCs w:val="20"/>
        </w:rPr>
        <w:t>这样</w:t>
      </w:r>
      <w:r w:rsidRPr="003812E9">
        <w:rPr>
          <w:rFonts w:hAnsi="Cambria Math" w:cs="Times New Roman" w:hint="eastAsia"/>
          <w:szCs w:val="20"/>
        </w:rPr>
        <w:t>buffer</w:t>
      </w:r>
      <w:r w:rsidRPr="003812E9">
        <w:rPr>
          <w:rFonts w:hAnsi="Cambria Math" w:cs="Times New Roman" w:hint="eastAsia"/>
          <w:szCs w:val="20"/>
        </w:rPr>
        <w:t>数组多出的空间就可以</w:t>
      </w:r>
      <w:r w:rsidR="00000000" w:rsidRPr="003812E9">
        <w:rPr>
          <w:rFonts w:hAnsi="Cambria Math" w:cs="Times New Roman" w:hint="eastAsia"/>
          <w:szCs w:val="20"/>
        </w:rPr>
        <w:t>避免</w:t>
      </w:r>
      <w:r w:rsidRPr="003812E9">
        <w:rPr>
          <w:rFonts w:hAnsi="Cambria Math" w:cs="Times New Roman" w:hint="eastAsia"/>
          <w:szCs w:val="20"/>
        </w:rPr>
        <w:t>窗口滑动时，发送窗口数据使用同</w:t>
      </w:r>
      <w:r w:rsidR="00000000" w:rsidRPr="003812E9">
        <w:rPr>
          <w:rFonts w:hAnsi="Cambria Math" w:cs="Times New Roman" w:hint="eastAsia"/>
          <w:szCs w:val="20"/>
        </w:rPr>
        <w:t>一个</w:t>
      </w:r>
      <w:r w:rsidR="00000000" w:rsidRPr="003812E9">
        <w:rPr>
          <w:rFonts w:hAnsi="Cambria Math" w:cs="Times New Roman" w:hint="eastAsia"/>
          <w:szCs w:val="20"/>
        </w:rPr>
        <w:t>buffer</w:t>
      </w:r>
      <w:r w:rsidRPr="003812E9">
        <w:rPr>
          <w:rFonts w:hAnsi="Cambria Math" w:cs="Times New Roman" w:hint="eastAsia"/>
          <w:szCs w:val="20"/>
        </w:rPr>
        <w:t>空间</w:t>
      </w:r>
      <w:r w:rsidR="00000000" w:rsidRPr="003812E9">
        <w:rPr>
          <w:rFonts w:hAnsi="Cambria Math" w:cs="Times New Roman" w:hint="eastAsia"/>
          <w:szCs w:val="20"/>
        </w:rPr>
        <w:t>暂存。</w:t>
      </w:r>
    </w:p>
    <w:p w:rsidR="003812E9" w:rsidRDefault="003812E9" w:rsidP="003812E9">
      <w:pPr>
        <w:tabs>
          <w:tab w:val="left" w:pos="312"/>
          <w:tab w:val="left" w:pos="840"/>
        </w:tabs>
        <w:ind w:firstLineChars="200" w:firstLine="420"/>
        <w:rPr>
          <w:rFonts w:hAnsi="Cambria Math" w:cs="Times New Roman"/>
          <w:szCs w:val="20"/>
        </w:rPr>
      </w:pPr>
      <w:r w:rsidRPr="003812E9">
        <w:rPr>
          <w:rFonts w:hAnsi="Cambria Math" w:cs="Times New Roman" w:hint="eastAsia"/>
          <w:szCs w:val="20"/>
        </w:rPr>
        <w:t>我们</w:t>
      </w:r>
      <w:r w:rsidRPr="003812E9">
        <w:rPr>
          <w:rFonts w:hAnsi="Cambria Math" w:cs="Times New Roman"/>
          <w:szCs w:val="20"/>
        </w:rPr>
        <w:t>深刻理解了</w:t>
      </w:r>
      <w:proofErr w:type="spellStart"/>
      <w:r w:rsidRPr="003812E9">
        <w:rPr>
          <w:rFonts w:hAnsi="Cambria Math" w:cs="Times New Roman" w:hint="eastAsia"/>
          <w:szCs w:val="20"/>
        </w:rPr>
        <w:t>GobackN</w:t>
      </w:r>
      <w:proofErr w:type="spellEnd"/>
      <w:r w:rsidRPr="003812E9">
        <w:rPr>
          <w:rFonts w:hAnsi="Cambria Math" w:cs="Times New Roman"/>
          <w:szCs w:val="20"/>
        </w:rPr>
        <w:t>协议</w:t>
      </w:r>
      <w:r w:rsidRPr="003812E9">
        <w:rPr>
          <w:rFonts w:hAnsi="Cambria Math" w:cs="Times New Roman" w:hint="eastAsia"/>
          <w:szCs w:val="20"/>
        </w:rPr>
        <w:t>和</w:t>
      </w:r>
      <w:r w:rsidRPr="003812E9">
        <w:rPr>
          <w:rFonts w:hAnsi="Cambria Math" w:cs="Times New Roman" w:hint="eastAsia"/>
          <w:szCs w:val="20"/>
        </w:rPr>
        <w:t>SR</w:t>
      </w:r>
      <w:r w:rsidRPr="003812E9">
        <w:rPr>
          <w:rFonts w:hAnsi="Cambria Math" w:cs="Times New Roman" w:hint="eastAsia"/>
          <w:szCs w:val="20"/>
        </w:rPr>
        <w:t>协议</w:t>
      </w:r>
      <w:r w:rsidRPr="003812E9">
        <w:rPr>
          <w:rFonts w:hAnsi="Cambria Math" w:cs="Times New Roman"/>
          <w:szCs w:val="20"/>
        </w:rPr>
        <w:t>的工作原理，包括窗口滑动、帧的确认与重传、计时器的设置等</w:t>
      </w:r>
      <w:r w:rsidRPr="003812E9">
        <w:rPr>
          <w:rFonts w:hAnsi="Cambria Math" w:cs="Times New Roman" w:hint="eastAsia"/>
          <w:szCs w:val="20"/>
        </w:rPr>
        <w:t>，</w:t>
      </w:r>
      <w:r w:rsidRPr="003812E9">
        <w:rPr>
          <w:rFonts w:hAnsi="Cambria Math" w:cs="Times New Roman"/>
          <w:szCs w:val="20"/>
        </w:rPr>
        <w:t>特别是在处理有噪音信道环境下的误码检测和纠正方面，通过</w:t>
      </w:r>
      <w:r w:rsidRPr="003812E9">
        <w:rPr>
          <w:rFonts w:hAnsi="Cambria Math" w:cs="Times New Roman"/>
          <w:szCs w:val="20"/>
        </w:rPr>
        <w:t xml:space="preserve"> CRC </w:t>
      </w:r>
      <w:r w:rsidRPr="003812E9">
        <w:rPr>
          <w:rFonts w:hAnsi="Cambria Math" w:cs="Times New Roman"/>
          <w:szCs w:val="20"/>
        </w:rPr>
        <w:t>校验技术，有效地确保了数据传输的可靠性</w:t>
      </w:r>
      <w:r w:rsidRPr="003812E9">
        <w:rPr>
          <w:rFonts w:hAnsi="Cambria Math" w:cs="Times New Roman" w:hint="eastAsia"/>
          <w:szCs w:val="20"/>
        </w:rPr>
        <w:t>，纠正了我们曾经对这两个协议的一些错误理解，我们</w:t>
      </w:r>
      <w:r w:rsidRPr="003812E9">
        <w:rPr>
          <w:rFonts w:hAnsi="Cambria Math" w:cs="Times New Roman"/>
          <w:szCs w:val="20"/>
        </w:rPr>
        <w:t>对协议进行了一系列的调试和优化</w:t>
      </w:r>
      <w:r w:rsidRPr="003812E9">
        <w:rPr>
          <w:rFonts w:hAnsi="Cambria Math" w:cs="Times New Roman" w:hint="eastAsia"/>
          <w:szCs w:val="20"/>
        </w:rPr>
        <w:t>，</w:t>
      </w:r>
      <w:r w:rsidRPr="003812E9">
        <w:rPr>
          <w:rFonts w:hAnsi="Cambria Math" w:cs="Times New Roman"/>
          <w:szCs w:val="20"/>
        </w:rPr>
        <w:t>通过分析信道利用率，合理配置滑动窗口的大小和重传定时器时限，最大限度地利用了传输信道的带宽，从而提高了协议的性能。</w:t>
      </w:r>
    </w:p>
    <w:p w:rsidR="003812E9" w:rsidRDefault="003812E9" w:rsidP="003812E9">
      <w:pPr>
        <w:tabs>
          <w:tab w:val="left" w:pos="312"/>
          <w:tab w:val="left" w:pos="840"/>
        </w:tabs>
        <w:rPr>
          <w:rFonts w:hAnsi="Cambria Math" w:cs="Times New Roman"/>
          <w:szCs w:val="20"/>
        </w:rPr>
      </w:pPr>
    </w:p>
    <w:p w:rsidR="003812E9" w:rsidRDefault="003812E9" w:rsidP="003812E9">
      <w:pPr>
        <w:tabs>
          <w:tab w:val="left" w:pos="312"/>
          <w:tab w:val="left" w:pos="840"/>
        </w:tabs>
        <w:rPr>
          <w:rFonts w:hAnsi="Cambria Math" w:cs="Times New Roman"/>
          <w:szCs w:val="20"/>
        </w:rPr>
      </w:pPr>
      <w:r w:rsidRPr="003812E9">
        <w:rPr>
          <w:rFonts w:hAnsi="Cambria Math" w:cs="Times New Roman"/>
          <w:szCs w:val="20"/>
        </w:rPr>
        <w:t>软件工程实践</w:t>
      </w:r>
      <w:r>
        <w:rPr>
          <w:rFonts w:hAnsi="Cambria Math" w:cs="Times New Roman" w:hint="eastAsia"/>
          <w:szCs w:val="20"/>
        </w:rPr>
        <w:t>：</w:t>
      </w:r>
    </w:p>
    <w:p w:rsidR="003812E9" w:rsidRPr="003812E9" w:rsidRDefault="003812E9" w:rsidP="003812E9">
      <w:pPr>
        <w:tabs>
          <w:tab w:val="left" w:pos="312"/>
          <w:tab w:val="left" w:pos="840"/>
        </w:tabs>
        <w:ind w:firstLineChars="200" w:firstLine="420"/>
        <w:rPr>
          <w:rFonts w:hAnsi="Cambria Math" w:cs="Times New Roman"/>
          <w:szCs w:val="20"/>
        </w:rPr>
      </w:pPr>
      <w:r w:rsidRPr="003812E9">
        <w:rPr>
          <w:rFonts w:hAnsi="Cambria Math" w:cs="Times New Roman"/>
          <w:szCs w:val="20"/>
        </w:rPr>
        <w:t>模块化编程：在实现协议的过程中，</w:t>
      </w:r>
      <w:r>
        <w:rPr>
          <w:rFonts w:hAnsi="Cambria Math" w:cs="Times New Roman" w:hint="eastAsia"/>
          <w:szCs w:val="20"/>
        </w:rPr>
        <w:t>我们</w:t>
      </w:r>
      <w:r w:rsidRPr="003812E9">
        <w:rPr>
          <w:rFonts w:hAnsi="Cambria Math" w:cs="Times New Roman"/>
          <w:szCs w:val="20"/>
        </w:rPr>
        <w:t>采用了模块化编程的方法，将协议的各个功能模块（如数据帧的发送与接收、窗口管理等）独立实现，提高了代码的可读性和可维护性。</w:t>
      </w:r>
    </w:p>
    <w:p w:rsidR="003812E9" w:rsidRPr="003812E9" w:rsidRDefault="003812E9" w:rsidP="003812E9">
      <w:pPr>
        <w:tabs>
          <w:tab w:val="left" w:pos="312"/>
          <w:tab w:val="left" w:pos="840"/>
        </w:tabs>
        <w:ind w:firstLineChars="200" w:firstLine="420"/>
        <w:rPr>
          <w:rFonts w:hAnsi="Cambria Math" w:cs="Times New Roman"/>
          <w:szCs w:val="20"/>
        </w:rPr>
      </w:pPr>
      <w:r w:rsidRPr="003812E9">
        <w:rPr>
          <w:rFonts w:hAnsi="Cambria Math" w:cs="Times New Roman"/>
          <w:szCs w:val="20"/>
        </w:rPr>
        <w:t>调试与测试：</w:t>
      </w:r>
      <w:r w:rsidR="002D2EE5">
        <w:rPr>
          <w:rFonts w:hAnsi="Cambria Math" w:cs="Times New Roman" w:hint="eastAsia"/>
          <w:szCs w:val="20"/>
        </w:rPr>
        <w:t>我们</w:t>
      </w:r>
      <w:r w:rsidRPr="003812E9">
        <w:rPr>
          <w:rFonts w:hAnsi="Cambria Math" w:cs="Times New Roman"/>
          <w:szCs w:val="20"/>
        </w:rPr>
        <w:t>通过</w:t>
      </w:r>
      <w:r>
        <w:rPr>
          <w:rFonts w:hAnsi="Cambria Math" w:cs="Times New Roman" w:hint="eastAsia"/>
          <w:szCs w:val="20"/>
        </w:rPr>
        <w:t>灵活使用调试模式，更改输出的颜色</w:t>
      </w:r>
      <w:r w:rsidRPr="003812E9">
        <w:rPr>
          <w:rFonts w:hAnsi="Cambria Math" w:cs="Times New Roman"/>
          <w:szCs w:val="20"/>
        </w:rPr>
        <w:t>，系统地进行协议软件的调试，找出程序中的</w:t>
      </w:r>
      <w:r w:rsidR="002D2EE5">
        <w:rPr>
          <w:rFonts w:hAnsi="Cambria Math" w:cs="Times New Roman" w:hint="eastAsia"/>
          <w:szCs w:val="20"/>
        </w:rPr>
        <w:t>存在的问题和不足</w:t>
      </w:r>
      <w:r w:rsidRPr="003812E9">
        <w:rPr>
          <w:rFonts w:hAnsi="Cambria Math" w:cs="Times New Roman"/>
          <w:szCs w:val="20"/>
        </w:rPr>
        <w:t>并进行了修正。这一过程提升了</w:t>
      </w:r>
      <w:r w:rsidR="002D2EE5">
        <w:rPr>
          <w:rFonts w:hAnsi="Cambria Math" w:cs="Times New Roman" w:hint="eastAsia"/>
          <w:szCs w:val="20"/>
        </w:rPr>
        <w:t>我们</w:t>
      </w:r>
      <w:r w:rsidRPr="003812E9">
        <w:rPr>
          <w:rFonts w:hAnsi="Cambria Math" w:cs="Times New Roman"/>
          <w:szCs w:val="20"/>
        </w:rPr>
        <w:t>在软件调试和测试方面的能力。</w:t>
      </w:r>
    </w:p>
    <w:p w:rsidR="003812E9" w:rsidRDefault="003812E9" w:rsidP="003812E9">
      <w:pPr>
        <w:tabs>
          <w:tab w:val="left" w:pos="312"/>
          <w:tab w:val="left" w:pos="840"/>
        </w:tabs>
        <w:ind w:firstLineChars="200" w:firstLine="420"/>
        <w:rPr>
          <w:rFonts w:hAnsi="Cambria Math" w:cs="Times New Roman"/>
          <w:szCs w:val="20"/>
        </w:rPr>
      </w:pPr>
      <w:r w:rsidRPr="003812E9">
        <w:rPr>
          <w:rFonts w:hAnsi="Cambria Math" w:cs="Times New Roman"/>
          <w:szCs w:val="20"/>
        </w:rPr>
        <w:t>性能分析与优化：在实现基本功能后，</w:t>
      </w:r>
      <w:r w:rsidR="002D2EE5">
        <w:rPr>
          <w:rFonts w:hAnsi="Cambria Math" w:cs="Times New Roman" w:hint="eastAsia"/>
          <w:szCs w:val="20"/>
        </w:rPr>
        <w:t>我们</w:t>
      </w:r>
      <w:r w:rsidRPr="003812E9">
        <w:rPr>
          <w:rFonts w:hAnsi="Cambria Math" w:cs="Times New Roman"/>
          <w:szCs w:val="20"/>
        </w:rPr>
        <w:t>对程序的性能进行了分析，通过优化参数配置（如滑动窗口大小、重传定时器时限等），显著提高了信道利用率。这一过程使</w:t>
      </w:r>
      <w:r w:rsidR="002D2EE5">
        <w:rPr>
          <w:rFonts w:hAnsi="Cambria Math" w:cs="Times New Roman" w:hint="eastAsia"/>
          <w:szCs w:val="20"/>
        </w:rPr>
        <w:t>我们</w:t>
      </w:r>
      <w:r w:rsidRPr="003812E9">
        <w:rPr>
          <w:rFonts w:hAnsi="Cambria Math" w:cs="Times New Roman"/>
          <w:szCs w:val="20"/>
        </w:rPr>
        <w:t>对软件性能优化有了更深入的理解。</w:t>
      </w:r>
    </w:p>
    <w:p w:rsidR="002D2EE5" w:rsidRDefault="002D2EE5" w:rsidP="002D2EE5">
      <w:pPr>
        <w:tabs>
          <w:tab w:val="left" w:pos="312"/>
          <w:tab w:val="left" w:pos="840"/>
        </w:tabs>
        <w:rPr>
          <w:rFonts w:hAnsi="Cambria Math" w:cs="Times New Roman"/>
          <w:szCs w:val="20"/>
        </w:rPr>
      </w:pPr>
      <w:r>
        <w:rPr>
          <w:rFonts w:hAnsi="Cambria Math" w:cs="Times New Roman" w:hint="eastAsia"/>
          <w:szCs w:val="20"/>
        </w:rPr>
        <w:t xml:space="preserve">   </w:t>
      </w:r>
    </w:p>
    <w:p w:rsidR="002D2EE5" w:rsidRPr="003812E9" w:rsidRDefault="002D2EE5" w:rsidP="002D2EE5">
      <w:pPr>
        <w:tabs>
          <w:tab w:val="left" w:pos="312"/>
          <w:tab w:val="left" w:pos="840"/>
        </w:tabs>
        <w:rPr>
          <w:rFonts w:hAnsi="Cambria Math" w:cs="Times New Roman" w:hint="eastAsia"/>
          <w:szCs w:val="20"/>
        </w:rPr>
      </w:pPr>
      <w:r>
        <w:rPr>
          <w:rFonts w:hAnsi="Cambria Math" w:cs="Times New Roman" w:hint="eastAsia"/>
          <w:szCs w:val="20"/>
        </w:rPr>
        <w:t xml:space="preserve">    </w:t>
      </w:r>
      <w:r>
        <w:rPr>
          <w:rFonts w:ascii="Segoe UI" w:hAnsi="Segoe UI" w:cs="Segoe UI"/>
          <w:color w:val="0D0D0D"/>
          <w:shd w:val="clear" w:color="auto" w:fill="FFFFFF"/>
        </w:rPr>
        <w:t>通过本次实验，</w:t>
      </w:r>
      <w:r>
        <w:rPr>
          <w:rFonts w:ascii="Segoe UI" w:hAnsi="Segoe UI" w:cs="Segoe UI" w:hint="eastAsia"/>
          <w:color w:val="0D0D0D"/>
          <w:shd w:val="clear" w:color="auto" w:fill="FFFFFF"/>
        </w:rPr>
        <w:t>我们</w:t>
      </w:r>
      <w:r>
        <w:rPr>
          <w:rFonts w:ascii="Segoe UI" w:hAnsi="Segoe UI" w:cs="Segoe UI"/>
          <w:color w:val="0D0D0D"/>
          <w:shd w:val="clear" w:color="auto" w:fill="FFFFFF"/>
        </w:rPr>
        <w:t>不仅巩固了所学的</w:t>
      </w:r>
      <w:r>
        <w:rPr>
          <w:rFonts w:ascii="Segoe UI" w:hAnsi="Segoe UI" w:cs="Segoe UI" w:hint="eastAsia"/>
          <w:color w:val="0D0D0D"/>
          <w:shd w:val="clear" w:color="auto" w:fill="FFFFFF"/>
        </w:rPr>
        <w:t>计算机网络</w:t>
      </w:r>
      <w:r>
        <w:rPr>
          <w:rFonts w:ascii="Segoe UI" w:hAnsi="Segoe UI" w:cs="Segoe UI"/>
          <w:color w:val="0D0D0D"/>
          <w:shd w:val="clear" w:color="auto" w:fill="FFFFFF"/>
        </w:rPr>
        <w:t>理论知识，还在实际编程和软件工程实践中得到了全面的锻炼。这些经验和技能的积累，将为</w:t>
      </w:r>
      <w:r>
        <w:rPr>
          <w:rFonts w:ascii="Segoe UI" w:hAnsi="Segoe UI" w:cs="Segoe UI" w:hint="eastAsia"/>
          <w:color w:val="0D0D0D"/>
          <w:shd w:val="clear" w:color="auto" w:fill="FFFFFF"/>
        </w:rPr>
        <w:t>我们</w:t>
      </w:r>
      <w:r>
        <w:rPr>
          <w:rFonts w:ascii="Segoe UI" w:hAnsi="Segoe UI" w:cs="Segoe UI"/>
          <w:color w:val="0D0D0D"/>
          <w:shd w:val="clear" w:color="auto" w:fill="FFFFFF"/>
        </w:rPr>
        <w:t>今后在计算机网络和软件开发领域的学习和工作打下坚实的基础。</w:t>
      </w:r>
    </w:p>
    <w:p w:rsidR="003812E9" w:rsidRPr="003812E9" w:rsidRDefault="003812E9" w:rsidP="003812E9">
      <w:pPr>
        <w:tabs>
          <w:tab w:val="left" w:pos="312"/>
          <w:tab w:val="left" w:pos="840"/>
        </w:tabs>
        <w:ind w:firstLineChars="200" w:firstLine="420"/>
        <w:rPr>
          <w:rFonts w:hAnsi="Cambria Math" w:cs="Times New Roman" w:hint="eastAsia"/>
          <w:szCs w:val="20"/>
        </w:rPr>
      </w:pPr>
    </w:p>
    <w:p w:rsidR="003812E9" w:rsidRPr="003812E9" w:rsidRDefault="003812E9" w:rsidP="003812E9">
      <w:pPr>
        <w:tabs>
          <w:tab w:val="left" w:pos="312"/>
          <w:tab w:val="left" w:pos="840"/>
        </w:tabs>
        <w:rPr>
          <w:rFonts w:hAnsi="Cambria Math" w:cs="Times New Roman" w:hint="eastAsia"/>
          <w:szCs w:val="20"/>
        </w:rPr>
      </w:pPr>
    </w:p>
    <w:p w:rsidR="003812E9" w:rsidRPr="003812E9" w:rsidRDefault="003812E9" w:rsidP="003812E9">
      <w:pPr>
        <w:tabs>
          <w:tab w:val="left" w:pos="312"/>
          <w:tab w:val="left" w:pos="840"/>
        </w:tabs>
        <w:rPr>
          <w:rFonts w:hAnsi="Cambria Math" w:cs="Times New Roman" w:hint="eastAsia"/>
          <w:szCs w:val="20"/>
        </w:rPr>
      </w:pPr>
      <w:r w:rsidRPr="003812E9">
        <w:rPr>
          <w:rFonts w:hAnsi="Cambria Math" w:cs="Times New Roman"/>
          <w:szCs w:val="20"/>
        </w:rPr>
        <w:tab/>
      </w:r>
    </w:p>
    <w:sectPr w:rsidR="003812E9" w:rsidRPr="0038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5894" w:rsidRDefault="00F35894" w:rsidP="001B07F9">
      <w:r>
        <w:separator/>
      </w:r>
    </w:p>
  </w:endnote>
  <w:endnote w:type="continuationSeparator" w:id="0">
    <w:p w:rsidR="00F35894" w:rsidRDefault="00F35894" w:rsidP="001B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5894" w:rsidRDefault="00F35894" w:rsidP="001B07F9">
      <w:r>
        <w:separator/>
      </w:r>
    </w:p>
  </w:footnote>
  <w:footnote w:type="continuationSeparator" w:id="0">
    <w:p w:rsidR="00F35894" w:rsidRDefault="00F35894" w:rsidP="001B0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C7C37F"/>
    <w:multiLevelType w:val="singleLevel"/>
    <w:tmpl w:val="A6C7C37F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B8062E65"/>
    <w:multiLevelType w:val="multilevel"/>
    <w:tmpl w:val="B8062E65"/>
    <w:lvl w:ilvl="0">
      <w:start w:val="2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B860F381"/>
    <w:multiLevelType w:val="multilevel"/>
    <w:tmpl w:val="B860F38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ECD8F05"/>
    <w:multiLevelType w:val="singleLevel"/>
    <w:tmpl w:val="BECD8F05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F472954D"/>
    <w:multiLevelType w:val="multilevel"/>
    <w:tmpl w:val="F472954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414CCA"/>
    <w:multiLevelType w:val="hybridMultilevel"/>
    <w:tmpl w:val="BF907E52"/>
    <w:lvl w:ilvl="0" w:tplc="D61EF9F4">
      <w:start w:val="2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240C0E7F"/>
    <w:multiLevelType w:val="multilevel"/>
    <w:tmpl w:val="9C4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516997">
    <w:abstractNumId w:val="3"/>
  </w:num>
  <w:num w:numId="2" w16cid:durableId="1406075636">
    <w:abstractNumId w:val="4"/>
  </w:num>
  <w:num w:numId="3" w16cid:durableId="1063678511">
    <w:abstractNumId w:val="1"/>
  </w:num>
  <w:num w:numId="4" w16cid:durableId="1645043823">
    <w:abstractNumId w:val="2"/>
  </w:num>
  <w:num w:numId="5" w16cid:durableId="2105227836">
    <w:abstractNumId w:val="0"/>
  </w:num>
  <w:num w:numId="6" w16cid:durableId="850408637">
    <w:abstractNumId w:val="5"/>
  </w:num>
  <w:num w:numId="7" w16cid:durableId="85815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526321"/>
    <w:rsid w:val="001B07F9"/>
    <w:rsid w:val="002C429E"/>
    <w:rsid w:val="002D2EE5"/>
    <w:rsid w:val="003812E9"/>
    <w:rsid w:val="00A5339A"/>
    <w:rsid w:val="00DA410A"/>
    <w:rsid w:val="00F35894"/>
    <w:rsid w:val="0130596F"/>
    <w:rsid w:val="01E31A3E"/>
    <w:rsid w:val="071B7DFE"/>
    <w:rsid w:val="17526321"/>
    <w:rsid w:val="1E5209CD"/>
    <w:rsid w:val="5E05782A"/>
    <w:rsid w:val="65D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07077A"/>
  <w15:docId w15:val="{BFE52BBC-0A47-4976-894F-D8C97914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4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Arial" w:hint="default"/>
      <w:b/>
      <w:bCs/>
      <w:kern w:val="2"/>
      <w:sz w:val="28"/>
      <w:szCs w:val="28"/>
    </w:rPr>
  </w:style>
  <w:style w:type="paragraph" w:customStyle="1" w:styleId="a5">
    <w:name w:val="表格里的文字"/>
    <w:basedOn w:val="a6"/>
    <w:link w:val="Char"/>
    <w:qFormat/>
    <w:pPr>
      <w:adjustRightInd w:val="0"/>
      <w:snapToGrid w:val="0"/>
      <w:spacing w:line="280" w:lineRule="exact"/>
      <w:jc w:val="left"/>
    </w:pPr>
    <w:rPr>
      <w:rFonts w:ascii="Verdana" w:eastAsia="宋体" w:hAnsi="Verdana" w:cs="Times New Roman"/>
      <w:szCs w:val="21"/>
    </w:rPr>
  </w:style>
  <w:style w:type="paragraph" w:customStyle="1" w:styleId="a6">
    <w:name w:val="实验指导书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ProgramChar">
    <w:name w:val="Program Char"/>
    <w:basedOn w:val="a0"/>
    <w:qFormat/>
    <w:rPr>
      <w:rFonts w:ascii="Verdana" w:eastAsia="楷体_GB2312" w:hAnsi="Verdana" w:cs="宋体" w:hint="default"/>
      <w:kern w:val="2"/>
      <w:sz w:val="21"/>
      <w:szCs w:val="21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Char">
    <w:name w:val="表格里的文字 Char"/>
    <w:basedOn w:val="a0"/>
    <w:link w:val="a5"/>
    <w:qFormat/>
    <w:rPr>
      <w:rFonts w:ascii="Verdana" w:hAnsi="Verdana" w:cs="宋体" w:hint="default"/>
      <w:kern w:val="2"/>
      <w:sz w:val="21"/>
      <w:szCs w:val="21"/>
      <w:lang w:val="pt-BR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等线" w:eastAsia="等线" w:hAnsi="等线" w:cs="Times New Roman" w:hint="eastAsia"/>
      <w:szCs w:val="22"/>
    </w:rPr>
  </w:style>
  <w:style w:type="paragraph" w:styleId="a7">
    <w:name w:val="header"/>
    <w:basedOn w:val="a"/>
    <w:link w:val="a8"/>
    <w:rsid w:val="001B07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B0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A5339A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3812E9"/>
    <w:rPr>
      <w:color w:val="666666"/>
    </w:rPr>
  </w:style>
  <w:style w:type="character" w:styleId="ab">
    <w:name w:val="Strong"/>
    <w:basedOn w:val="a0"/>
    <w:uiPriority w:val="22"/>
    <w:qFormat/>
    <w:rsid w:val="00381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长夜</dc:creator>
  <cp:lastModifiedBy>yupeng zhao</cp:lastModifiedBy>
  <cp:revision>2</cp:revision>
  <dcterms:created xsi:type="dcterms:W3CDTF">2024-05-17T16:11:00Z</dcterms:created>
  <dcterms:modified xsi:type="dcterms:W3CDTF">2024-05-17T16:11:00Z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E66C7E1CAD664DB9ADD6AFD4A2BFDA24</vt:lpwstr>
  </property>
</Properties>
</file>