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71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硬件环境：</w:t>
      </w:r>
    </w:p>
    <w:p w14:paraId="7FCB4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DESKTOP-K967M59</w:t>
      </w:r>
    </w:p>
    <w:p w14:paraId="2F783A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AMD Ryzen 7 5800H with Radeon Graphics     </w:t>
      </w:r>
      <w:bookmarkStart w:id="0" w:name="_GoBack"/>
      <w:bookmarkEnd w:id="0"/>
      <w:r>
        <w:rPr>
          <w:rFonts w:hint="eastAsia"/>
          <w:lang w:val="en-US" w:eastAsia="zh-CN"/>
        </w:rPr>
        <w:t xml:space="preserve">       3.20 GHz</w:t>
      </w:r>
    </w:p>
    <w:p w14:paraId="3A2414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机带 RAM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16.0 GB (15.4 GB 可用)</w:t>
      </w:r>
    </w:p>
    <w:p w14:paraId="4C91C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 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A9583CCC-73B4-4470-96BA-184961523A96</w:t>
      </w:r>
    </w:p>
    <w:p w14:paraId="59B02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 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00331-10000-00001-AA065</w:t>
      </w:r>
    </w:p>
    <w:p w14:paraId="77E890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64 位操作系统, 基于 x64 的处理器</w:t>
      </w:r>
    </w:p>
    <w:p w14:paraId="3DA469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笔和触控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没有可用于此显示器的笔或触控输入</w:t>
      </w:r>
    </w:p>
    <w:p w14:paraId="63FF12EC">
      <w:pPr>
        <w:rPr>
          <w:rFonts w:hint="eastAsia"/>
          <w:lang w:val="en-US" w:eastAsia="zh-CN"/>
        </w:rPr>
      </w:pPr>
    </w:p>
    <w:p w14:paraId="1E54FDE6">
      <w:pPr>
        <w:rPr>
          <w:rFonts w:hint="eastAsia"/>
          <w:lang w:val="en-US" w:eastAsia="zh-CN"/>
        </w:rPr>
      </w:pPr>
    </w:p>
    <w:p w14:paraId="0580C880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5NmFjMmM4ZTljMGJiZDAxN2JmYTc0NGI0NmFiNDgifQ=="/>
  </w:docVars>
  <w:rsids>
    <w:rsidRoot w:val="00000000"/>
    <w:rsid w:val="78F2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2025-09-22T07:33:47Z</dcterms:created>
  <dc:creator>zyq16</dc:creator>
  <cp:lastModifiedBy>想拥有灵魂</cp:lastModifiedBy>
  <dcterms:modified xsi:type="dcterms:W3CDTF">2025-09-22T09:22:12Z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A3C2B03ED5244CF7A51771F701B11237_12</vt:lpwstr>
  </property>
</Properties>
</file>