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84F" w:rsidRPr="0065684F" w:rsidRDefault="0065684F" w:rsidP="0065684F">
      <w:pPr>
        <w:spacing w:line="560" w:lineRule="exact"/>
        <w:rPr>
          <w:b/>
        </w:rPr>
      </w:pPr>
      <w:r w:rsidRPr="0065684F">
        <w:rPr>
          <w:rFonts w:hint="eastAsia"/>
          <w:b/>
        </w:rPr>
        <w:t>摘要</w:t>
      </w:r>
    </w:p>
    <w:p w:rsidR="0065684F" w:rsidRDefault="0065684F" w:rsidP="0065684F">
      <w:pPr>
        <w:spacing w:line="560" w:lineRule="exact"/>
        <w:ind w:firstLineChars="200" w:firstLine="480"/>
      </w:pPr>
      <w:r>
        <w:rPr>
          <w:rFonts w:hint="eastAsia"/>
        </w:rPr>
        <w:t>本发明公开一种基于多线程共享内存通信模式的动态线程到核映射</w:t>
      </w:r>
      <w:r w:rsidR="00EA2830">
        <w:rPr>
          <w:rFonts w:hint="eastAsia"/>
        </w:rPr>
        <w:t>优化</w:t>
      </w:r>
      <w:r>
        <w:rPr>
          <w:rFonts w:hint="eastAsia"/>
        </w:rPr>
        <w:t>方法，该方法检测程序运行的开始和结束，其间周期性地执行一个线程到核映射机制，解决</w:t>
      </w:r>
      <w:r>
        <w:rPr>
          <w:rFonts w:hint="eastAsia"/>
        </w:rPr>
        <w:t>NUMA</w:t>
      </w:r>
      <w:r>
        <w:rPr>
          <w:rFonts w:hint="eastAsia"/>
        </w:rPr>
        <w:t>架构处理器上隐式通信不平衡导致的程序性能下降问题。该机制包括以下步骤：利用基于缺页错误检测的方法检测程序线程间的通信量，其间引入额外的页错误提升检测精度；定义通信量矩阵统计通信量信息；利用基于图划分的分组算法计算线程的合理映射；根据映射计算结果迁移线程，完成一轮映射。</w:t>
      </w:r>
    </w:p>
    <w:p w:rsidR="005167B9" w:rsidRDefault="005167B9" w:rsidP="005167B9">
      <w:pPr>
        <w:spacing w:line="560" w:lineRule="exact"/>
      </w:pPr>
    </w:p>
    <w:p w:rsidR="005167B9" w:rsidRDefault="005167B9" w:rsidP="005167B9">
      <w:pPr>
        <w:spacing w:line="560" w:lineRule="exact"/>
      </w:pPr>
    </w:p>
    <w:p w:rsidR="005167B9" w:rsidRDefault="005167B9" w:rsidP="005167B9">
      <w:pPr>
        <w:spacing w:line="560" w:lineRule="exact"/>
      </w:pPr>
    </w:p>
    <w:p w:rsidR="005167B9" w:rsidRDefault="005167B9" w:rsidP="005167B9">
      <w:pPr>
        <w:spacing w:line="560" w:lineRule="exact"/>
      </w:pPr>
      <w:r>
        <w:rPr>
          <w:rFonts w:hint="eastAsia"/>
        </w:rPr>
        <w:t>作者：张兴军，鲁晨欣，李靖波，董小社，周剑锋，韩立，纪泽宇</w:t>
      </w:r>
    </w:p>
    <w:p w:rsidR="0065684F" w:rsidRDefault="0065684F">
      <w:pPr>
        <w:widowControl/>
        <w:spacing w:line="240" w:lineRule="auto"/>
        <w:jc w:val="left"/>
      </w:pPr>
      <w:r>
        <w:br w:type="page"/>
      </w:r>
    </w:p>
    <w:p w:rsidR="005F5F22" w:rsidRDefault="005F5F22" w:rsidP="005F5F22">
      <w:pPr>
        <w:spacing w:line="560" w:lineRule="exact"/>
        <w:ind w:firstLine="482"/>
      </w:pPr>
      <w:r>
        <w:rPr>
          <w:rFonts w:hint="eastAsia"/>
        </w:rPr>
        <w:lastRenderedPageBreak/>
        <w:t>1.</w:t>
      </w:r>
      <w:r w:rsidR="00405FE7">
        <w:rPr>
          <w:rFonts w:hint="eastAsia"/>
        </w:rPr>
        <w:t>一种基于多线程并行应用程序的</w:t>
      </w:r>
      <w:r w:rsidR="006068E9">
        <w:rPr>
          <w:rFonts w:hint="eastAsia"/>
        </w:rPr>
        <w:t>共享内存通信模式下的</w:t>
      </w:r>
      <w:r w:rsidR="00405FE7">
        <w:rPr>
          <w:rFonts w:hint="eastAsia"/>
        </w:rPr>
        <w:t>线程到核</w:t>
      </w:r>
      <w:r w:rsidR="00AB68BF">
        <w:rPr>
          <w:rFonts w:hint="eastAsia"/>
        </w:rPr>
        <w:t>的</w:t>
      </w:r>
      <w:r w:rsidR="00405FE7">
        <w:rPr>
          <w:rFonts w:hint="eastAsia"/>
        </w:rPr>
        <w:t>动态映射</w:t>
      </w:r>
      <w:bookmarkStart w:id="0" w:name="_GoBack"/>
      <w:bookmarkEnd w:id="0"/>
      <w:r w:rsidR="00405FE7">
        <w:rPr>
          <w:rFonts w:hint="eastAsia"/>
        </w:rPr>
        <w:t>方法，</w:t>
      </w:r>
      <w:r w:rsidR="003C4A17">
        <w:rPr>
          <w:rFonts w:hint="eastAsia"/>
        </w:rPr>
        <w:t>其特征在于，</w:t>
      </w:r>
      <w:r w:rsidR="00BB67E4">
        <w:rPr>
          <w:rFonts w:hint="eastAsia"/>
        </w:rPr>
        <w:t>在</w:t>
      </w:r>
      <w:r w:rsidR="00BB67E4">
        <w:rPr>
          <w:rFonts w:hint="eastAsia"/>
        </w:rPr>
        <w:t>NUMA</w:t>
      </w:r>
      <w:r w:rsidR="00BB67E4">
        <w:rPr>
          <w:rFonts w:hint="eastAsia"/>
        </w:rPr>
        <w:t>架构的多核处理器节点上，</w:t>
      </w:r>
      <w:r w:rsidR="007E0C97">
        <w:rPr>
          <w:rFonts w:hint="eastAsia"/>
        </w:rPr>
        <w:t>在线程创建后的程序运行过程中，周期性地执行</w:t>
      </w:r>
      <w:r>
        <w:rPr>
          <w:rFonts w:hint="eastAsia"/>
        </w:rPr>
        <w:t>线程到核</w:t>
      </w:r>
      <w:r w:rsidR="007E0C97">
        <w:rPr>
          <w:rFonts w:hint="eastAsia"/>
        </w:rPr>
        <w:t>动态映射机制</w:t>
      </w:r>
      <w:r>
        <w:rPr>
          <w:rFonts w:hint="eastAsia"/>
        </w:rPr>
        <w:t>，直到线程退出，程序执行完毕</w:t>
      </w:r>
      <w:r w:rsidR="007E0C97">
        <w:rPr>
          <w:rFonts w:hint="eastAsia"/>
        </w:rPr>
        <w:t>。</w:t>
      </w:r>
    </w:p>
    <w:p w:rsidR="005F5F22" w:rsidRDefault="005F5F22" w:rsidP="005F5F22">
      <w:pPr>
        <w:spacing w:line="560" w:lineRule="exact"/>
        <w:ind w:firstLine="482"/>
      </w:pPr>
      <w:r>
        <w:rPr>
          <w:rFonts w:hint="eastAsia"/>
        </w:rPr>
        <w:t>2.</w:t>
      </w:r>
      <w:r>
        <w:rPr>
          <w:rFonts w:hint="eastAsia"/>
        </w:rPr>
        <w:t>根据权利要求</w:t>
      </w:r>
      <w:r>
        <w:rPr>
          <w:rFonts w:hint="eastAsia"/>
        </w:rPr>
        <w:t>1</w:t>
      </w:r>
      <w:r>
        <w:rPr>
          <w:rFonts w:hint="eastAsia"/>
        </w:rPr>
        <w:t>的方法，</w:t>
      </w:r>
    </w:p>
    <w:p w:rsidR="00405FE7" w:rsidRDefault="005F5F22" w:rsidP="005F5F22">
      <w:pPr>
        <w:spacing w:line="560" w:lineRule="exact"/>
        <w:ind w:firstLine="482"/>
      </w:pPr>
      <w:r>
        <w:rPr>
          <w:rFonts w:hint="eastAsia"/>
        </w:rPr>
        <w:t>其中通过线程到核动态映射机制实现每一轮的映射过程，由于机制中调用了关键的内核函数，故整体实现为</w:t>
      </w:r>
      <w:r>
        <w:rPr>
          <w:rFonts w:hint="eastAsia"/>
        </w:rPr>
        <w:t>L</w:t>
      </w:r>
      <w:r>
        <w:t>inux</w:t>
      </w:r>
      <w:r>
        <w:rPr>
          <w:rFonts w:hint="eastAsia"/>
        </w:rPr>
        <w:t>操作系统的内核模块。其特征在于，</w:t>
      </w:r>
      <w:r w:rsidR="00405FE7">
        <w:rPr>
          <w:rFonts w:hint="eastAsia"/>
        </w:rPr>
        <w:t>包括</w:t>
      </w:r>
      <w:r w:rsidR="003C4A17">
        <w:rPr>
          <w:rFonts w:hint="eastAsia"/>
        </w:rPr>
        <w:t>以下步骤</w:t>
      </w:r>
      <w:r w:rsidR="00405FE7">
        <w:rPr>
          <w:rFonts w:hint="eastAsia"/>
        </w:rPr>
        <w:t>：</w:t>
      </w:r>
    </w:p>
    <w:p w:rsidR="00CD4D0D" w:rsidRDefault="003C4A17" w:rsidP="005F5F22">
      <w:pPr>
        <w:spacing w:line="560" w:lineRule="exact"/>
        <w:ind w:firstLine="482"/>
      </w:pPr>
      <w:r>
        <w:rPr>
          <w:rFonts w:hint="eastAsia"/>
        </w:rPr>
        <w:t>步骤</w:t>
      </w:r>
      <w:r>
        <w:rPr>
          <w:rFonts w:hint="eastAsia"/>
        </w:rPr>
        <w:t>1</w:t>
      </w:r>
      <w:r>
        <w:rPr>
          <w:rFonts w:hint="eastAsia"/>
        </w:rPr>
        <w:t>，多线程程序在运行环境下，</w:t>
      </w:r>
      <w:r w:rsidR="00082C06">
        <w:rPr>
          <w:rFonts w:hint="eastAsia"/>
        </w:rPr>
        <w:t>检测并统计</w:t>
      </w:r>
      <w:r w:rsidR="00CD4D0D">
        <w:rPr>
          <w:rFonts w:hint="eastAsia"/>
        </w:rPr>
        <w:t>线程间通信量</w:t>
      </w:r>
      <w:r>
        <w:rPr>
          <w:rFonts w:hint="eastAsia"/>
        </w:rPr>
        <w:t>。</w:t>
      </w:r>
      <w:r w:rsidR="00CD4D0D">
        <w:rPr>
          <w:rFonts w:hint="eastAsia"/>
        </w:rPr>
        <w:t>在多线程并行程序运行过程中，利用</w:t>
      </w:r>
      <w:r w:rsidR="00286D0C">
        <w:rPr>
          <w:rFonts w:hint="eastAsia"/>
        </w:rPr>
        <w:t>本发明中引入的</w:t>
      </w:r>
      <w:r w:rsidR="00CD4D0D">
        <w:rPr>
          <w:rFonts w:hint="eastAsia"/>
        </w:rPr>
        <w:t>通信检测机制，</w:t>
      </w:r>
      <w:r w:rsidR="00BB67E4">
        <w:rPr>
          <w:rFonts w:hint="eastAsia"/>
        </w:rPr>
        <w:t>周期性</w:t>
      </w:r>
      <w:r w:rsidR="00CD4D0D">
        <w:rPr>
          <w:rFonts w:hint="eastAsia"/>
        </w:rPr>
        <w:t>统计不同线程</w:t>
      </w:r>
      <w:r w:rsidR="00CD4D0D">
        <w:rPr>
          <w:rFonts w:hint="eastAsia"/>
        </w:rPr>
        <w:t>ID</w:t>
      </w:r>
      <w:r w:rsidR="00286D0C">
        <w:rPr>
          <w:rFonts w:hint="eastAsia"/>
        </w:rPr>
        <w:t>之间</w:t>
      </w:r>
      <w:r w:rsidR="00CD4D0D">
        <w:rPr>
          <w:rFonts w:hint="eastAsia"/>
        </w:rPr>
        <w:t>进行基于共享内存模式的通信</w:t>
      </w:r>
      <w:r w:rsidR="00286D0C">
        <w:rPr>
          <w:rFonts w:hint="eastAsia"/>
        </w:rPr>
        <w:t>。</w:t>
      </w:r>
      <w:r w:rsidR="00BB67E4">
        <w:rPr>
          <w:rFonts w:hint="eastAsia"/>
        </w:rPr>
        <w:t>持续性地对每次</w:t>
      </w:r>
      <w:r w:rsidR="00286D0C">
        <w:rPr>
          <w:rFonts w:hint="eastAsia"/>
        </w:rPr>
        <w:t>通信</w:t>
      </w:r>
      <w:r w:rsidR="00BB67E4">
        <w:rPr>
          <w:rFonts w:hint="eastAsia"/>
        </w:rPr>
        <w:t>进行</w:t>
      </w:r>
      <w:r w:rsidR="00286D0C">
        <w:rPr>
          <w:rFonts w:hint="eastAsia"/>
        </w:rPr>
        <w:t>记录</w:t>
      </w:r>
      <w:r w:rsidR="00BB67E4">
        <w:rPr>
          <w:rFonts w:hint="eastAsia"/>
        </w:rPr>
        <w:t>，统计</w:t>
      </w:r>
      <w:r w:rsidR="00286D0C">
        <w:rPr>
          <w:rFonts w:hint="eastAsia"/>
        </w:rPr>
        <w:t>为线程间通信量矩阵</w:t>
      </w:r>
      <w:r w:rsidR="00F33B93">
        <w:t>A</w:t>
      </w:r>
      <m:oMath>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hint="eastAsia"/>
              </w:rPr>
              <m:t>n</m:t>
            </m:r>
            <m:r>
              <m:rPr>
                <m:sty m:val="p"/>
              </m:rPr>
              <w:rPr>
                <w:rFonts w:ascii="Cambria Math" w:hAnsi="Cambria Math"/>
              </w:rPr>
              <m:t>×</m:t>
            </m:r>
            <m:r>
              <w:rPr>
                <w:rFonts w:ascii="Cambria Math" w:hAnsi="Cambria Math" w:hint="eastAsia"/>
              </w:rPr>
              <m:t>n</m:t>
            </m:r>
          </m:sup>
        </m:sSup>
      </m:oMath>
      <w:r w:rsidR="00286D0C">
        <w:rPr>
          <w:rFonts w:hint="eastAsia"/>
        </w:rPr>
        <w:t>，</w:t>
      </w:r>
      <w:r w:rsidR="00BB67E4">
        <w:rPr>
          <w:rFonts w:hint="eastAsia"/>
        </w:rPr>
        <w:t>n</w:t>
      </w:r>
      <w:r w:rsidR="00286D0C">
        <w:rPr>
          <w:rFonts w:hint="eastAsia"/>
        </w:rPr>
        <w:t>表示</w:t>
      </w:r>
      <w:r w:rsidR="00BB67E4">
        <w:rPr>
          <w:rFonts w:hint="eastAsia"/>
        </w:rPr>
        <w:t>程序运行的</w:t>
      </w:r>
      <w:r w:rsidR="00286D0C">
        <w:rPr>
          <w:rFonts w:hint="eastAsia"/>
        </w:rPr>
        <w:t>线程</w:t>
      </w:r>
      <w:r w:rsidR="00BB67E4">
        <w:rPr>
          <w:rFonts w:hint="eastAsia"/>
        </w:rPr>
        <w:t>总数</w:t>
      </w:r>
      <w:r w:rsidR="00286D0C">
        <w:rPr>
          <w:rFonts w:hint="eastAsia"/>
        </w:rPr>
        <w:t>，矩阵元素</w:t>
      </w:r>
      <w:r w:rsidR="00F33B93">
        <w:rPr>
          <w:rFonts w:hint="eastAsia"/>
        </w:rPr>
        <w:t>a</w:t>
      </w:r>
      <w:r w:rsidR="00BB67E4">
        <w:t>(i</w:t>
      </w:r>
      <w:r w:rsidR="00BB67E4">
        <w:rPr>
          <w:rFonts w:hint="eastAsia"/>
        </w:rPr>
        <w:t>,</w:t>
      </w:r>
      <w:r w:rsidR="00BB67E4">
        <w:t>j)</w:t>
      </w:r>
      <w:r w:rsidR="00095719">
        <w:t xml:space="preserve"> </w:t>
      </w:r>
      <w:r w:rsidR="00095719">
        <w:rPr>
          <w:rFonts w:hint="eastAsia"/>
        </w:rPr>
        <w:t>(</w:t>
      </w:r>
      <w:r w:rsidR="00BB67E4">
        <w:rPr>
          <w:rFonts w:hint="eastAsia"/>
        </w:rPr>
        <w:t>i</w:t>
      </w:r>
      <m:oMath>
        <m:r>
          <m:rPr>
            <m:sty m:val="p"/>
          </m:rPr>
          <w:rPr>
            <w:rFonts w:ascii="Cambria Math" w:hAnsi="Cambria Math"/>
          </w:rPr>
          <m:t>∈</m:t>
        </m:r>
        <m:r>
          <m:rPr>
            <m:sty m:val="p"/>
          </m:rPr>
          <w:rPr>
            <w:rFonts w:ascii="Cambria Math" w:hAnsi="Cambria Math" w:hint="eastAsia"/>
          </w:rPr>
          <m:t>n,</m:t>
        </m:r>
        <m:r>
          <m:rPr>
            <m:sty m:val="p"/>
          </m:rPr>
          <w:rPr>
            <w:rFonts w:ascii="Cambria Math" w:hAnsi="Cambria Math"/>
          </w:rPr>
          <m:t>j∈</m:t>
        </m:r>
        <m:r>
          <m:rPr>
            <m:sty m:val="p"/>
          </m:rPr>
          <w:rPr>
            <w:rFonts w:ascii="Cambria Math" w:hAnsi="Cambria Math" w:hint="eastAsia"/>
          </w:rPr>
          <m:t>n</m:t>
        </m:r>
      </m:oMath>
      <w:r w:rsidR="00095719">
        <w:rPr>
          <w:rFonts w:hint="eastAsia"/>
        </w:rPr>
        <w:t>)</w:t>
      </w:r>
      <w:r w:rsidR="00286D0C">
        <w:rPr>
          <w:rFonts w:hint="eastAsia"/>
        </w:rPr>
        <w:t>表示</w:t>
      </w:r>
      <w:r w:rsidR="00BB67E4">
        <w:rPr>
          <w:rFonts w:hint="eastAsia"/>
        </w:rPr>
        <w:t>线程</w:t>
      </w:r>
      <w:r w:rsidR="00BB67E4">
        <w:rPr>
          <w:rFonts w:hint="eastAsia"/>
        </w:rPr>
        <w:t>i</w:t>
      </w:r>
      <w:r w:rsidR="00BB67E4">
        <w:rPr>
          <w:rFonts w:hint="eastAsia"/>
        </w:rPr>
        <w:t>和线程</w:t>
      </w:r>
      <w:r w:rsidR="00BB67E4">
        <w:rPr>
          <w:rFonts w:hint="eastAsia"/>
        </w:rPr>
        <w:t>j</w:t>
      </w:r>
      <w:r w:rsidR="00BB67E4">
        <w:rPr>
          <w:rFonts w:hint="eastAsia"/>
        </w:rPr>
        <w:t>的</w:t>
      </w:r>
      <w:r w:rsidR="00286D0C">
        <w:rPr>
          <w:rFonts w:hint="eastAsia"/>
        </w:rPr>
        <w:t>通信量数值。本步骤的主要目标是收集并统计线程间</w:t>
      </w:r>
      <w:r w:rsidR="00BB67E4">
        <w:rPr>
          <w:rFonts w:hint="eastAsia"/>
        </w:rPr>
        <w:t>的</w:t>
      </w:r>
      <w:r w:rsidR="00286D0C">
        <w:rPr>
          <w:rFonts w:hint="eastAsia"/>
        </w:rPr>
        <w:t>通信量信息。</w:t>
      </w:r>
    </w:p>
    <w:p w:rsidR="00286D0C" w:rsidRDefault="00286D0C" w:rsidP="005F5F22">
      <w:pPr>
        <w:spacing w:line="560" w:lineRule="exact"/>
        <w:ind w:firstLine="482"/>
      </w:pPr>
      <w:r>
        <w:rPr>
          <w:rFonts w:hint="eastAsia"/>
        </w:rPr>
        <w:t>步骤</w:t>
      </w:r>
      <w:r>
        <w:rPr>
          <w:rFonts w:hint="eastAsia"/>
        </w:rPr>
        <w:t>2</w:t>
      </w:r>
      <w:r>
        <w:rPr>
          <w:rFonts w:hint="eastAsia"/>
        </w:rPr>
        <w:t>，</w:t>
      </w:r>
      <w:r w:rsidR="00082C06">
        <w:rPr>
          <w:rFonts w:hint="eastAsia"/>
        </w:rPr>
        <w:t>计算</w:t>
      </w:r>
      <w:r>
        <w:rPr>
          <w:rFonts w:hint="eastAsia"/>
        </w:rPr>
        <w:t>线程分组。</w:t>
      </w:r>
      <w:r w:rsidR="00BB67E4">
        <w:rPr>
          <w:rFonts w:hint="eastAsia"/>
        </w:rPr>
        <w:t>从</w:t>
      </w:r>
      <w:r>
        <w:rPr>
          <w:rFonts w:hint="eastAsia"/>
        </w:rPr>
        <w:t>步骤</w:t>
      </w:r>
      <w:r>
        <w:rPr>
          <w:rFonts w:hint="eastAsia"/>
        </w:rPr>
        <w:t>1</w:t>
      </w:r>
      <w:r>
        <w:rPr>
          <w:rFonts w:hint="eastAsia"/>
        </w:rPr>
        <w:t>中统计得到的通信量矩阵</w:t>
      </w:r>
      <w:r w:rsidR="00F33B93">
        <w:rPr>
          <w:rFonts w:hint="eastAsia"/>
        </w:rPr>
        <w:t>A</w:t>
      </w:r>
      <w:r>
        <w:rPr>
          <w:rFonts w:hint="eastAsia"/>
        </w:rPr>
        <w:t>，</w:t>
      </w:r>
      <w:r w:rsidR="007E0C97">
        <w:rPr>
          <w:rFonts w:hint="eastAsia"/>
        </w:rPr>
        <w:t>转化为表示线程间通信量的无向图</w:t>
      </w:r>
      <m:oMath>
        <m:r>
          <m:rPr>
            <m:sty m:val="p"/>
          </m:rPr>
          <w:rPr>
            <w:rFonts w:ascii="Cambria Math" w:hAnsi="Cambria Math" w:cs="Times New Roman"/>
          </w:rPr>
          <m:t>G=</m:t>
        </m:r>
        <m:d>
          <m:dPr>
            <m:ctrlPr>
              <w:rPr>
                <w:rFonts w:ascii="Cambria Math" w:hAnsi="Cambria Math" w:cs="Times New Roman"/>
              </w:rPr>
            </m:ctrlPr>
          </m:dPr>
          <m:e>
            <m:r>
              <w:rPr>
                <w:rFonts w:ascii="Cambria Math" w:hAnsi="Cambria Math" w:cs="Times New Roman"/>
              </w:rPr>
              <m:t>V, E</m:t>
            </m:r>
          </m:e>
        </m:d>
      </m:oMath>
      <w:r w:rsidR="007E0C97">
        <w:rPr>
          <w:rFonts w:hint="eastAsia"/>
        </w:rPr>
        <w:t>，</w:t>
      </w:r>
      <w:r w:rsidR="00F33B93">
        <w:rPr>
          <w:rFonts w:hint="eastAsia"/>
        </w:rPr>
        <w:t>顶点集</w:t>
      </w:r>
      <w:r w:rsidR="00F33B93">
        <w:rPr>
          <w:rFonts w:hint="eastAsia"/>
        </w:rPr>
        <w:t>V</w:t>
      </w:r>
      <w:r w:rsidR="00F33B93">
        <w:rPr>
          <w:rFonts w:hint="eastAsia"/>
        </w:rPr>
        <w:t>是所有线程</w:t>
      </w:r>
      <w:r w:rsidR="00F33B93">
        <w:rPr>
          <w:rFonts w:hint="eastAsia"/>
        </w:rPr>
        <w:t>I</w:t>
      </w:r>
      <w:r w:rsidR="00F33B93">
        <w:t>D</w:t>
      </w:r>
      <w:r w:rsidR="00F33B93">
        <w:rPr>
          <w:rFonts w:hint="eastAsia"/>
        </w:rPr>
        <w:t>的集合，边集</w:t>
      </w:r>
      <w:r w:rsidR="00F33B93">
        <w:rPr>
          <w:rFonts w:hint="eastAsia"/>
        </w:rPr>
        <w:t>E</w:t>
      </w:r>
      <w:r w:rsidR="00F33B93">
        <w:rPr>
          <w:rFonts w:hint="eastAsia"/>
        </w:rPr>
        <w:t>的元素是二元</w:t>
      </w:r>
      <m:oMath>
        <m:d>
          <m:dPr>
            <m:ctrlPr>
              <w:rPr>
                <w:rFonts w:ascii="Cambria Math" w:hAnsi="Cambria Math"/>
              </w:rPr>
            </m:ctrlPr>
          </m:dPr>
          <m:e>
            <m:r>
              <w:rPr>
                <w:rFonts w:ascii="Cambria Math" w:hAnsi="Cambria Math"/>
              </w:rPr>
              <m:t>i, j</m:t>
            </m:r>
          </m:e>
        </m:d>
        <m:r>
          <m:rPr>
            <m:sty m:val="p"/>
          </m:rPr>
          <w:rPr>
            <w:rFonts w:ascii="Cambria Math" w:hAnsi="Cambria Math"/>
          </w:rPr>
          <m:t xml:space="preserve"> (i, j∈V)</m:t>
        </m:r>
      </m:oMath>
      <w:r w:rsidR="00F33B93">
        <w:rPr>
          <w:rFonts w:hint="eastAsia"/>
        </w:rPr>
        <w:t>，表示线程</w:t>
      </w:r>
      <w:r w:rsidR="00F33B93">
        <w:rPr>
          <w:rFonts w:hint="eastAsia"/>
        </w:rPr>
        <w:t>i</w:t>
      </w:r>
      <w:r w:rsidR="00F33B93">
        <w:rPr>
          <w:rFonts w:hint="eastAsia"/>
        </w:rPr>
        <w:t>与线程</w:t>
      </w:r>
      <w:r w:rsidR="00F33B93">
        <w:rPr>
          <w:rFonts w:hint="eastAsia"/>
        </w:rPr>
        <w:t>j</w:t>
      </w:r>
      <w:r w:rsidR="00F33B93">
        <w:rPr>
          <w:rFonts w:hint="eastAsia"/>
        </w:rPr>
        <w:t>之间的通信过程，边上的权值</w:t>
      </w:r>
      <w:r w:rsidR="00F33B93">
        <w:rPr>
          <w:rFonts w:hint="eastAsia"/>
        </w:rPr>
        <w:t>W(</w:t>
      </w:r>
      <w:r w:rsidR="00F33B93">
        <w:t>i, j)</w:t>
      </w:r>
      <w:r w:rsidR="00F33B93">
        <w:rPr>
          <w:rFonts w:hint="eastAsia"/>
        </w:rPr>
        <w:t>是线程</w:t>
      </w:r>
      <w:r w:rsidR="00F33B93">
        <w:t>i</w:t>
      </w:r>
      <w:r w:rsidR="00F33B93">
        <w:rPr>
          <w:rFonts w:hint="eastAsia"/>
        </w:rPr>
        <w:t>与线程</w:t>
      </w:r>
      <w:r w:rsidR="00F33B93">
        <w:rPr>
          <w:rFonts w:hint="eastAsia"/>
        </w:rPr>
        <w:t>j</w:t>
      </w:r>
      <w:r w:rsidR="00F33B93">
        <w:rPr>
          <w:rFonts w:hint="eastAsia"/>
        </w:rPr>
        <w:t>的通信量。</w:t>
      </w:r>
      <w:r w:rsidR="007E0C97">
        <w:rPr>
          <w:rFonts w:hint="eastAsia"/>
        </w:rPr>
        <w:t>使用</w:t>
      </w:r>
      <w:r w:rsidR="007E0C97">
        <w:rPr>
          <w:rFonts w:hint="eastAsia"/>
        </w:rPr>
        <w:t>S</w:t>
      </w:r>
      <w:r w:rsidR="007E0C97">
        <w:t>cotch mapping library</w:t>
      </w:r>
      <w:r w:rsidR="007E0C97">
        <w:rPr>
          <w:rFonts w:hint="eastAsia"/>
        </w:rPr>
        <w:t>的双递归算法，</w:t>
      </w:r>
      <w:r w:rsidR="00F33B93">
        <w:rPr>
          <w:rFonts w:hint="eastAsia"/>
        </w:rPr>
        <w:t>算法输入表示线程间通信量的无向图</w:t>
      </w:r>
      <w:r w:rsidR="00F33B93">
        <w:rPr>
          <w:rFonts w:hint="eastAsia"/>
        </w:rPr>
        <w:t>G</w:t>
      </w:r>
      <w:r w:rsidR="00F33B93">
        <w:rPr>
          <w:rFonts w:hint="eastAsia"/>
        </w:rPr>
        <w:t>和工具</w:t>
      </w:r>
      <w:r w:rsidR="00F33B93">
        <w:rPr>
          <w:rFonts w:hint="eastAsia"/>
        </w:rPr>
        <w:t>H</w:t>
      </w:r>
      <w:r w:rsidR="00F33B93">
        <w:t>wloc</w:t>
      </w:r>
      <w:r w:rsidR="00F33B93">
        <w:rPr>
          <w:rFonts w:hint="eastAsia"/>
        </w:rPr>
        <w:t>测试出的节点上系统架构信息，</w:t>
      </w:r>
      <w:r w:rsidR="007E0C97">
        <w:rPr>
          <w:rFonts w:hint="eastAsia"/>
        </w:rPr>
        <w:t>层次化地计算出对线程合理划分后的分组</w:t>
      </w:r>
      <w:r w:rsidR="00F33B93">
        <w:rPr>
          <w:rFonts w:hint="eastAsia"/>
        </w:rPr>
        <w:t>，输出分组结果</w:t>
      </w:r>
      <w:r w:rsidR="007E0C97">
        <w:rPr>
          <w:rFonts w:hint="eastAsia"/>
        </w:rPr>
        <w:t>。分组原则是尽可能将通信量较高的线程，分组数量及组内成员数量由系统架构决定。</w:t>
      </w:r>
    </w:p>
    <w:p w:rsidR="007E0C97" w:rsidRDefault="007E0C97" w:rsidP="005F5F22">
      <w:pPr>
        <w:spacing w:line="560" w:lineRule="exact"/>
        <w:ind w:firstLine="482"/>
      </w:pPr>
      <w:r>
        <w:rPr>
          <w:rFonts w:hint="eastAsia"/>
        </w:rPr>
        <w:t>步骤</w:t>
      </w:r>
      <w:r>
        <w:rPr>
          <w:rFonts w:hint="eastAsia"/>
        </w:rPr>
        <w:t>3</w:t>
      </w:r>
      <w:r>
        <w:rPr>
          <w:rFonts w:hint="eastAsia"/>
        </w:rPr>
        <w:t>，</w:t>
      </w:r>
      <w:r w:rsidR="00082C06">
        <w:rPr>
          <w:rFonts w:hint="eastAsia"/>
        </w:rPr>
        <w:t>迁移</w:t>
      </w:r>
      <w:r w:rsidR="005F5F22">
        <w:rPr>
          <w:rFonts w:hint="eastAsia"/>
        </w:rPr>
        <w:t>线程</w:t>
      </w:r>
      <w:r w:rsidR="00BB67E4">
        <w:rPr>
          <w:rFonts w:hint="eastAsia"/>
        </w:rPr>
        <w:t>。调用内核函数</w:t>
      </w:r>
      <w:r w:rsidR="00082C06">
        <w:rPr>
          <w:rFonts w:hint="eastAsia"/>
        </w:rPr>
        <w:t>为每个线程依次</w:t>
      </w:r>
      <w:r w:rsidR="00BB67E4">
        <w:rPr>
          <w:rFonts w:hint="eastAsia"/>
        </w:rPr>
        <w:t>设置</w:t>
      </w:r>
      <w:r w:rsidR="00082C06">
        <w:rPr>
          <w:rFonts w:hint="eastAsia"/>
        </w:rPr>
        <w:t>其</w:t>
      </w:r>
      <w:r w:rsidR="00BB67E4">
        <w:rPr>
          <w:rFonts w:hint="eastAsia"/>
        </w:rPr>
        <w:t>c</w:t>
      </w:r>
      <w:r w:rsidR="00BB67E4">
        <w:t>pu</w:t>
      </w:r>
      <w:r w:rsidR="00BB67E4">
        <w:rPr>
          <w:rFonts w:hint="eastAsia"/>
        </w:rPr>
        <w:t>亲和度，将程序中的各线程依据分组计算的结果，迁移到对应的</w:t>
      </w:r>
      <w:r w:rsidR="00BB67E4">
        <w:t>cpu</w:t>
      </w:r>
      <w:r w:rsidR="00BB67E4">
        <w:rPr>
          <w:rFonts w:hint="eastAsia"/>
        </w:rPr>
        <w:t>核心上。</w:t>
      </w:r>
      <w:r w:rsidR="00082C06">
        <w:rPr>
          <w:rFonts w:hint="eastAsia"/>
        </w:rPr>
        <w:t>至此，执行完一轮线程到核的映射过程，随着程序持续运行，间隔一段时间间隔，再次执行以上</w:t>
      </w:r>
      <w:r w:rsidR="00082C06">
        <w:rPr>
          <w:rFonts w:hint="eastAsia"/>
        </w:rPr>
        <w:lastRenderedPageBreak/>
        <w:t>步骤，直至程序运行结束。</w:t>
      </w:r>
    </w:p>
    <w:p w:rsidR="00082C06" w:rsidRDefault="00972953" w:rsidP="005F5F22">
      <w:pPr>
        <w:spacing w:line="560" w:lineRule="exact"/>
        <w:ind w:firstLine="482"/>
      </w:pPr>
      <w:r>
        <w:rPr>
          <w:rFonts w:hint="eastAsia"/>
        </w:rPr>
        <w:t>3</w:t>
      </w:r>
      <w:r w:rsidR="00082C06">
        <w:rPr>
          <w:rFonts w:hint="eastAsia"/>
        </w:rPr>
        <w:t>.</w:t>
      </w:r>
      <w:r w:rsidR="00082C06">
        <w:rPr>
          <w:rFonts w:hint="eastAsia"/>
        </w:rPr>
        <w:t>根据权利要求</w:t>
      </w:r>
      <w:r w:rsidR="00082C06">
        <w:rPr>
          <w:rFonts w:hint="eastAsia"/>
        </w:rPr>
        <w:t>2</w:t>
      </w:r>
      <w:r w:rsidR="00082C06">
        <w:rPr>
          <w:rFonts w:hint="eastAsia"/>
        </w:rPr>
        <w:t>所述的映射执行步骤，</w:t>
      </w:r>
      <w:r w:rsidR="00095719">
        <w:rPr>
          <w:rFonts w:hint="eastAsia"/>
        </w:rPr>
        <w:t>其中检测并统计线程间通信量包括：</w:t>
      </w:r>
    </w:p>
    <w:p w:rsidR="00972953" w:rsidRDefault="00082C06" w:rsidP="005F5F22">
      <w:pPr>
        <w:spacing w:line="560" w:lineRule="exact"/>
        <w:ind w:firstLine="482"/>
      </w:pPr>
      <w:r>
        <w:rPr>
          <w:rFonts w:hint="eastAsia"/>
        </w:rPr>
        <w:t>检测线程间的通信量，通过基于</w:t>
      </w:r>
      <w:r w:rsidR="003E2D8D">
        <w:rPr>
          <w:rFonts w:hint="eastAsia"/>
        </w:rPr>
        <w:t>内存缺</w:t>
      </w:r>
      <w:r>
        <w:rPr>
          <w:rFonts w:hint="eastAsia"/>
        </w:rPr>
        <w:t>页错误的方法进行。使用</w:t>
      </w:r>
      <w:r>
        <w:t>L</w:t>
      </w:r>
      <w:r>
        <w:rPr>
          <w:rFonts w:hint="eastAsia"/>
        </w:rPr>
        <w:t>inux</w:t>
      </w:r>
      <w:r>
        <w:rPr>
          <w:rFonts w:hint="eastAsia"/>
        </w:rPr>
        <w:t>操作系统的</w:t>
      </w:r>
      <w:r>
        <w:t>Kprobe</w:t>
      </w:r>
      <w:r>
        <w:rPr>
          <w:rFonts w:hint="eastAsia"/>
        </w:rPr>
        <w:t>内核函数组，</w:t>
      </w:r>
      <w:r w:rsidR="003E2D8D">
        <w:rPr>
          <w:rFonts w:hint="eastAsia"/>
        </w:rPr>
        <w:t>检测程序运行时系统中产生的每次缺页错误，统计并记录产生缺页错误的线程</w:t>
      </w:r>
      <w:r w:rsidR="003E2D8D">
        <w:rPr>
          <w:rFonts w:hint="eastAsia"/>
        </w:rPr>
        <w:t>ID</w:t>
      </w:r>
      <w:r w:rsidR="003E2D8D">
        <w:rPr>
          <w:rFonts w:hint="eastAsia"/>
        </w:rPr>
        <w:t>和内存物理地址。此外，周期性地引入额外页错误，若如此做，尽管增加了一部分软缺页错误，但整体机制增强了线程间通信统计的</w:t>
      </w:r>
      <w:r w:rsidR="00336DC8">
        <w:rPr>
          <w:rFonts w:hint="eastAsia"/>
        </w:rPr>
        <w:t>精确度</w:t>
      </w:r>
      <w:r w:rsidR="00A90DCA">
        <w:rPr>
          <w:rFonts w:hint="eastAsia"/>
        </w:rPr>
        <w:t>。</w:t>
      </w:r>
      <w:r w:rsidR="00DE18C7">
        <w:rPr>
          <w:rFonts w:hint="eastAsia"/>
        </w:rPr>
        <w:t>以及</w:t>
      </w:r>
    </w:p>
    <w:p w:rsidR="003E2D8D" w:rsidRDefault="00336DC8" w:rsidP="005F5F22">
      <w:pPr>
        <w:spacing w:line="560" w:lineRule="exact"/>
        <w:ind w:firstLine="482"/>
      </w:pPr>
      <w:r>
        <w:rPr>
          <w:rFonts w:hint="eastAsia"/>
        </w:rPr>
        <w:t>统计线程间的通信量，定义一个哈希表，对内存物理地址空间进行按照一定粒度进行划分，索引为划分后的块</w:t>
      </w:r>
      <w:r>
        <w:rPr>
          <w:rFonts w:hint="eastAsia"/>
        </w:rPr>
        <w:t>ID</w:t>
      </w:r>
      <w:r>
        <w:rPr>
          <w:rFonts w:hint="eastAsia"/>
        </w:rPr>
        <w:t>，哈希表项为一个队列，记录了在该内存块上产生缺页错误的不同的线程</w:t>
      </w:r>
      <w:r>
        <w:rPr>
          <w:rFonts w:hint="eastAsia"/>
        </w:rPr>
        <w:t>ID.</w:t>
      </w:r>
      <w:r>
        <w:t xml:space="preserve"> </w:t>
      </w:r>
      <w:r>
        <w:rPr>
          <w:rFonts w:hint="eastAsia"/>
        </w:rPr>
        <w:t>规定队列大小为</w:t>
      </w:r>
      <w:r>
        <w:rPr>
          <w:rFonts w:hint="eastAsia"/>
        </w:rPr>
        <w:t>4</w:t>
      </w:r>
      <w:r>
        <w:rPr>
          <w:rFonts w:hint="eastAsia"/>
        </w:rPr>
        <w:t>，以保证统计的精确度。每次当队列中记录入一个新的线程，将队首元素出队</w:t>
      </w:r>
      <w:r w:rsidR="00A90DCA">
        <w:rPr>
          <w:rFonts w:hint="eastAsia"/>
        </w:rPr>
        <w:t>，然后计</w:t>
      </w:r>
      <w:r>
        <w:rPr>
          <w:rFonts w:hint="eastAsia"/>
        </w:rPr>
        <w:t>该</w:t>
      </w:r>
      <w:r w:rsidR="00A90DCA">
        <w:rPr>
          <w:rFonts w:hint="eastAsia"/>
        </w:rPr>
        <w:t>新</w:t>
      </w:r>
      <w:r>
        <w:rPr>
          <w:rFonts w:hint="eastAsia"/>
        </w:rPr>
        <w:t>线程与</w:t>
      </w:r>
      <w:r w:rsidR="00A90DCA">
        <w:rPr>
          <w:rFonts w:hint="eastAsia"/>
        </w:rPr>
        <w:t>仍</w:t>
      </w:r>
      <w:r>
        <w:rPr>
          <w:rFonts w:hint="eastAsia"/>
        </w:rPr>
        <w:t>在</w:t>
      </w:r>
      <w:r w:rsidR="00A90DCA">
        <w:rPr>
          <w:rFonts w:hint="eastAsia"/>
        </w:rPr>
        <w:t>队列</w:t>
      </w:r>
      <w:r>
        <w:rPr>
          <w:rFonts w:hint="eastAsia"/>
        </w:rPr>
        <w:t>中的其他线程之间产生一次通信，以此记录，随时更新通信矩阵。</w:t>
      </w:r>
    </w:p>
    <w:p w:rsidR="00A90DCA" w:rsidRDefault="00972953" w:rsidP="005F5F22">
      <w:pPr>
        <w:spacing w:line="560" w:lineRule="exact"/>
        <w:ind w:firstLine="482"/>
      </w:pPr>
      <w:r>
        <w:rPr>
          <w:rFonts w:hint="eastAsia"/>
        </w:rPr>
        <w:t>4</w:t>
      </w:r>
      <w:r w:rsidR="00A90DCA">
        <w:rPr>
          <w:rFonts w:hint="eastAsia"/>
        </w:rPr>
        <w:t>.</w:t>
      </w:r>
      <w:r w:rsidR="00A90DCA">
        <w:rPr>
          <w:rFonts w:hint="eastAsia"/>
        </w:rPr>
        <w:t>根据权利要求</w:t>
      </w:r>
      <w:r w:rsidR="00095719">
        <w:rPr>
          <w:rFonts w:hint="eastAsia"/>
        </w:rPr>
        <w:t>3</w:t>
      </w:r>
      <w:r w:rsidR="00A90DCA">
        <w:rPr>
          <w:rFonts w:hint="eastAsia"/>
        </w:rPr>
        <w:t>所述的基于内存缺页错误的通信检测方法，</w:t>
      </w:r>
    </w:p>
    <w:p w:rsidR="00A90DCA" w:rsidRDefault="00A90DCA" w:rsidP="005F5F22">
      <w:pPr>
        <w:spacing w:line="560" w:lineRule="exact"/>
        <w:ind w:firstLine="482"/>
      </w:pPr>
      <w:r>
        <w:rPr>
          <w:rFonts w:hint="eastAsia"/>
        </w:rPr>
        <w:t>其中，通过周期性地更改已经产生过内存缺页错误的页表项的内容，引入额外的缺页错误。具体地，删除掉页表中某个内存页的</w:t>
      </w:r>
      <w:r w:rsidR="005A6A87">
        <w:rPr>
          <w:rFonts w:hint="eastAsia"/>
        </w:rPr>
        <w:t>present</w:t>
      </w:r>
      <w:r>
        <w:rPr>
          <w:rFonts w:hint="eastAsia"/>
        </w:rPr>
        <w:t>保留位，如若此，下次有线程想访问该内存页中的数据时，系统就会产生软缺页中断。</w:t>
      </w:r>
      <w:r w:rsidR="00972953">
        <w:rPr>
          <w:rFonts w:hint="eastAsia"/>
        </w:rPr>
        <w:t>以及</w:t>
      </w:r>
    </w:p>
    <w:p w:rsidR="00972953" w:rsidRPr="00A66D36" w:rsidRDefault="00972953" w:rsidP="00095719">
      <w:pPr>
        <w:spacing w:line="560" w:lineRule="exact"/>
        <w:ind w:firstLine="482"/>
      </w:pPr>
      <w:r>
        <w:rPr>
          <w:rFonts w:hint="eastAsia"/>
        </w:rPr>
        <w:t>通信检测机制检测出的缺页错误，包含了两种情况：其一是线程想要访问某数据，但该数据并未在内存中，系统需要从磁盘中调取该块数据到内存，产生缺页中断；其二是</w:t>
      </w:r>
      <w:r w:rsidR="00DE18C7">
        <w:rPr>
          <w:rFonts w:hint="eastAsia"/>
        </w:rPr>
        <w:t>检测机制额外引入的软缺页错误。</w:t>
      </w:r>
      <w:r w:rsidR="00A66D36">
        <w:rPr>
          <w:rFonts w:hint="eastAsia"/>
        </w:rPr>
        <w:t>对于前者产生的中断，</w:t>
      </w:r>
      <w:r>
        <w:rPr>
          <w:rFonts w:hint="eastAsia"/>
        </w:rPr>
        <w:t>由操作系统本身处理；由</w:t>
      </w:r>
      <w:r w:rsidR="00A66D36">
        <w:rPr>
          <w:rFonts w:hint="eastAsia"/>
        </w:rPr>
        <w:t>检测机制自行处理。自行处理过程的中断处理程序为：把产生缺页错误的内存地址块的现有内容给需要该块数据的线程，恢复内存地址的页表项。中断处理完毕</w:t>
      </w:r>
      <w:r w:rsidR="00095719">
        <w:rPr>
          <w:rFonts w:hint="eastAsia"/>
        </w:rPr>
        <w:t>后</w:t>
      </w:r>
      <w:r w:rsidR="00A66D36">
        <w:rPr>
          <w:rFonts w:hint="eastAsia"/>
        </w:rPr>
        <w:t>，</w:t>
      </w:r>
      <w:r>
        <w:rPr>
          <w:rFonts w:hint="eastAsia"/>
        </w:rPr>
        <w:t>系统恢复，程序得以继续执行。</w:t>
      </w:r>
    </w:p>
    <w:p w:rsidR="00A90DCA" w:rsidRDefault="00972953" w:rsidP="005F5F22">
      <w:pPr>
        <w:spacing w:line="560" w:lineRule="exact"/>
        <w:ind w:firstLine="482"/>
      </w:pPr>
      <w:r>
        <w:rPr>
          <w:rFonts w:hint="eastAsia"/>
        </w:rPr>
        <w:t>5</w:t>
      </w:r>
      <w:r w:rsidR="002009D9">
        <w:rPr>
          <w:rFonts w:hint="eastAsia"/>
        </w:rPr>
        <w:t>.</w:t>
      </w:r>
      <w:r w:rsidR="002009D9">
        <w:rPr>
          <w:rFonts w:hint="eastAsia"/>
        </w:rPr>
        <w:t>根据权利要求</w:t>
      </w:r>
      <w:r w:rsidR="00095719">
        <w:rPr>
          <w:rFonts w:hint="eastAsia"/>
        </w:rPr>
        <w:t>2</w:t>
      </w:r>
      <w:r w:rsidR="002009D9">
        <w:rPr>
          <w:rFonts w:hint="eastAsia"/>
        </w:rPr>
        <w:t>所述的</w:t>
      </w:r>
      <w:r w:rsidR="00095719">
        <w:rPr>
          <w:rFonts w:hint="eastAsia"/>
        </w:rPr>
        <w:t>映射执行步骤</w:t>
      </w:r>
      <w:r w:rsidR="002009D9">
        <w:rPr>
          <w:rFonts w:hint="eastAsia"/>
        </w:rPr>
        <w:t>，</w:t>
      </w:r>
    </w:p>
    <w:p w:rsidR="002009D9" w:rsidRDefault="00095719" w:rsidP="005F5F22">
      <w:pPr>
        <w:spacing w:line="560" w:lineRule="exact"/>
        <w:ind w:firstLine="482"/>
      </w:pPr>
      <w:r>
        <w:rPr>
          <w:rFonts w:hint="eastAsia"/>
        </w:rPr>
        <w:t>其中，在每次线程的分组计算过后，需要对通信量矩阵</w:t>
      </w:r>
      <w:r>
        <w:rPr>
          <w:rFonts w:hint="eastAsia"/>
        </w:rPr>
        <w:t>A</w:t>
      </w:r>
      <w:r>
        <w:rPr>
          <w:rFonts w:hint="eastAsia"/>
        </w:rPr>
        <w:t>做老化处理，即把</w:t>
      </w:r>
      <w:r>
        <w:rPr>
          <w:rFonts w:hint="eastAsia"/>
        </w:rPr>
        <w:lastRenderedPageBreak/>
        <w:t>上一次参与分组计算的通信量矩阵的所有元素值</w:t>
      </w:r>
      <w:r>
        <w:rPr>
          <w:rFonts w:hint="eastAsia"/>
        </w:rPr>
        <w:t>a</w:t>
      </w:r>
      <w:r>
        <w:t>(i</w:t>
      </w:r>
      <w:r>
        <w:rPr>
          <w:rFonts w:hint="eastAsia"/>
        </w:rPr>
        <w:t>,</w:t>
      </w:r>
      <w:r>
        <w:t xml:space="preserve">j) </w:t>
      </w:r>
      <w:r>
        <w:rPr>
          <w:rFonts w:hint="eastAsia"/>
        </w:rPr>
        <w:t>(i</w:t>
      </w:r>
      <m:oMath>
        <m:r>
          <m:rPr>
            <m:sty m:val="p"/>
          </m:rPr>
          <w:rPr>
            <w:rFonts w:ascii="Cambria Math" w:hAnsi="Cambria Math"/>
          </w:rPr>
          <m:t>∈</m:t>
        </m:r>
        <m:r>
          <m:rPr>
            <m:sty m:val="p"/>
          </m:rPr>
          <w:rPr>
            <w:rFonts w:ascii="Cambria Math" w:hAnsi="Cambria Math" w:hint="eastAsia"/>
          </w:rPr>
          <m:t>n,</m:t>
        </m:r>
        <m:r>
          <m:rPr>
            <m:sty m:val="p"/>
          </m:rPr>
          <w:rPr>
            <w:rFonts w:ascii="Cambria Math" w:hAnsi="Cambria Math"/>
          </w:rPr>
          <m:t>j∈</m:t>
        </m:r>
        <m:r>
          <m:rPr>
            <m:sty m:val="p"/>
          </m:rPr>
          <w:rPr>
            <w:rFonts w:ascii="Cambria Math" w:hAnsi="Cambria Math" w:hint="eastAsia"/>
          </w:rPr>
          <m:t>n</m:t>
        </m:r>
        <m:r>
          <m:rPr>
            <m:sty m:val="p"/>
          </m:rPr>
          <w:rPr>
            <w:rFonts w:ascii="Cambria Math" w:hAnsi="Cambria Math"/>
          </w:rPr>
          <m:t>)</m:t>
        </m:r>
      </m:oMath>
      <w:r>
        <w:rPr>
          <w:rFonts w:hint="eastAsia"/>
        </w:rPr>
        <w:t>，乘以</w:t>
      </w:r>
      <w:r w:rsidR="00B66C4A">
        <w:rPr>
          <w:rFonts w:hint="eastAsia"/>
        </w:rPr>
        <w:t>老化系数</w:t>
      </w:r>
      <m:oMath>
        <m:r>
          <m:rPr>
            <m:sty m:val="p"/>
          </m:rPr>
          <w:rPr>
            <w:rFonts w:ascii="Cambria Math" w:hAnsi="Cambria Math"/>
          </w:rPr>
          <m:t>α (0.5&lt;α&lt;1)</m:t>
        </m:r>
      </m:oMath>
      <w:r w:rsidR="00B66C4A">
        <w:rPr>
          <w:rFonts w:hint="eastAsia"/>
        </w:rPr>
        <w:t>，若如此做，即降低了之前程序线程间通信量情况对后续映射分组计算的影响。一般地，为计算简单，设置</w:t>
      </w:r>
      <m:oMath>
        <m:r>
          <m:rPr>
            <m:sty m:val="p"/>
          </m:rPr>
          <w:rPr>
            <w:rFonts w:ascii="Cambria Math" w:hAnsi="Cambria Math"/>
          </w:rPr>
          <m:t>α</m:t>
        </m:r>
        <m:r>
          <m:rPr>
            <m:sty m:val="p"/>
          </m:rPr>
          <w:rPr>
            <w:rFonts w:ascii="Cambria Math" w:hAnsi="Cambria Math" w:hint="eastAsia"/>
          </w:rPr>
          <m:t>=0.75</m:t>
        </m:r>
      </m:oMath>
      <w:r w:rsidR="00B66C4A">
        <w:rPr>
          <w:rFonts w:hint="eastAsia"/>
        </w:rPr>
        <w:t>，即改变之后的矩阵元素值变为</w:t>
      </w:r>
      <m:oMath>
        <m:sSub>
          <m:sSubPr>
            <m:ctrlPr>
              <w:rPr>
                <w:rFonts w:ascii="Cambria Math" w:hAnsi="Cambria Math"/>
              </w:rPr>
            </m:ctrlPr>
          </m:sSubPr>
          <m:e>
            <m:r>
              <w:rPr>
                <w:rFonts w:ascii="Cambria Math" w:hAnsi="Cambria Math" w:hint="eastAsia"/>
              </w:rPr>
              <m:t>a</m:t>
            </m:r>
          </m:e>
          <m:sub>
            <m:r>
              <w:rPr>
                <w:rFonts w:ascii="Cambria Math" w:hAnsi="Cambria Math"/>
              </w:rPr>
              <m:t>new</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old</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old</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m:rPr>
            <m:sty m:val="p"/>
          </m:rPr>
          <w:rPr>
            <w:rFonts w:ascii="Cambria Math" w:hAnsi="Cambria Math"/>
          </w:rPr>
          <m:t>≫2)</m:t>
        </m:r>
      </m:oMath>
      <w:r w:rsidR="00B66C4A">
        <w:rPr>
          <w:rFonts w:hint="eastAsia"/>
        </w:rPr>
        <w:t>.</w:t>
      </w:r>
      <w:r w:rsidR="00B66C4A">
        <w:t xml:space="preserve"> </w:t>
      </w:r>
      <w:r w:rsidR="00B66C4A">
        <w:rPr>
          <w:rFonts w:hint="eastAsia"/>
        </w:rPr>
        <w:t>本发明将老化系数</w:t>
      </w:r>
      <m:oMath>
        <m:r>
          <m:rPr>
            <m:sty m:val="p"/>
          </m:rPr>
          <w:rPr>
            <w:rFonts w:ascii="Cambria Math" w:hAnsi="Cambria Math"/>
          </w:rPr>
          <m:t>α</m:t>
        </m:r>
      </m:oMath>
      <w:r w:rsidR="00B66C4A">
        <w:rPr>
          <w:rFonts w:hint="eastAsia"/>
        </w:rPr>
        <w:t>作为影响动态映射方法性能的一个变量。</w:t>
      </w:r>
    </w:p>
    <w:p w:rsidR="0098175C" w:rsidRDefault="0098175C" w:rsidP="005F5F22">
      <w:pPr>
        <w:spacing w:line="560" w:lineRule="exact"/>
        <w:ind w:firstLine="482"/>
      </w:pPr>
      <w:r>
        <w:rPr>
          <w:rFonts w:hint="eastAsia"/>
        </w:rPr>
        <w:t>6.</w:t>
      </w:r>
      <w:r>
        <w:rPr>
          <w:rFonts w:hint="eastAsia"/>
        </w:rPr>
        <w:t>根据权利要求</w:t>
      </w:r>
      <w:r>
        <w:rPr>
          <w:rFonts w:hint="eastAsia"/>
        </w:rPr>
        <w:t>1</w:t>
      </w:r>
      <w:r>
        <w:rPr>
          <w:rFonts w:hint="eastAsia"/>
        </w:rPr>
        <w:t>的方法和</w:t>
      </w:r>
      <w:r>
        <w:rPr>
          <w:rFonts w:hint="eastAsia"/>
        </w:rPr>
        <w:t>2</w:t>
      </w:r>
      <w:r>
        <w:rPr>
          <w:rFonts w:hint="eastAsia"/>
        </w:rPr>
        <w:t>所述的映射执行步骤，</w:t>
      </w:r>
    </w:p>
    <w:p w:rsidR="0098175C" w:rsidRDefault="0098175C" w:rsidP="005F5F22">
      <w:pPr>
        <w:spacing w:line="560" w:lineRule="exact"/>
        <w:ind w:firstLine="482"/>
      </w:pPr>
      <w:r>
        <w:rPr>
          <w:rFonts w:hint="eastAsia"/>
        </w:rPr>
        <w:t>规定动态映射过程中，每一轮映射机制的执行之间有一定的时间间隔，记该时间间隔为</w:t>
      </w:r>
      <w:r>
        <w:rPr>
          <w:rFonts w:hint="eastAsia"/>
        </w:rPr>
        <w:t>i</w:t>
      </w:r>
      <w:r>
        <w:t>nterval</w:t>
      </w:r>
      <w:r>
        <w:rPr>
          <w:rFonts w:hint="eastAsia"/>
        </w:rPr>
        <w:t>.</w:t>
      </w:r>
      <w:r>
        <w:t xml:space="preserve"> </w:t>
      </w:r>
      <w:r>
        <w:rPr>
          <w:rFonts w:hint="eastAsia"/>
        </w:rPr>
        <w:t>为优化程序整体运行性能的同时减少映射带来的额外开销，</w:t>
      </w:r>
      <w:r>
        <w:rPr>
          <w:rFonts w:hint="eastAsia"/>
        </w:rPr>
        <w:t>i</w:t>
      </w:r>
      <w:r>
        <w:t>nterval</w:t>
      </w:r>
      <w:r>
        <w:rPr>
          <w:rFonts w:hint="eastAsia"/>
        </w:rPr>
        <w:t>的设置必须有一个时间范围。本发明中暂设初始的</w:t>
      </w:r>
      <m:oMath>
        <m:r>
          <m:rPr>
            <m:sty m:val="p"/>
          </m:rPr>
          <w:rPr>
            <w:rFonts w:ascii="Cambria Math" w:hAnsi="Cambria Math"/>
          </w:rPr>
          <m:t>interval=</m:t>
        </m:r>
        <m:r>
          <m:rPr>
            <m:sty m:val="p"/>
          </m:rPr>
          <w:rPr>
            <w:rFonts w:ascii="Cambria Math" w:hAnsi="Cambria Math" w:hint="eastAsia"/>
          </w:rPr>
          <m:t>2</m:t>
        </m:r>
        <m:r>
          <m:rPr>
            <m:sty m:val="p"/>
          </m:rPr>
          <w:rPr>
            <w:rFonts w:ascii="Cambria Math" w:hAnsi="Cambria Math"/>
          </w:rPr>
          <m:t>00ms</m:t>
        </m:r>
      </m:oMath>
      <w:r>
        <w:rPr>
          <w:rFonts w:hint="eastAsia"/>
        </w:rPr>
        <w:t>，若后一次的映射</w:t>
      </w:r>
      <w:r w:rsidR="008511C7">
        <w:rPr>
          <w:rFonts w:hint="eastAsia"/>
        </w:rPr>
        <w:t>分组</w:t>
      </w:r>
      <w:r>
        <w:rPr>
          <w:rFonts w:hint="eastAsia"/>
        </w:rPr>
        <w:t>计算结果与前一次结果一致或仅存在很小偏差，</w:t>
      </w:r>
      <w:r w:rsidR="008511C7">
        <w:rPr>
          <w:rFonts w:hint="eastAsia"/>
        </w:rPr>
        <w:t>表</w:t>
      </w:r>
      <w:r>
        <w:rPr>
          <w:rFonts w:hint="eastAsia"/>
        </w:rPr>
        <w:t>明程序的运行特性、线程的通信模式没有随时间发生明显的变化，故</w:t>
      </w:r>
      <w:r>
        <w:rPr>
          <w:rFonts w:hint="eastAsia"/>
        </w:rPr>
        <w:t>i</w:t>
      </w:r>
      <w:r>
        <w:t>nterval</w:t>
      </w:r>
      <w:r>
        <w:rPr>
          <w:rFonts w:hint="eastAsia"/>
        </w:rPr>
        <w:t>增加</w:t>
      </w:r>
      <w:r>
        <w:rPr>
          <w:rFonts w:hint="eastAsia"/>
        </w:rPr>
        <w:t>5</w:t>
      </w:r>
      <w:r>
        <w:t>0ms</w:t>
      </w:r>
      <w:r w:rsidR="008511C7">
        <w:rPr>
          <w:rFonts w:hint="eastAsia"/>
        </w:rPr>
        <w:t>；反之若前后两次计算结果相差很大，表明程序线程间通信模式变化很大，需要及时调整，故</w:t>
      </w:r>
      <w:r w:rsidR="008511C7">
        <w:rPr>
          <w:rFonts w:hint="eastAsia"/>
        </w:rPr>
        <w:t>i</w:t>
      </w:r>
      <w:r w:rsidR="008511C7">
        <w:t>nterval</w:t>
      </w:r>
      <w:r w:rsidR="008511C7">
        <w:rPr>
          <w:rFonts w:hint="eastAsia"/>
        </w:rPr>
        <w:t>减少</w:t>
      </w:r>
      <w:r w:rsidR="008511C7">
        <w:rPr>
          <w:rFonts w:hint="eastAsia"/>
        </w:rPr>
        <w:t>5</w:t>
      </w:r>
      <w:r w:rsidR="008511C7">
        <w:t>0ms</w:t>
      </w:r>
      <w:r w:rsidR="008511C7">
        <w:rPr>
          <w:rFonts w:hint="eastAsia"/>
        </w:rPr>
        <w:t>.</w:t>
      </w:r>
      <w:r w:rsidR="008511C7">
        <w:t xml:space="preserve"> </w:t>
      </w:r>
    </w:p>
    <w:p w:rsidR="00D67A7E" w:rsidRDefault="008511C7" w:rsidP="00D67A7E">
      <w:pPr>
        <w:spacing w:line="560" w:lineRule="exact"/>
        <w:ind w:firstLine="482"/>
      </w:pPr>
      <w:r>
        <w:rPr>
          <w:rFonts w:hint="eastAsia"/>
        </w:rPr>
        <w:t>整个程序运行过程，映射机制保证</w:t>
      </w:r>
      <m:oMath>
        <m:r>
          <m:rPr>
            <m:sty m:val="p"/>
          </m:rPr>
          <w:rPr>
            <w:rFonts w:ascii="Cambria Math" w:hAnsi="Cambria Math" w:hint="eastAsia"/>
          </w:rPr>
          <m:t>50ms</m:t>
        </m:r>
        <m:r>
          <m:rPr>
            <m:sty m:val="p"/>
          </m:rPr>
          <w:rPr>
            <w:rFonts w:ascii="Cambria Math" w:hAnsi="Cambria Math"/>
          </w:rPr>
          <m:t>&lt;interval&lt;1s</m:t>
        </m:r>
      </m:oMath>
      <w:r>
        <w:rPr>
          <w:rFonts w:hint="eastAsia"/>
        </w:rPr>
        <w:t>，本发明将</w:t>
      </w:r>
      <w:r>
        <w:rPr>
          <w:rFonts w:hint="eastAsia"/>
        </w:rPr>
        <w:t>inter</w:t>
      </w:r>
      <w:r>
        <w:t>val</w:t>
      </w:r>
      <w:r>
        <w:rPr>
          <w:rFonts w:hint="eastAsia"/>
        </w:rPr>
        <w:t>的设置作为影响动态映射方法性能的一个变量。</w:t>
      </w:r>
    </w:p>
    <w:p w:rsidR="00D67A7E" w:rsidRDefault="00D67A7E" w:rsidP="00D67A7E">
      <w:pPr>
        <w:spacing w:line="560" w:lineRule="exact"/>
        <w:sectPr w:rsidR="00D67A7E" w:rsidSect="00D67A7E">
          <w:headerReference w:type="default" r:id="rId8"/>
          <w:footerReference w:type="default" r:id="rId9"/>
          <w:headerReference w:type="first" r:id="rId10"/>
          <w:footerReference w:type="first" r:id="rId11"/>
          <w:pgSz w:w="11906" w:h="16838"/>
          <w:pgMar w:top="1440" w:right="1800" w:bottom="1440" w:left="1800" w:header="851" w:footer="992" w:gutter="0"/>
          <w:cols w:space="425"/>
          <w:titlePg/>
          <w:docGrid w:type="lines" w:linePitch="326"/>
        </w:sectPr>
      </w:pPr>
      <w:r>
        <w:br w:type="page"/>
      </w:r>
    </w:p>
    <w:p w:rsidR="008511C7" w:rsidRPr="006068E9" w:rsidRDefault="006068E9" w:rsidP="00D67A7E">
      <w:pPr>
        <w:widowControl/>
        <w:spacing w:line="240" w:lineRule="auto"/>
        <w:jc w:val="center"/>
        <w:rPr>
          <w:b/>
        </w:rPr>
      </w:pPr>
      <w:r w:rsidRPr="006068E9">
        <w:rPr>
          <w:rFonts w:hint="eastAsia"/>
          <w:b/>
        </w:rPr>
        <w:lastRenderedPageBreak/>
        <w:t>基于多线程共享内存通信的动态线程映射</w:t>
      </w:r>
      <w:r w:rsidR="00EA2830">
        <w:rPr>
          <w:rFonts w:hint="eastAsia"/>
          <w:b/>
        </w:rPr>
        <w:t>优化</w:t>
      </w:r>
      <w:r w:rsidRPr="006068E9">
        <w:rPr>
          <w:rFonts w:hint="eastAsia"/>
          <w:b/>
        </w:rPr>
        <w:t>方法</w:t>
      </w:r>
    </w:p>
    <w:p w:rsidR="006068E9" w:rsidRPr="006068E9" w:rsidRDefault="006068E9" w:rsidP="008511C7">
      <w:pPr>
        <w:spacing w:line="560" w:lineRule="exact"/>
        <w:rPr>
          <w:b/>
        </w:rPr>
      </w:pPr>
      <w:r w:rsidRPr="006068E9">
        <w:rPr>
          <w:rFonts w:hint="eastAsia"/>
          <w:b/>
        </w:rPr>
        <w:t>技术领域</w:t>
      </w:r>
    </w:p>
    <w:p w:rsidR="006068E9" w:rsidRDefault="006068E9" w:rsidP="006068E9">
      <w:pPr>
        <w:spacing w:line="560" w:lineRule="exact"/>
        <w:ind w:firstLineChars="200" w:firstLine="480"/>
      </w:pPr>
      <w:r>
        <w:rPr>
          <w:rFonts w:hint="eastAsia"/>
        </w:rPr>
        <w:t>本发明总体上属于计算机体系结构</w:t>
      </w:r>
      <w:r w:rsidR="00F44E91">
        <w:rPr>
          <w:rFonts w:hint="eastAsia"/>
        </w:rPr>
        <w:t>和高性能计算</w:t>
      </w:r>
      <w:r>
        <w:rPr>
          <w:rFonts w:hint="eastAsia"/>
        </w:rPr>
        <w:t>领域，更具体地，涉及多线程并行环境下基于共享内存通信的动态线程映射方法。</w:t>
      </w:r>
    </w:p>
    <w:p w:rsidR="006068E9" w:rsidRPr="006068E9" w:rsidRDefault="006068E9" w:rsidP="006068E9">
      <w:pPr>
        <w:spacing w:line="560" w:lineRule="exact"/>
        <w:rPr>
          <w:b/>
        </w:rPr>
      </w:pPr>
      <w:r w:rsidRPr="006068E9">
        <w:rPr>
          <w:rFonts w:hint="eastAsia"/>
          <w:b/>
        </w:rPr>
        <w:t>背景技术</w:t>
      </w:r>
    </w:p>
    <w:p w:rsidR="00F44E91" w:rsidRDefault="00F44E91" w:rsidP="006068E9">
      <w:pPr>
        <w:spacing w:line="560" w:lineRule="exact"/>
        <w:ind w:firstLineChars="200" w:firstLine="480"/>
      </w:pPr>
      <w:r>
        <w:rPr>
          <w:rFonts w:hint="eastAsia"/>
        </w:rPr>
        <w:t>在以</w:t>
      </w:r>
      <w:r>
        <w:rPr>
          <w:rFonts w:hint="eastAsia"/>
        </w:rPr>
        <w:t>Op</w:t>
      </w:r>
      <w:r>
        <w:t>enMP</w:t>
      </w:r>
      <w:r>
        <w:rPr>
          <w:rFonts w:hint="eastAsia"/>
        </w:rPr>
        <w:t>为代表的多线程并行的编程模型中，应用程序的线程之间</w:t>
      </w:r>
      <w:r w:rsidR="002B00F0">
        <w:rPr>
          <w:rFonts w:hint="eastAsia"/>
        </w:rPr>
        <w:t>通过共享内存空间</w:t>
      </w:r>
      <w:r>
        <w:rPr>
          <w:rFonts w:hint="eastAsia"/>
        </w:rPr>
        <w:t>交换</w:t>
      </w:r>
      <w:r w:rsidR="002B00F0">
        <w:rPr>
          <w:rFonts w:hint="eastAsia"/>
        </w:rPr>
        <w:t>和共享</w:t>
      </w:r>
      <w:r>
        <w:rPr>
          <w:rFonts w:hint="eastAsia"/>
        </w:rPr>
        <w:t>数据</w:t>
      </w:r>
      <w:r w:rsidR="002B00F0">
        <w:rPr>
          <w:rFonts w:hint="eastAsia"/>
        </w:rPr>
        <w:t>，我们称这一过程为隐式通信模式。在并行计算机的计算节点内部，多线程并行程序正是通过这一方式实现数据的交换和共享。</w:t>
      </w:r>
    </w:p>
    <w:p w:rsidR="006068E9" w:rsidRDefault="002B00F0" w:rsidP="006068E9">
      <w:pPr>
        <w:spacing w:line="560" w:lineRule="exact"/>
        <w:ind w:firstLineChars="200" w:firstLine="480"/>
      </w:pPr>
      <w:r>
        <w:rPr>
          <w:rFonts w:hint="eastAsia"/>
        </w:rPr>
        <w:t>在众多</w:t>
      </w:r>
      <w:r w:rsidR="00F44E91">
        <w:rPr>
          <w:rFonts w:hint="eastAsia"/>
        </w:rPr>
        <w:t>并行计算机体系结构</w:t>
      </w:r>
      <w:r>
        <w:rPr>
          <w:rFonts w:hint="eastAsia"/>
        </w:rPr>
        <w:t>中，</w:t>
      </w:r>
      <w:r>
        <w:rPr>
          <w:rFonts w:hint="eastAsia"/>
        </w:rPr>
        <w:t>NUMA</w:t>
      </w:r>
      <w:r>
        <w:rPr>
          <w:rFonts w:hint="eastAsia"/>
        </w:rPr>
        <w:t>（</w:t>
      </w:r>
      <w:r>
        <w:rPr>
          <w:rFonts w:hint="eastAsia"/>
        </w:rPr>
        <w:t>No</w:t>
      </w:r>
      <w:r>
        <w:t>n-Uniform Memory Access</w:t>
      </w:r>
      <w:r>
        <w:rPr>
          <w:rFonts w:hint="eastAsia"/>
        </w:rPr>
        <w:t>）架构是指非均匀访问存储模型，这种模型将</w:t>
      </w:r>
      <w:r>
        <w:rPr>
          <w:rFonts w:hint="eastAsia"/>
        </w:rPr>
        <w:t>CPU</w:t>
      </w:r>
      <w:r>
        <w:rPr>
          <w:rFonts w:hint="eastAsia"/>
        </w:rPr>
        <w:t>的资源分开，以</w:t>
      </w:r>
      <w:r>
        <w:rPr>
          <w:rFonts w:hint="eastAsia"/>
        </w:rPr>
        <w:t>n</w:t>
      </w:r>
      <w:r>
        <w:t>ode</w:t>
      </w:r>
      <w:r>
        <w:rPr>
          <w:rFonts w:hint="eastAsia"/>
        </w:rPr>
        <w:t>为单位进行切割，每个</w:t>
      </w:r>
      <w:r>
        <w:rPr>
          <w:rFonts w:hint="eastAsia"/>
        </w:rPr>
        <w:t>n</w:t>
      </w:r>
      <w:r>
        <w:t>ode</w:t>
      </w:r>
      <w:r>
        <w:rPr>
          <w:rFonts w:hint="eastAsia"/>
        </w:rPr>
        <w:t>里有着独有的计算核心、内存等资源。</w:t>
      </w:r>
      <w:r>
        <w:rPr>
          <w:rFonts w:hint="eastAsia"/>
        </w:rPr>
        <w:t>NUMA</w:t>
      </w:r>
      <w:r>
        <w:rPr>
          <w:rFonts w:hint="eastAsia"/>
        </w:rPr>
        <w:t>架构提升了</w:t>
      </w:r>
      <w:r w:rsidR="001A7AE5">
        <w:rPr>
          <w:rFonts w:hint="eastAsia"/>
        </w:rPr>
        <w:t>CPU</w:t>
      </w:r>
      <w:r w:rsidR="00C81626">
        <w:rPr>
          <w:rFonts w:hint="eastAsia"/>
        </w:rPr>
        <w:t>性能，却造成了两个</w:t>
      </w:r>
      <w:r w:rsidR="00C81626">
        <w:rPr>
          <w:rFonts w:hint="eastAsia"/>
        </w:rPr>
        <w:t>n</w:t>
      </w:r>
      <w:r w:rsidR="00C81626">
        <w:t>ode</w:t>
      </w:r>
      <w:r w:rsidR="00C81626">
        <w:rPr>
          <w:rFonts w:hint="eastAsia"/>
        </w:rPr>
        <w:t>之间资源交互非常慢，且在</w:t>
      </w:r>
      <w:r w:rsidR="00C81626">
        <w:t>CPU</w:t>
      </w:r>
      <w:r w:rsidR="00C81626">
        <w:rPr>
          <w:rFonts w:hint="eastAsia"/>
        </w:rPr>
        <w:t>增多的情况下，性能提升的幅度并不高。</w:t>
      </w:r>
    </w:p>
    <w:p w:rsidR="00C81626" w:rsidRDefault="001A7AE5" w:rsidP="006068E9">
      <w:pPr>
        <w:spacing w:line="560" w:lineRule="exact"/>
        <w:ind w:firstLineChars="200" w:firstLine="480"/>
      </w:pPr>
      <w:r>
        <w:rPr>
          <w:rFonts w:hint="eastAsia"/>
        </w:rPr>
        <w:t>当</w:t>
      </w:r>
      <w:r w:rsidR="00C81626">
        <w:rPr>
          <w:rFonts w:hint="eastAsia"/>
        </w:rPr>
        <w:t>多线程并行应用程序运行在</w:t>
      </w:r>
      <w:r w:rsidR="00C81626">
        <w:rPr>
          <w:rFonts w:hint="eastAsia"/>
        </w:rPr>
        <w:t>NUMA</w:t>
      </w:r>
      <w:r>
        <w:rPr>
          <w:rFonts w:hint="eastAsia"/>
        </w:rPr>
        <w:t>节点时</w:t>
      </w:r>
      <w:r w:rsidR="00C81626">
        <w:rPr>
          <w:rFonts w:hint="eastAsia"/>
        </w:rPr>
        <w:t>，</w:t>
      </w:r>
      <w:r>
        <w:rPr>
          <w:rFonts w:hint="eastAsia"/>
        </w:rPr>
        <w:t>若分布在相邻核上的线程之间交换数据，一般将通过邻近几个核心共享的</w:t>
      </w:r>
      <w:r>
        <w:rPr>
          <w:rFonts w:hint="eastAsia"/>
        </w:rPr>
        <w:t>L</w:t>
      </w:r>
      <w:r>
        <w:t xml:space="preserve">2 </w:t>
      </w:r>
      <w:r>
        <w:rPr>
          <w:rFonts w:hint="eastAsia"/>
        </w:rPr>
        <w:t>C</w:t>
      </w:r>
      <w:r>
        <w:t>ache</w:t>
      </w:r>
      <w:r>
        <w:rPr>
          <w:rFonts w:hint="eastAsia"/>
        </w:rPr>
        <w:t>进行；若分布在同一块处理器内物理位置较远的核心上的线程之间交换数据，一般将通过一个处理器共享的</w:t>
      </w:r>
      <w:r>
        <w:rPr>
          <w:rFonts w:hint="eastAsia"/>
        </w:rPr>
        <w:t>L</w:t>
      </w:r>
      <w:r>
        <w:t xml:space="preserve">3 </w:t>
      </w:r>
      <w:r>
        <w:rPr>
          <w:rFonts w:hint="eastAsia"/>
        </w:rPr>
        <w:t>C</w:t>
      </w:r>
      <w:r>
        <w:t>ache</w:t>
      </w:r>
      <w:r>
        <w:rPr>
          <w:rFonts w:hint="eastAsia"/>
        </w:rPr>
        <w:t>进行；若分布在不同处理器上的线程之间交换数据，则只能借助片上互连，从其他处理器的内存中读取。</w:t>
      </w:r>
      <w:r w:rsidR="00CB17AC">
        <w:rPr>
          <w:rFonts w:hint="eastAsia"/>
        </w:rPr>
        <w:t>很显然，以上列举的三种方式的代价是不同的，第二种略大于第一种的开销，而由于</w:t>
      </w:r>
      <w:r w:rsidR="00CB17AC">
        <w:rPr>
          <w:rFonts w:hint="eastAsia"/>
        </w:rPr>
        <w:t>NUM</w:t>
      </w:r>
      <w:r w:rsidR="00CB17AC">
        <w:t>A</w:t>
      </w:r>
      <w:r w:rsidR="00CB17AC">
        <w:rPr>
          <w:rFonts w:hint="eastAsia"/>
        </w:rPr>
        <w:t>架构的特性，第三种开销远大于前两者。因此可以说，在</w:t>
      </w:r>
      <w:r w:rsidR="00CB17AC">
        <w:rPr>
          <w:rFonts w:hint="eastAsia"/>
        </w:rPr>
        <w:t>NUMA</w:t>
      </w:r>
      <w:r w:rsidR="00CB17AC">
        <w:rPr>
          <w:rFonts w:hint="eastAsia"/>
        </w:rPr>
        <w:t>架构上运行的多线程并行程序通信很不均匀，这就影响了程序运行时的访存效率，最终降低程序整体执行效率。因此，寻找一种合理的映射策略，将多线程并行程序运行时的线程合理分布到系统中的计算核心上，尽量避免跨处理器的远端通信，对提升程序运行性能具有重要的意义。</w:t>
      </w:r>
    </w:p>
    <w:p w:rsidR="00CB17AC" w:rsidRDefault="00CB17AC" w:rsidP="006068E9">
      <w:pPr>
        <w:spacing w:line="560" w:lineRule="exact"/>
        <w:ind w:firstLineChars="200" w:firstLine="480"/>
      </w:pPr>
      <w:r>
        <w:rPr>
          <w:rFonts w:hint="eastAsia"/>
        </w:rPr>
        <w:t>已有的静态线程映射方法是指在程序首次运行时利用工具对程序进行插桩，</w:t>
      </w:r>
      <w:r>
        <w:rPr>
          <w:rFonts w:hint="eastAsia"/>
        </w:rPr>
        <w:lastRenderedPageBreak/>
        <w:t>分析程序运行时性能。后续通过一系列决策，根据需求计算出最合适的映射方法，在以后相同的程序执行之前，调用已计算好的映射方法，设置线程的亲和度，将线程绑定到具体的核心上。这种静态的映射方式会有效提高具体应用程序的运行效率，但</w:t>
      </w:r>
      <w:r w:rsidR="00F22D67">
        <w:rPr>
          <w:rFonts w:hint="eastAsia"/>
        </w:rPr>
        <w:t>其方法针对具体的程序和具体的机器架构，故通用性差、可移植性差。</w:t>
      </w:r>
    </w:p>
    <w:p w:rsidR="00CB17AC" w:rsidRDefault="00CB17AC" w:rsidP="006068E9">
      <w:pPr>
        <w:spacing w:line="560" w:lineRule="exact"/>
        <w:ind w:firstLineChars="200" w:firstLine="480"/>
        <w:rPr>
          <w:color w:val="000000"/>
        </w:rPr>
      </w:pPr>
      <w:r>
        <w:rPr>
          <w:rFonts w:hint="eastAsia"/>
        </w:rPr>
        <w:t>线程映射问题是</w:t>
      </w:r>
      <w:r>
        <w:rPr>
          <w:rFonts w:hint="eastAsia"/>
        </w:rPr>
        <w:t>NP</w:t>
      </w:r>
      <w:r>
        <w:t>-hard</w:t>
      </w:r>
      <w:r>
        <w:rPr>
          <w:rFonts w:hint="eastAsia"/>
        </w:rPr>
        <w:t>问题，其基本解决思路是根据需求对线程进行基于图划分的分组计算。</w:t>
      </w:r>
      <w:r>
        <w:rPr>
          <w:rFonts w:hint="eastAsia"/>
          <w:color w:val="000000"/>
        </w:rPr>
        <w:t>目前已有研究人员通过图论方法、启发式算法和数学规划方法来寻求接近最优的映射方法。但是这些方法存在容易陷入局部最优解、搜索效率低的问题，当并行程序的进程规模增大时，求解最优映射的时间开销过长。</w:t>
      </w:r>
    </w:p>
    <w:p w:rsidR="00F22D67" w:rsidRPr="00F22D67" w:rsidRDefault="00F22D67" w:rsidP="00F22D67">
      <w:pPr>
        <w:spacing w:line="560" w:lineRule="exact"/>
        <w:rPr>
          <w:b/>
          <w:color w:val="000000"/>
        </w:rPr>
      </w:pPr>
      <w:r w:rsidRPr="00F22D67">
        <w:rPr>
          <w:rFonts w:hint="eastAsia"/>
          <w:b/>
          <w:color w:val="000000"/>
        </w:rPr>
        <w:t>发明内容</w:t>
      </w:r>
    </w:p>
    <w:p w:rsidR="00F22D67" w:rsidRDefault="0090388E" w:rsidP="0090388E">
      <w:pPr>
        <w:spacing w:line="560" w:lineRule="exact"/>
        <w:ind w:firstLineChars="200" w:firstLine="480"/>
      </w:pPr>
      <w:r>
        <w:rPr>
          <w:rFonts w:hint="eastAsia"/>
        </w:rPr>
        <w:t>本发明的目的在于提供一种</w:t>
      </w:r>
      <w:r w:rsidR="00594923">
        <w:rPr>
          <w:rFonts w:hint="eastAsia"/>
        </w:rPr>
        <w:t>基于多线程共享内存通信模式的</w:t>
      </w:r>
      <w:r>
        <w:rPr>
          <w:rFonts w:hint="eastAsia"/>
        </w:rPr>
        <w:t>动态的线程到核映射</w:t>
      </w:r>
      <w:r w:rsidR="00EA2830">
        <w:rPr>
          <w:rFonts w:hint="eastAsia"/>
        </w:rPr>
        <w:t>优化</w:t>
      </w:r>
      <w:r>
        <w:rPr>
          <w:rFonts w:hint="eastAsia"/>
        </w:rPr>
        <w:t>方法，以解决上述问题。</w:t>
      </w:r>
    </w:p>
    <w:p w:rsidR="0090388E" w:rsidRDefault="0090388E" w:rsidP="0090388E">
      <w:pPr>
        <w:spacing w:line="560" w:lineRule="exact"/>
        <w:ind w:firstLineChars="200" w:firstLine="480"/>
      </w:pPr>
      <w:r>
        <w:rPr>
          <w:rFonts w:hint="eastAsia"/>
        </w:rPr>
        <w:t>本发明的技术方案是这样实现的：</w:t>
      </w:r>
    </w:p>
    <w:p w:rsidR="0090388E" w:rsidRDefault="0090388E" w:rsidP="0090388E">
      <w:pPr>
        <w:spacing w:line="560" w:lineRule="exact"/>
        <w:ind w:firstLineChars="200" w:firstLine="480"/>
      </w:pPr>
      <w:r>
        <w:rPr>
          <w:rFonts w:hint="eastAsia"/>
        </w:rPr>
        <w:t>本发明设计并实现了多线程环境下动态的线程到核的映射方法，方法</w:t>
      </w:r>
      <w:r w:rsidR="00446C7B">
        <w:rPr>
          <w:rFonts w:hint="eastAsia"/>
        </w:rPr>
        <w:t>中</w:t>
      </w:r>
      <w:r>
        <w:rPr>
          <w:rFonts w:hint="eastAsia"/>
        </w:rPr>
        <w:t>包含一种线程到核的映射机制，在程序运行中周期性地执行这一机制以实现动态性。本发明将该机制分为三个模块，借助</w:t>
      </w:r>
      <w:r>
        <w:rPr>
          <w:rFonts w:hint="eastAsia"/>
        </w:rPr>
        <w:t>L</w:t>
      </w:r>
      <w:r>
        <w:t>inux</w:t>
      </w:r>
      <w:r>
        <w:rPr>
          <w:rFonts w:hint="eastAsia"/>
        </w:rPr>
        <w:t>操作系统内核的相关函数功能加以实现。</w:t>
      </w:r>
      <w:r w:rsidR="00446C7B">
        <w:rPr>
          <w:rFonts w:hint="eastAsia"/>
        </w:rPr>
        <w:t>本发明中的方法</w:t>
      </w:r>
      <w:r>
        <w:rPr>
          <w:rFonts w:hint="eastAsia"/>
        </w:rPr>
        <w:t>最终实现为</w:t>
      </w:r>
      <w:r>
        <w:rPr>
          <w:rFonts w:hint="eastAsia"/>
        </w:rPr>
        <w:t>L</w:t>
      </w:r>
      <w:r>
        <w:t>inux</w:t>
      </w:r>
      <w:r>
        <w:rPr>
          <w:rFonts w:hint="eastAsia"/>
        </w:rPr>
        <w:t>系统的内核</w:t>
      </w:r>
      <w:r w:rsidR="00446C7B">
        <w:rPr>
          <w:rFonts w:hint="eastAsia"/>
        </w:rPr>
        <w:t>模块，</w:t>
      </w:r>
      <w:r>
        <w:rPr>
          <w:rFonts w:hint="eastAsia"/>
        </w:rPr>
        <w:t>具体包含以下步骤：</w:t>
      </w:r>
    </w:p>
    <w:p w:rsidR="00446C7B" w:rsidRDefault="00446C7B" w:rsidP="0090388E">
      <w:pPr>
        <w:spacing w:line="560" w:lineRule="exact"/>
        <w:ind w:firstLineChars="200" w:firstLine="480"/>
      </w:pPr>
      <w:r>
        <w:rPr>
          <w:rFonts w:hint="eastAsia"/>
        </w:rPr>
        <w:t>步骤</w:t>
      </w:r>
      <w:r>
        <w:rPr>
          <w:rFonts w:hint="eastAsia"/>
        </w:rPr>
        <w:t>1</w:t>
      </w:r>
      <w:r>
        <w:rPr>
          <w:rFonts w:hint="eastAsia"/>
        </w:rPr>
        <w:t>，</w:t>
      </w:r>
      <w:r w:rsidR="00D35377">
        <w:rPr>
          <w:rFonts w:hint="eastAsia"/>
        </w:rPr>
        <w:t>检测程序运行开始，线程创建，程序的运行进入动态映射执行机制中；</w:t>
      </w:r>
    </w:p>
    <w:p w:rsidR="0090388E" w:rsidRDefault="00D35377" w:rsidP="00D35377">
      <w:pPr>
        <w:spacing w:line="560" w:lineRule="exact"/>
        <w:ind w:firstLineChars="200" w:firstLine="480"/>
      </w:pPr>
      <w:r>
        <w:rPr>
          <w:rFonts w:hint="eastAsia"/>
        </w:rPr>
        <w:t>步骤</w:t>
      </w:r>
      <w:r>
        <w:rPr>
          <w:rFonts w:hint="eastAsia"/>
        </w:rPr>
        <w:t>2</w:t>
      </w:r>
      <w:r>
        <w:rPr>
          <w:rFonts w:hint="eastAsia"/>
        </w:rPr>
        <w:t>，</w:t>
      </w:r>
      <w:r w:rsidR="0090388E">
        <w:rPr>
          <w:rFonts w:hint="eastAsia"/>
        </w:rPr>
        <w:t>检测并统计线程间通信量。利用本发明中引入的通信检测机制，</w:t>
      </w:r>
      <w:r>
        <w:rPr>
          <w:rFonts w:hint="eastAsia"/>
        </w:rPr>
        <w:t>持续检测</w:t>
      </w:r>
      <w:r w:rsidR="0090388E">
        <w:rPr>
          <w:rFonts w:hint="eastAsia"/>
        </w:rPr>
        <w:t>不同线程</w:t>
      </w:r>
      <w:r w:rsidR="0090388E">
        <w:rPr>
          <w:rFonts w:hint="eastAsia"/>
        </w:rPr>
        <w:t>ID</w:t>
      </w:r>
      <w:r w:rsidR="0090388E">
        <w:rPr>
          <w:rFonts w:hint="eastAsia"/>
        </w:rPr>
        <w:t>之间进行基于共享内存模式的通信</w:t>
      </w:r>
      <w:r>
        <w:rPr>
          <w:rFonts w:hint="eastAsia"/>
        </w:rPr>
        <w:t>信息</w:t>
      </w:r>
      <w:r w:rsidR="0090388E">
        <w:rPr>
          <w:rFonts w:hint="eastAsia"/>
        </w:rPr>
        <w:t>。持续性地对每次通信进行记录，统计为线程间通信量矩阵</w:t>
      </w:r>
      <w:r>
        <w:rPr>
          <w:rFonts w:hint="eastAsia"/>
        </w:rPr>
        <w:t>；</w:t>
      </w:r>
    </w:p>
    <w:p w:rsidR="0090388E" w:rsidRDefault="0090388E" w:rsidP="0090388E">
      <w:pPr>
        <w:spacing w:line="560" w:lineRule="exact"/>
        <w:ind w:firstLine="482"/>
      </w:pPr>
      <w:r>
        <w:rPr>
          <w:rFonts w:hint="eastAsia"/>
        </w:rPr>
        <w:t>步骤</w:t>
      </w:r>
      <w:r w:rsidR="00D35377">
        <w:rPr>
          <w:rFonts w:hint="eastAsia"/>
        </w:rPr>
        <w:t>3</w:t>
      </w:r>
      <w:r>
        <w:rPr>
          <w:rFonts w:hint="eastAsia"/>
        </w:rPr>
        <w:t>，计算线程分组。从步骤</w:t>
      </w:r>
      <w:r w:rsidR="00D35377">
        <w:rPr>
          <w:rFonts w:hint="eastAsia"/>
        </w:rPr>
        <w:t>2</w:t>
      </w:r>
      <w:r>
        <w:rPr>
          <w:rFonts w:hint="eastAsia"/>
        </w:rPr>
        <w:t>中统计得到的通信量矩阵，转化为表示线程间通信量的无向图</w:t>
      </w:r>
      <m:oMath>
        <m:r>
          <m:rPr>
            <m:sty m:val="p"/>
          </m:rPr>
          <w:rPr>
            <w:rFonts w:ascii="Cambria Math" w:hAnsi="Cambria Math" w:cs="Times New Roman"/>
          </w:rPr>
          <m:t>G</m:t>
        </m:r>
      </m:oMath>
      <w:r w:rsidR="00D35377">
        <w:rPr>
          <w:rFonts w:hint="eastAsia"/>
        </w:rPr>
        <w:t>.</w:t>
      </w:r>
      <w:r w:rsidR="00D35377">
        <w:t xml:space="preserve"> </w:t>
      </w:r>
      <w:r>
        <w:rPr>
          <w:rFonts w:hint="eastAsia"/>
        </w:rPr>
        <w:t>使用</w:t>
      </w:r>
      <w:r>
        <w:rPr>
          <w:rFonts w:hint="eastAsia"/>
        </w:rPr>
        <w:t>S</w:t>
      </w:r>
      <w:r>
        <w:t>cotch mapping library</w:t>
      </w:r>
      <w:r w:rsidR="00D35377">
        <w:rPr>
          <w:rFonts w:hint="eastAsia"/>
        </w:rPr>
        <w:t>提供</w:t>
      </w:r>
      <w:r>
        <w:rPr>
          <w:rFonts w:hint="eastAsia"/>
        </w:rPr>
        <w:t>的双递归算法，算法输入表示线程间通信量的无向图和工具</w:t>
      </w:r>
      <w:r>
        <w:rPr>
          <w:rFonts w:hint="eastAsia"/>
        </w:rPr>
        <w:t>H</w:t>
      </w:r>
      <w:r>
        <w:t>wloc</w:t>
      </w:r>
      <w:r>
        <w:rPr>
          <w:rFonts w:hint="eastAsia"/>
        </w:rPr>
        <w:t>测试出的节点上系统架构信息，层</w:t>
      </w:r>
      <w:r>
        <w:rPr>
          <w:rFonts w:hint="eastAsia"/>
        </w:rPr>
        <w:lastRenderedPageBreak/>
        <w:t>次化地计算出对线程合理划分后的分组，输出分组结果。分组原则是</w:t>
      </w:r>
      <w:r w:rsidR="00D35377">
        <w:rPr>
          <w:rFonts w:hint="eastAsia"/>
        </w:rPr>
        <w:t>尽可能将通信量较高的线程，分组数量及组内成员数量由系统架构决定；</w:t>
      </w:r>
    </w:p>
    <w:p w:rsidR="00D35377" w:rsidRDefault="0090388E" w:rsidP="0090388E">
      <w:pPr>
        <w:spacing w:line="560" w:lineRule="exact"/>
        <w:ind w:firstLine="482"/>
      </w:pPr>
      <w:r>
        <w:rPr>
          <w:rFonts w:hint="eastAsia"/>
        </w:rPr>
        <w:t>步骤</w:t>
      </w:r>
      <w:r w:rsidR="00D35377">
        <w:rPr>
          <w:rFonts w:hint="eastAsia"/>
        </w:rPr>
        <w:t>4</w:t>
      </w:r>
      <w:r>
        <w:rPr>
          <w:rFonts w:hint="eastAsia"/>
        </w:rPr>
        <w:t>，迁移线程。为每个线程依次设置其</w:t>
      </w:r>
      <w:r>
        <w:rPr>
          <w:rFonts w:hint="eastAsia"/>
        </w:rPr>
        <w:t>c</w:t>
      </w:r>
      <w:r>
        <w:t>pu</w:t>
      </w:r>
      <w:r>
        <w:rPr>
          <w:rFonts w:hint="eastAsia"/>
        </w:rPr>
        <w:t>亲和度，</w:t>
      </w:r>
      <w:r w:rsidR="00D35377">
        <w:rPr>
          <w:rFonts w:hint="eastAsia"/>
        </w:rPr>
        <w:t>这一过程</w:t>
      </w:r>
      <w:r>
        <w:rPr>
          <w:rFonts w:hint="eastAsia"/>
        </w:rPr>
        <w:t>将程序中的各线程依据</w:t>
      </w:r>
      <w:r w:rsidR="00D35377">
        <w:rPr>
          <w:rFonts w:hint="eastAsia"/>
        </w:rPr>
        <w:t>步骤</w:t>
      </w:r>
      <w:r w:rsidR="00D35377">
        <w:rPr>
          <w:rFonts w:hint="eastAsia"/>
        </w:rPr>
        <w:t>3</w:t>
      </w:r>
      <w:r w:rsidR="00D35377">
        <w:rPr>
          <w:rFonts w:hint="eastAsia"/>
        </w:rPr>
        <w:t>中</w:t>
      </w:r>
      <w:r>
        <w:rPr>
          <w:rFonts w:hint="eastAsia"/>
        </w:rPr>
        <w:t>分组计算的结果，迁移到对应的</w:t>
      </w:r>
      <w:r>
        <w:t>cpu</w:t>
      </w:r>
      <w:r>
        <w:rPr>
          <w:rFonts w:hint="eastAsia"/>
        </w:rPr>
        <w:t>核心上。</w:t>
      </w:r>
      <w:r w:rsidR="00D35377">
        <w:rPr>
          <w:rFonts w:hint="eastAsia"/>
        </w:rPr>
        <w:t>至此，执行完一轮线程到核的映射过程；</w:t>
      </w:r>
    </w:p>
    <w:p w:rsidR="0090388E" w:rsidRDefault="00D35377" w:rsidP="0090388E">
      <w:pPr>
        <w:spacing w:line="560" w:lineRule="exact"/>
        <w:ind w:firstLine="482"/>
      </w:pPr>
      <w:r>
        <w:rPr>
          <w:rFonts w:hint="eastAsia"/>
        </w:rPr>
        <w:t>步骤</w:t>
      </w:r>
      <w:r>
        <w:rPr>
          <w:rFonts w:hint="eastAsia"/>
        </w:rPr>
        <w:t>5</w:t>
      </w:r>
      <w:r>
        <w:rPr>
          <w:rFonts w:hint="eastAsia"/>
        </w:rPr>
        <w:t>，</w:t>
      </w:r>
      <w:r w:rsidR="0090388E">
        <w:rPr>
          <w:rFonts w:hint="eastAsia"/>
        </w:rPr>
        <w:t>随着程序持续运行，间隔一段时间间隔</w:t>
      </w:r>
      <w:r>
        <w:rPr>
          <w:rFonts w:hint="eastAsia"/>
        </w:rPr>
        <w:t>i</w:t>
      </w:r>
      <w:r>
        <w:t>nterval</w:t>
      </w:r>
      <w:r>
        <w:rPr>
          <w:rFonts w:hint="eastAsia"/>
        </w:rPr>
        <w:t>，再次执行</w:t>
      </w:r>
      <w:r w:rsidR="0090388E">
        <w:rPr>
          <w:rFonts w:hint="eastAsia"/>
        </w:rPr>
        <w:t>步骤</w:t>
      </w:r>
      <w:r>
        <w:rPr>
          <w:rFonts w:hint="eastAsia"/>
        </w:rPr>
        <w:t>2-4</w:t>
      </w:r>
      <w:r w:rsidR="0090388E">
        <w:rPr>
          <w:rFonts w:hint="eastAsia"/>
        </w:rPr>
        <w:t>，直至</w:t>
      </w:r>
      <w:r>
        <w:rPr>
          <w:rFonts w:hint="eastAsia"/>
        </w:rPr>
        <w:t>检测到线程全部退出，</w:t>
      </w:r>
      <w:r w:rsidR="0090388E">
        <w:rPr>
          <w:rFonts w:hint="eastAsia"/>
        </w:rPr>
        <w:t>程序运行结束。</w:t>
      </w:r>
    </w:p>
    <w:p w:rsidR="0090388E" w:rsidRDefault="00D35377" w:rsidP="0090388E">
      <w:pPr>
        <w:spacing w:line="560" w:lineRule="exact"/>
        <w:ind w:firstLineChars="200" w:firstLine="480"/>
      </w:pPr>
      <w:r>
        <w:rPr>
          <w:rFonts w:hint="eastAsia"/>
        </w:rPr>
        <w:t>进一步地，步骤</w:t>
      </w:r>
      <w:r>
        <w:rPr>
          <w:rFonts w:hint="eastAsia"/>
        </w:rPr>
        <w:t>2</w:t>
      </w:r>
      <w:r>
        <w:rPr>
          <w:rFonts w:hint="eastAsia"/>
        </w:rPr>
        <w:t>具体包括一下内容：</w:t>
      </w:r>
    </w:p>
    <w:p w:rsidR="005A6A87" w:rsidRDefault="005A6A87" w:rsidP="005A6A87">
      <w:pPr>
        <w:spacing w:line="560" w:lineRule="exact"/>
        <w:ind w:firstLineChars="200" w:firstLine="480"/>
      </w:pPr>
      <w:r>
        <w:rPr>
          <w:rFonts w:hint="eastAsia"/>
        </w:rPr>
        <w:t>1</w:t>
      </w:r>
      <w:r>
        <w:rPr>
          <w:rFonts w:hint="eastAsia"/>
        </w:rPr>
        <w:t>）</w:t>
      </w:r>
      <w:r w:rsidR="00D35377">
        <w:rPr>
          <w:rFonts w:hint="eastAsia"/>
        </w:rPr>
        <w:t>检测线程间的通信量。通过基于内存缺页错误的方法进行。使用</w:t>
      </w:r>
      <w:r w:rsidR="00D35377">
        <w:t>L</w:t>
      </w:r>
      <w:r w:rsidR="00D35377">
        <w:rPr>
          <w:rFonts w:hint="eastAsia"/>
        </w:rPr>
        <w:t>inux</w:t>
      </w:r>
      <w:r w:rsidR="00D35377">
        <w:rPr>
          <w:rFonts w:hint="eastAsia"/>
        </w:rPr>
        <w:t>操作系统的</w:t>
      </w:r>
      <w:r w:rsidR="00D35377">
        <w:t>Kprobe</w:t>
      </w:r>
      <w:r w:rsidR="00D35377">
        <w:rPr>
          <w:rFonts w:hint="eastAsia"/>
        </w:rPr>
        <w:t>内核函数组，检测程序运行时系统中产生的每次缺页错误，统计并记录产生缺页错误的线程</w:t>
      </w:r>
      <w:r w:rsidR="00D35377">
        <w:rPr>
          <w:rFonts w:hint="eastAsia"/>
        </w:rPr>
        <w:t>ID</w:t>
      </w:r>
      <w:r w:rsidR="00D35377">
        <w:rPr>
          <w:rFonts w:hint="eastAsia"/>
        </w:rPr>
        <w:t>和内存物理地址。此外，周期性地引入额外页错误，</w:t>
      </w:r>
      <w:r>
        <w:rPr>
          <w:rFonts w:hint="eastAsia"/>
        </w:rPr>
        <w:t>具体地，删除掉某个已发生过缺页错误的内存页在页表项中的</w:t>
      </w:r>
      <w:r>
        <w:rPr>
          <w:rFonts w:hint="eastAsia"/>
        </w:rPr>
        <w:t>p</w:t>
      </w:r>
      <w:r>
        <w:t>resent</w:t>
      </w:r>
      <w:r>
        <w:rPr>
          <w:rFonts w:hint="eastAsia"/>
        </w:rPr>
        <w:t>保留位，若如此，下次有线程想访问该相同内存页中的数据时，系统就会产生软缺页中断。增加额外的缺页错误会增加程序运行时</w:t>
      </w:r>
      <w:r w:rsidR="00D35377">
        <w:rPr>
          <w:rFonts w:hint="eastAsia"/>
        </w:rPr>
        <w:t>缺页错误</w:t>
      </w:r>
      <w:r>
        <w:rPr>
          <w:rFonts w:hint="eastAsia"/>
        </w:rPr>
        <w:t>的数量和系统缺页中断的次数，但整体</w:t>
      </w:r>
      <w:r w:rsidR="00D35377">
        <w:rPr>
          <w:rFonts w:hint="eastAsia"/>
        </w:rPr>
        <w:t>增强了</w:t>
      </w:r>
      <w:r>
        <w:rPr>
          <w:rFonts w:hint="eastAsia"/>
        </w:rPr>
        <w:t>机制中</w:t>
      </w:r>
      <w:r w:rsidR="00D35377">
        <w:rPr>
          <w:rFonts w:hint="eastAsia"/>
        </w:rPr>
        <w:t>线程间通信统计的精确度。</w:t>
      </w:r>
    </w:p>
    <w:p w:rsidR="00D35377" w:rsidRPr="005A6A87" w:rsidRDefault="005A6A87" w:rsidP="005A6A87">
      <w:pPr>
        <w:spacing w:line="560" w:lineRule="exact"/>
        <w:ind w:firstLineChars="200" w:firstLine="480"/>
      </w:pPr>
      <w:r>
        <w:rPr>
          <w:rFonts w:hint="eastAsia"/>
        </w:rPr>
        <w:t>通信检测机制检测出的缺页错误，包含了两种情况：其一是线程想要访问某数据，但该数据并未在内存中，系统需要从磁盘中调取该块数据到内存，产生缺页中断；其二是检测机制额外引入的软缺页错误。对于前者产生的中断，由操作系统本身处理；由检测机制自行处理。自行处理过程的中断处理程序为：把产生缺页错误的内存地址块的现有内容给需要该块数据的线程，恢复内存地址的页表项。中断处理完毕后，系统恢复，程序得以继续执行。</w:t>
      </w:r>
    </w:p>
    <w:p w:rsidR="00D35377" w:rsidRDefault="005A6A87" w:rsidP="00D35377">
      <w:pPr>
        <w:spacing w:line="560" w:lineRule="exact"/>
        <w:ind w:firstLineChars="200" w:firstLine="480"/>
      </w:pPr>
      <w:r>
        <w:rPr>
          <w:rFonts w:hint="eastAsia"/>
        </w:rPr>
        <w:t>2</w:t>
      </w:r>
      <w:r>
        <w:rPr>
          <w:rFonts w:hint="eastAsia"/>
        </w:rPr>
        <w:t>）统计线程间的通信量。</w:t>
      </w:r>
      <w:r w:rsidR="00D35377">
        <w:rPr>
          <w:rFonts w:hint="eastAsia"/>
        </w:rPr>
        <w:t>定义一个哈希表，对内存物理地址空间进行按照一定粒度进行划分，</w:t>
      </w:r>
      <w:r>
        <w:rPr>
          <w:rFonts w:hint="eastAsia"/>
        </w:rPr>
        <w:t>哈希表大小为内存地址空间除以划分块的粒度，哈希的</w:t>
      </w:r>
      <w:r w:rsidR="00D35377">
        <w:rPr>
          <w:rFonts w:hint="eastAsia"/>
        </w:rPr>
        <w:t>索引为划分后的块</w:t>
      </w:r>
      <w:r w:rsidR="00D35377">
        <w:rPr>
          <w:rFonts w:hint="eastAsia"/>
        </w:rPr>
        <w:t>ID</w:t>
      </w:r>
      <w:r w:rsidR="00D35377">
        <w:rPr>
          <w:rFonts w:hint="eastAsia"/>
        </w:rPr>
        <w:t>，</w:t>
      </w:r>
      <w:r>
        <w:rPr>
          <w:rFonts w:hint="eastAsia"/>
        </w:rPr>
        <w:t>每个</w:t>
      </w:r>
      <w:r w:rsidR="00D35377">
        <w:rPr>
          <w:rFonts w:hint="eastAsia"/>
        </w:rPr>
        <w:t>哈希表项为一个队列，记录了在该内存块上产生缺页错</w:t>
      </w:r>
      <w:r w:rsidR="00D35377">
        <w:rPr>
          <w:rFonts w:hint="eastAsia"/>
        </w:rPr>
        <w:lastRenderedPageBreak/>
        <w:t>误的不同的线程</w:t>
      </w:r>
      <w:r w:rsidR="00D35377">
        <w:rPr>
          <w:rFonts w:hint="eastAsia"/>
        </w:rPr>
        <w:t>ID.</w:t>
      </w:r>
      <w:r w:rsidR="00D35377">
        <w:t xml:space="preserve"> </w:t>
      </w:r>
      <w:r w:rsidR="00D35377">
        <w:rPr>
          <w:rFonts w:hint="eastAsia"/>
        </w:rPr>
        <w:t>规定队列大小为</w:t>
      </w:r>
      <w:r w:rsidR="00D35377">
        <w:rPr>
          <w:rFonts w:hint="eastAsia"/>
        </w:rPr>
        <w:t>4</w:t>
      </w:r>
      <w:r w:rsidR="00D35377">
        <w:rPr>
          <w:rFonts w:hint="eastAsia"/>
        </w:rPr>
        <w:t>，以保证统计的精确度。每次当队列中记录入一个新的线程，将队首元素出队，然后计该新线程与仍在队列中的其他线程之间产生一次通信，以此记录，随时更新通信</w:t>
      </w:r>
      <w:r>
        <w:rPr>
          <w:rFonts w:hint="eastAsia"/>
        </w:rPr>
        <w:t>量</w:t>
      </w:r>
      <w:r w:rsidR="00D35377">
        <w:rPr>
          <w:rFonts w:hint="eastAsia"/>
        </w:rPr>
        <w:t>矩阵。</w:t>
      </w:r>
    </w:p>
    <w:p w:rsidR="005A6A87" w:rsidRDefault="005A6A87" w:rsidP="00D35377">
      <w:pPr>
        <w:spacing w:line="560" w:lineRule="exact"/>
        <w:ind w:firstLineChars="200" w:firstLine="480"/>
      </w:pPr>
      <w:r>
        <w:rPr>
          <w:rFonts w:hint="eastAsia"/>
        </w:rPr>
        <w:t>本发明的技术效果如下：</w:t>
      </w:r>
    </w:p>
    <w:p w:rsidR="005A6A87" w:rsidRDefault="00A83531" w:rsidP="00A83531">
      <w:pPr>
        <w:spacing w:line="560" w:lineRule="exact"/>
        <w:ind w:firstLine="480"/>
      </w:pPr>
      <w:r>
        <w:rPr>
          <w:rFonts w:hint="eastAsia"/>
        </w:rPr>
        <w:t>1</w:t>
      </w:r>
      <w:r>
        <w:rPr>
          <w:rFonts w:hint="eastAsia"/>
        </w:rPr>
        <w:t>）</w:t>
      </w:r>
      <w:r w:rsidR="00594923">
        <w:rPr>
          <w:rFonts w:hint="eastAsia"/>
        </w:rPr>
        <w:t>优化了多线程并行程序在</w:t>
      </w:r>
      <w:r w:rsidR="00594923">
        <w:rPr>
          <w:rFonts w:hint="eastAsia"/>
        </w:rPr>
        <w:t>NUMA</w:t>
      </w:r>
      <w:r w:rsidR="00594923">
        <w:rPr>
          <w:rFonts w:hint="eastAsia"/>
        </w:rPr>
        <w:t>架构下运行的通信效率和访存效率。本发明提出的映射方法通过将通信频繁的线程映射到物理位置接近的计算核心上，尽可能地避免了两个线程之间通过处理器片间互连的高开销方式进行数据交换和共享，因此该映射方法优化了各线程访问内存数据的效率，整体上提升了程序的执行性能。</w:t>
      </w:r>
    </w:p>
    <w:p w:rsidR="00594923" w:rsidRDefault="00A83531" w:rsidP="00A83531">
      <w:pPr>
        <w:spacing w:line="560" w:lineRule="exact"/>
        <w:ind w:firstLine="480"/>
      </w:pPr>
      <w:r>
        <w:rPr>
          <w:rFonts w:hint="eastAsia"/>
        </w:rPr>
        <w:t>2</w:t>
      </w:r>
      <w:r>
        <w:rPr>
          <w:rFonts w:hint="eastAsia"/>
        </w:rPr>
        <w:t>）</w:t>
      </w:r>
      <w:r w:rsidR="00594923">
        <w:rPr>
          <w:rFonts w:hint="eastAsia"/>
        </w:rPr>
        <w:t>解决了传统映射无法适应通用的</w:t>
      </w:r>
      <w:r w:rsidR="00594923">
        <w:rPr>
          <w:rFonts w:hint="eastAsia"/>
        </w:rPr>
        <w:t>NUMA</w:t>
      </w:r>
      <w:r w:rsidR="00594923">
        <w:rPr>
          <w:rFonts w:hint="eastAsia"/>
        </w:rPr>
        <w:t>处理器平台和通用的多线程并行应用程序的问题。首先，本发明中使用</w:t>
      </w:r>
      <w:r w:rsidR="00594923">
        <w:rPr>
          <w:rFonts w:hint="eastAsia"/>
        </w:rPr>
        <w:t>S</w:t>
      </w:r>
      <w:r w:rsidR="00594923">
        <w:t>cotch mapping library</w:t>
      </w:r>
      <w:r w:rsidR="00594923">
        <w:rPr>
          <w:rFonts w:hint="eastAsia"/>
        </w:rPr>
        <w:t>提供的映射分组算法，获取计算平台的层次化结构并进行层次化分组计算，能够适应</w:t>
      </w:r>
      <w:r>
        <w:rPr>
          <w:rFonts w:hint="eastAsia"/>
        </w:rPr>
        <w:t>不同类型和不同</w:t>
      </w:r>
      <w:r w:rsidR="00594923">
        <w:rPr>
          <w:rFonts w:hint="eastAsia"/>
        </w:rPr>
        <w:t>规模</w:t>
      </w:r>
      <w:r>
        <w:rPr>
          <w:rFonts w:hint="eastAsia"/>
        </w:rPr>
        <w:t>NUMA</w:t>
      </w:r>
      <w:r>
        <w:rPr>
          <w:rFonts w:hint="eastAsia"/>
        </w:rPr>
        <w:t>多核处理器平台。其次，本发明采用动态的线程映射机制，在不同程序运行时均可采用本发明中的方法，因此独立于应用程序，具有通用性。</w:t>
      </w:r>
    </w:p>
    <w:p w:rsidR="00A83531" w:rsidRPr="00A83531" w:rsidRDefault="00A83531" w:rsidP="000E7205">
      <w:pPr>
        <w:spacing w:line="560" w:lineRule="exact"/>
        <w:rPr>
          <w:b/>
        </w:rPr>
      </w:pPr>
      <w:r w:rsidRPr="00A83531">
        <w:rPr>
          <w:rFonts w:hint="eastAsia"/>
          <w:b/>
        </w:rPr>
        <w:t>附图说明</w:t>
      </w:r>
    </w:p>
    <w:p w:rsidR="00A83531" w:rsidRDefault="00A83531" w:rsidP="000E7205">
      <w:pPr>
        <w:spacing w:line="560" w:lineRule="exact"/>
        <w:ind w:firstLineChars="200" w:firstLine="480"/>
      </w:pPr>
      <w:r>
        <w:rPr>
          <w:rFonts w:hint="eastAsia"/>
        </w:rPr>
        <w:t>图</w:t>
      </w:r>
      <w:r>
        <w:rPr>
          <w:rFonts w:hint="eastAsia"/>
        </w:rPr>
        <w:t>1</w:t>
      </w:r>
      <w:r>
        <w:rPr>
          <w:rFonts w:hint="eastAsia"/>
        </w:rPr>
        <w:t>是本发明的实施方案框架图；</w:t>
      </w:r>
    </w:p>
    <w:p w:rsidR="00A83531" w:rsidRDefault="00A83531" w:rsidP="000E7205">
      <w:pPr>
        <w:spacing w:line="560" w:lineRule="exact"/>
        <w:ind w:firstLineChars="200" w:firstLine="480"/>
      </w:pPr>
      <w:r>
        <w:rPr>
          <w:rFonts w:hint="eastAsia"/>
        </w:rPr>
        <w:t>图</w:t>
      </w:r>
      <w:r>
        <w:rPr>
          <w:rFonts w:hint="eastAsia"/>
        </w:rPr>
        <w:t>2</w:t>
      </w:r>
      <w:r>
        <w:rPr>
          <w:rFonts w:hint="eastAsia"/>
        </w:rPr>
        <w:t>是本发明实施所述的方法流程图。</w:t>
      </w:r>
    </w:p>
    <w:p w:rsidR="00A83531" w:rsidRPr="002E6B45" w:rsidRDefault="00A83531" w:rsidP="000E7205">
      <w:pPr>
        <w:spacing w:line="560" w:lineRule="exact"/>
        <w:rPr>
          <w:b/>
        </w:rPr>
      </w:pPr>
      <w:r w:rsidRPr="002E6B45">
        <w:rPr>
          <w:rFonts w:hint="eastAsia"/>
          <w:b/>
        </w:rPr>
        <w:t>具体实施方式</w:t>
      </w:r>
    </w:p>
    <w:p w:rsidR="002E6B45" w:rsidRPr="002E6B45" w:rsidRDefault="002E6B45" w:rsidP="000E7205">
      <w:pPr>
        <w:spacing w:line="560" w:lineRule="exact"/>
        <w:ind w:firstLineChars="200" w:firstLine="480"/>
      </w:pPr>
      <w:r>
        <w:rPr>
          <w:rFonts w:hint="eastAsia"/>
        </w:rPr>
        <w:t>下面结合附图和实施例，对本发明的具体实施方法做进一步的详细解释。以下实施例</w:t>
      </w:r>
      <w:r w:rsidRPr="002E6B45">
        <w:t>用于说明本发明的具体实施方法</w:t>
      </w:r>
      <w:r w:rsidRPr="002E6B45">
        <w:rPr>
          <w:rFonts w:hint="eastAsia"/>
        </w:rPr>
        <w:t>，</w:t>
      </w:r>
      <w:r w:rsidRPr="002E6B45">
        <w:t>但并不会限制本发明的范围</w:t>
      </w:r>
      <w:r w:rsidRPr="002E6B45">
        <w:rPr>
          <w:rFonts w:hint="eastAsia"/>
        </w:rPr>
        <w:t>。</w:t>
      </w:r>
    </w:p>
    <w:p w:rsidR="00A83531" w:rsidRDefault="004F30DF" w:rsidP="000E7205">
      <w:pPr>
        <w:spacing w:line="560" w:lineRule="exact"/>
        <w:ind w:firstLineChars="200" w:firstLine="480"/>
      </w:pPr>
      <w:r>
        <w:rPr>
          <w:rFonts w:hint="eastAsia"/>
        </w:rPr>
        <w:t>实施例所述的框架模块包括：</w:t>
      </w:r>
    </w:p>
    <w:p w:rsidR="004F30DF" w:rsidRDefault="004F30DF" w:rsidP="000E7205">
      <w:pPr>
        <w:spacing w:line="560" w:lineRule="exact"/>
        <w:ind w:firstLineChars="200" w:firstLine="480"/>
      </w:pPr>
      <w:r>
        <w:rPr>
          <w:rFonts w:hint="eastAsia"/>
        </w:rPr>
        <w:t>模块</w:t>
      </w:r>
      <w:r>
        <w:rPr>
          <w:rFonts w:hint="eastAsia"/>
        </w:rPr>
        <w:t>1</w:t>
      </w:r>
      <w:r>
        <w:rPr>
          <w:rFonts w:hint="eastAsia"/>
        </w:rPr>
        <w:t>线程映射机制模块，用于计算并实施每一轮线程映射；</w:t>
      </w:r>
    </w:p>
    <w:p w:rsidR="004F30DF" w:rsidRDefault="004F30DF" w:rsidP="000E7205">
      <w:pPr>
        <w:spacing w:line="560" w:lineRule="exact"/>
        <w:ind w:firstLineChars="200" w:firstLine="480"/>
      </w:pPr>
      <w:r>
        <w:rPr>
          <w:rFonts w:hint="eastAsia"/>
        </w:rPr>
        <w:t>模块</w:t>
      </w:r>
      <w:r>
        <w:rPr>
          <w:rFonts w:hint="eastAsia"/>
        </w:rPr>
        <w:t>2</w:t>
      </w:r>
      <w:r w:rsidR="00AA74AD">
        <w:rPr>
          <w:rFonts w:hint="eastAsia"/>
        </w:rPr>
        <w:t>通信检测</w:t>
      </w:r>
      <w:r w:rsidR="00936413">
        <w:rPr>
          <w:rFonts w:hint="eastAsia"/>
        </w:rPr>
        <w:t>与统计</w:t>
      </w:r>
      <w:r w:rsidR="00AA74AD">
        <w:rPr>
          <w:rFonts w:hint="eastAsia"/>
        </w:rPr>
        <w:t>，用于检测并统计程序运行时线程间通信量；</w:t>
      </w:r>
    </w:p>
    <w:p w:rsidR="00AA74AD" w:rsidRDefault="00AA74AD" w:rsidP="000E7205">
      <w:pPr>
        <w:spacing w:line="560" w:lineRule="exact"/>
        <w:ind w:firstLineChars="200" w:firstLine="480"/>
      </w:pPr>
      <w:r>
        <w:rPr>
          <w:rFonts w:hint="eastAsia"/>
        </w:rPr>
        <w:t>模块</w:t>
      </w:r>
      <w:r>
        <w:rPr>
          <w:rFonts w:hint="eastAsia"/>
        </w:rPr>
        <w:t>3</w:t>
      </w:r>
      <w:r>
        <w:rPr>
          <w:rFonts w:hint="eastAsia"/>
        </w:rPr>
        <w:t>映射</w:t>
      </w:r>
      <w:r w:rsidR="00936413">
        <w:rPr>
          <w:rFonts w:hint="eastAsia"/>
        </w:rPr>
        <w:t>分组</w:t>
      </w:r>
      <w:r>
        <w:rPr>
          <w:rFonts w:hint="eastAsia"/>
        </w:rPr>
        <w:t>计算，用于根据通信量对线程进行分组，得出映射结果；</w:t>
      </w:r>
    </w:p>
    <w:p w:rsidR="00AA74AD" w:rsidRDefault="00AA74AD" w:rsidP="000E7205">
      <w:pPr>
        <w:spacing w:line="560" w:lineRule="exact"/>
        <w:ind w:firstLineChars="200" w:firstLine="480"/>
      </w:pPr>
      <w:r>
        <w:rPr>
          <w:rFonts w:hint="eastAsia"/>
        </w:rPr>
        <w:lastRenderedPageBreak/>
        <w:t>模块</w:t>
      </w:r>
      <w:r>
        <w:rPr>
          <w:rFonts w:hint="eastAsia"/>
        </w:rPr>
        <w:t>4</w:t>
      </w:r>
      <w:r>
        <w:rPr>
          <w:rFonts w:hint="eastAsia"/>
        </w:rPr>
        <w:t>线程迁移及控制，用于执行计算好的线程映射，并对整体映射流程进行控制。</w:t>
      </w:r>
    </w:p>
    <w:p w:rsidR="00AA74AD" w:rsidRDefault="00AA74AD" w:rsidP="000E7205">
      <w:pPr>
        <w:spacing w:line="560" w:lineRule="exact"/>
        <w:ind w:firstLineChars="200" w:firstLine="480"/>
      </w:pPr>
      <w:r>
        <w:rPr>
          <w:rFonts w:hint="eastAsia"/>
        </w:rPr>
        <w:t>参照图</w:t>
      </w:r>
      <w:r>
        <w:rPr>
          <w:rFonts w:hint="eastAsia"/>
        </w:rPr>
        <w:t>1</w:t>
      </w:r>
      <w:r>
        <w:rPr>
          <w:rFonts w:hint="eastAsia"/>
        </w:rPr>
        <w:t>、图</w:t>
      </w:r>
      <w:r>
        <w:rPr>
          <w:rFonts w:hint="eastAsia"/>
        </w:rPr>
        <w:t>2</w:t>
      </w:r>
      <w:r>
        <w:rPr>
          <w:rFonts w:hint="eastAsia"/>
        </w:rPr>
        <w:t>所示，本发明所述动态的线程到核映射方法基本流程，包括：</w:t>
      </w:r>
    </w:p>
    <w:p w:rsidR="00AA74AD" w:rsidRDefault="00AA74AD" w:rsidP="000E7205">
      <w:pPr>
        <w:spacing w:line="560" w:lineRule="exact"/>
        <w:ind w:firstLineChars="200" w:firstLine="480"/>
      </w:pPr>
      <w:r>
        <w:rPr>
          <w:rFonts w:hint="eastAsia"/>
        </w:rPr>
        <w:t>步骤</w:t>
      </w:r>
      <w:r>
        <w:rPr>
          <w:rFonts w:hint="eastAsia"/>
        </w:rPr>
        <w:t>1</w:t>
      </w:r>
      <w:r>
        <w:rPr>
          <w:rFonts w:hint="eastAsia"/>
        </w:rPr>
        <w:t>：检测应用程序运行的开始和线程的创建，若检测出，进入映射机制；</w:t>
      </w:r>
    </w:p>
    <w:p w:rsidR="00AA74AD" w:rsidRDefault="00AA74AD" w:rsidP="000E7205">
      <w:pPr>
        <w:spacing w:line="560" w:lineRule="exact"/>
        <w:ind w:firstLineChars="200" w:firstLine="480"/>
      </w:pPr>
      <w:r>
        <w:rPr>
          <w:rFonts w:hint="eastAsia"/>
        </w:rPr>
        <w:t>优选地，利用系统内核</w:t>
      </w:r>
      <w:r>
        <w:t>probe</w:t>
      </w:r>
      <w:r>
        <w:rPr>
          <w:rFonts w:hint="eastAsia"/>
        </w:rPr>
        <w:t>函数检测</w:t>
      </w:r>
      <w:r>
        <w:rPr>
          <w:rFonts w:hint="eastAsia"/>
        </w:rPr>
        <w:t>do_</w:t>
      </w:r>
      <w:r>
        <w:t>fork()</w:t>
      </w:r>
      <w:r>
        <w:rPr>
          <w:rFonts w:hint="eastAsia"/>
        </w:rPr>
        <w:t>，但不限于具体的实施方法。</w:t>
      </w:r>
    </w:p>
    <w:p w:rsidR="00AA74AD" w:rsidRDefault="00AA74AD" w:rsidP="000E7205">
      <w:pPr>
        <w:spacing w:line="560" w:lineRule="exact"/>
        <w:ind w:firstLineChars="200" w:firstLine="480"/>
      </w:pPr>
      <w:r>
        <w:rPr>
          <w:rFonts w:hint="eastAsia"/>
        </w:rPr>
        <w:t>步骤</w:t>
      </w:r>
      <w:r>
        <w:rPr>
          <w:rFonts w:hint="eastAsia"/>
        </w:rPr>
        <w:t>2</w:t>
      </w:r>
      <w:r>
        <w:rPr>
          <w:rFonts w:hint="eastAsia"/>
        </w:rPr>
        <w:t>：周期性地通过改变页表项的保留位，插入额外缺页错误</w:t>
      </w:r>
      <w:r w:rsidR="005E79DB">
        <w:rPr>
          <w:rFonts w:hint="eastAsia"/>
        </w:rPr>
        <w:t>。不断检测程序运行时系统中产生的缺页错误，记录产生缺页错误的内存物理地址所在块号和线程</w:t>
      </w:r>
      <w:r w:rsidR="005E79DB">
        <w:rPr>
          <w:rFonts w:hint="eastAsia"/>
        </w:rPr>
        <w:t>ID.</w:t>
      </w:r>
      <w:r w:rsidR="005E79DB">
        <w:t xml:space="preserve"> </w:t>
      </w:r>
      <w:r w:rsidR="005E79DB">
        <w:rPr>
          <w:rFonts w:hint="eastAsia"/>
        </w:rPr>
        <w:t>定义一个哈希表和一个通信矩阵：对内存物理地址空间进行按照一定粒度进行划分，哈希表大小为内存地址空间除以划分块的粒度，哈希的索引为划分后的块</w:t>
      </w:r>
      <w:r w:rsidR="005E79DB">
        <w:rPr>
          <w:rFonts w:hint="eastAsia"/>
        </w:rPr>
        <w:t>ID</w:t>
      </w:r>
      <w:r w:rsidR="005E79DB">
        <w:rPr>
          <w:rFonts w:hint="eastAsia"/>
        </w:rPr>
        <w:t>，每个哈希表项为一个队列，记录了在该内存块上产生缺页错误的不同的线程</w:t>
      </w:r>
      <w:r w:rsidR="005E79DB">
        <w:rPr>
          <w:rFonts w:hint="eastAsia"/>
        </w:rPr>
        <w:t>ID</w:t>
      </w:r>
      <w:r w:rsidR="005E79DB">
        <w:rPr>
          <w:rFonts w:hint="eastAsia"/>
        </w:rPr>
        <w:t>，规定队列大小为</w:t>
      </w:r>
      <w:r w:rsidR="005E79DB">
        <w:rPr>
          <w:rFonts w:hint="eastAsia"/>
        </w:rPr>
        <w:t>4</w:t>
      </w:r>
      <w:r w:rsidR="005E79DB">
        <w:rPr>
          <w:rFonts w:hint="eastAsia"/>
        </w:rPr>
        <w:t>，以保证统计的精确度。通信矩阵读取哈希表中的信息，若同一个哈希表项的队列中由不同线程</w:t>
      </w:r>
      <w:r w:rsidR="005E79DB">
        <w:rPr>
          <w:rFonts w:hint="eastAsia"/>
        </w:rPr>
        <w:t>I</w:t>
      </w:r>
      <w:r w:rsidR="005E79DB">
        <w:t>D</w:t>
      </w:r>
      <w:r w:rsidR="005E79DB">
        <w:rPr>
          <w:rFonts w:hint="eastAsia"/>
        </w:rPr>
        <w:t>，分别记这几个线程之间产生一次通信，将通信量矩阵的对应位置的元素加</w:t>
      </w:r>
      <w:r w:rsidR="005E79DB">
        <w:rPr>
          <w:rFonts w:hint="eastAsia"/>
        </w:rPr>
        <w:t>1</w:t>
      </w:r>
      <w:r w:rsidR="005E79DB">
        <w:t>.</w:t>
      </w:r>
    </w:p>
    <w:p w:rsidR="005E79DB" w:rsidRDefault="005E79DB" w:rsidP="000E7205">
      <w:pPr>
        <w:spacing w:line="560" w:lineRule="exact"/>
        <w:ind w:firstLineChars="200" w:firstLine="480"/>
      </w:pPr>
      <w:r>
        <w:rPr>
          <w:rFonts w:hint="eastAsia"/>
        </w:rPr>
        <w:t>步骤</w:t>
      </w:r>
      <w:r>
        <w:rPr>
          <w:rFonts w:hint="eastAsia"/>
        </w:rPr>
        <w:t>3</w:t>
      </w:r>
      <w:r>
        <w:rPr>
          <w:rFonts w:hint="eastAsia"/>
        </w:rPr>
        <w:t>：若检测出缺页错误由系统本身产生，则中断由系统自身处理；若页错误由步骤</w:t>
      </w:r>
      <w:r>
        <w:rPr>
          <w:rFonts w:hint="eastAsia"/>
        </w:rPr>
        <w:t>2</w:t>
      </w:r>
      <w:r>
        <w:rPr>
          <w:rFonts w:hint="eastAsia"/>
        </w:rPr>
        <w:t>额外引入，进入映射机制定义中断处理程序处理该中断。</w:t>
      </w:r>
    </w:p>
    <w:p w:rsidR="00936413" w:rsidRDefault="005E79DB" w:rsidP="000E7205">
      <w:pPr>
        <w:spacing w:line="560" w:lineRule="exact"/>
        <w:ind w:firstLineChars="200" w:firstLine="480"/>
      </w:pPr>
      <w:r>
        <w:rPr>
          <w:rFonts w:hint="eastAsia"/>
        </w:rPr>
        <w:t>步骤</w:t>
      </w:r>
      <w:r>
        <w:rPr>
          <w:rFonts w:hint="eastAsia"/>
        </w:rPr>
        <w:t>4</w:t>
      </w:r>
      <w:r>
        <w:rPr>
          <w:rFonts w:hint="eastAsia"/>
        </w:rPr>
        <w:t>：周期性地</w:t>
      </w:r>
      <w:r w:rsidR="00A532B0">
        <w:rPr>
          <w:rFonts w:hint="eastAsia"/>
        </w:rPr>
        <w:t>调取</w:t>
      </w:r>
      <w:r>
        <w:rPr>
          <w:rFonts w:hint="eastAsia"/>
        </w:rPr>
        <w:t>通信量矩阵</w:t>
      </w:r>
      <w:r w:rsidR="00A532B0">
        <w:rPr>
          <w:rFonts w:hint="eastAsia"/>
        </w:rPr>
        <w:t>信息，</w:t>
      </w:r>
      <w:r>
        <w:rPr>
          <w:rFonts w:hint="eastAsia"/>
        </w:rPr>
        <w:t>生成通信量无向图，</w:t>
      </w:r>
      <w:r w:rsidR="00936413">
        <w:rPr>
          <w:rFonts w:hint="eastAsia"/>
        </w:rPr>
        <w:t>然后对现有通信量矩阵做老化处理，令</w:t>
      </w:r>
      <m:oMath>
        <m:sSub>
          <m:sSubPr>
            <m:ctrlPr>
              <w:rPr>
                <w:rFonts w:ascii="Cambria Math" w:hAnsi="Cambria Math"/>
              </w:rPr>
            </m:ctrlPr>
          </m:sSubPr>
          <m:e>
            <m:r>
              <w:rPr>
                <w:rFonts w:ascii="Cambria Math" w:hAnsi="Cambria Math" w:hint="eastAsia"/>
              </w:rPr>
              <m:t>a</m:t>
            </m:r>
          </m:e>
          <m:sub>
            <m:r>
              <w:rPr>
                <w:rFonts w:ascii="Cambria Math" w:hAnsi="Cambria Math"/>
              </w:rPr>
              <m:t>new</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old</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old</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m:rPr>
            <m:sty m:val="p"/>
          </m:rPr>
          <w:rPr>
            <w:rFonts w:ascii="Cambria Math" w:hAnsi="Cambria Math"/>
          </w:rPr>
          <m:t>≫2)</m:t>
        </m:r>
      </m:oMath>
      <w:r w:rsidR="00936413">
        <w:rPr>
          <w:rFonts w:hint="eastAsia"/>
        </w:rPr>
        <w:t>.</w:t>
      </w:r>
      <w:r w:rsidR="00936413">
        <w:t xml:space="preserve"> </w:t>
      </w:r>
    </w:p>
    <w:p w:rsidR="005E79DB" w:rsidRDefault="00936413" w:rsidP="000E7205">
      <w:pPr>
        <w:spacing w:line="560" w:lineRule="exact"/>
        <w:ind w:firstLineChars="200" w:firstLine="480"/>
      </w:pPr>
      <w:r>
        <w:rPr>
          <w:rFonts w:hint="eastAsia"/>
        </w:rPr>
        <w:t>接着</w:t>
      </w:r>
      <w:r w:rsidR="005E79DB">
        <w:rPr>
          <w:rFonts w:hint="eastAsia"/>
        </w:rPr>
        <w:t>调用基于图划分的分组算法，将程序已有线程按通信量情况进行分组，尽可能使通信频繁的线程在同一个组，得出分组结果；</w:t>
      </w:r>
    </w:p>
    <w:p w:rsidR="005E79DB" w:rsidRDefault="005E79DB" w:rsidP="000E7205">
      <w:pPr>
        <w:spacing w:line="560" w:lineRule="exact"/>
        <w:ind w:firstLineChars="200" w:firstLine="480"/>
      </w:pPr>
      <w:r>
        <w:rPr>
          <w:rFonts w:hint="eastAsia"/>
        </w:rPr>
        <w:t>优选地，使用</w:t>
      </w:r>
      <w:r w:rsidR="00A532B0">
        <w:rPr>
          <w:rFonts w:hint="eastAsia"/>
        </w:rPr>
        <w:t>S</w:t>
      </w:r>
      <w:r w:rsidR="00A532B0">
        <w:t>cotch mapping library</w:t>
      </w:r>
      <w:r w:rsidR="00A532B0">
        <w:rPr>
          <w:rFonts w:hint="eastAsia"/>
        </w:rPr>
        <w:t>提供的算法进行分组，但不限于具体的实施方法。该算法获取</w:t>
      </w:r>
      <w:r w:rsidR="00A532B0">
        <w:t>hwloc</w:t>
      </w:r>
      <w:r w:rsidR="00A532B0">
        <w:rPr>
          <w:rFonts w:hint="eastAsia"/>
        </w:rPr>
        <w:t>工具检测出的体系结构信息，采取双递归的分层方法，每一层采用启发式的方法。</w:t>
      </w:r>
    </w:p>
    <w:p w:rsidR="00A532B0" w:rsidRDefault="00A532B0" w:rsidP="000E7205">
      <w:pPr>
        <w:spacing w:line="560" w:lineRule="exact"/>
        <w:ind w:firstLineChars="200" w:firstLine="480"/>
      </w:pPr>
      <w:r>
        <w:rPr>
          <w:rFonts w:hint="eastAsia"/>
        </w:rPr>
        <w:t>步骤</w:t>
      </w:r>
      <w:r>
        <w:rPr>
          <w:rFonts w:hint="eastAsia"/>
        </w:rPr>
        <w:t>5</w:t>
      </w:r>
      <w:r>
        <w:rPr>
          <w:rFonts w:hint="eastAsia"/>
        </w:rPr>
        <w:t>：根据分组计算结果，分别为每个线程设置相应的</w:t>
      </w:r>
      <w:r>
        <w:rPr>
          <w:rFonts w:hint="eastAsia"/>
        </w:rPr>
        <w:t>c</w:t>
      </w:r>
      <w:r>
        <w:t>pu</w:t>
      </w:r>
      <w:r>
        <w:rPr>
          <w:rFonts w:hint="eastAsia"/>
        </w:rPr>
        <w:t>关联掩码，该掩码规定了线程只能在哪个或哪些</w:t>
      </w:r>
      <w:r>
        <w:rPr>
          <w:rFonts w:hint="eastAsia"/>
        </w:rPr>
        <w:t>c</w:t>
      </w:r>
      <w:r>
        <w:t>pu</w:t>
      </w:r>
      <w:r>
        <w:rPr>
          <w:rFonts w:hint="eastAsia"/>
        </w:rPr>
        <w:t>上执行，如此在程序运行期间完成线程的</w:t>
      </w:r>
      <w:r>
        <w:rPr>
          <w:rFonts w:hint="eastAsia"/>
        </w:rPr>
        <w:lastRenderedPageBreak/>
        <w:t>迁移。</w:t>
      </w:r>
    </w:p>
    <w:p w:rsidR="00A532B0" w:rsidRDefault="00A532B0" w:rsidP="000E7205">
      <w:pPr>
        <w:spacing w:line="560" w:lineRule="exact"/>
        <w:ind w:firstLineChars="200" w:firstLine="480"/>
      </w:pPr>
      <w:r>
        <w:rPr>
          <w:rFonts w:hint="eastAsia"/>
        </w:rPr>
        <w:t>优选地，直接调用内核函数</w:t>
      </w:r>
      <w:r>
        <w:t>sched_setaffinity(pid, sizeof(cpu_set_t), &amp;mask)</w:t>
      </w:r>
      <w:r>
        <w:rPr>
          <w:rFonts w:hint="eastAsia"/>
        </w:rPr>
        <w:t>设置具体线程的具体关联掩码</w:t>
      </w:r>
      <w:r>
        <w:rPr>
          <w:rFonts w:hint="eastAsia"/>
        </w:rPr>
        <w:t>m</w:t>
      </w:r>
      <w:r>
        <w:t>ask</w:t>
      </w:r>
      <w:r>
        <w:rPr>
          <w:rFonts w:hint="eastAsia"/>
        </w:rPr>
        <w:t>.</w:t>
      </w:r>
    </w:p>
    <w:p w:rsidR="00A532B0" w:rsidRDefault="00A532B0" w:rsidP="000E7205">
      <w:pPr>
        <w:spacing w:line="560" w:lineRule="exact"/>
        <w:ind w:firstLineChars="200" w:firstLine="480"/>
      </w:pPr>
      <w:r>
        <w:rPr>
          <w:rFonts w:hint="eastAsia"/>
        </w:rPr>
        <w:t>步骤</w:t>
      </w:r>
      <w:r>
        <w:rPr>
          <w:rFonts w:hint="eastAsia"/>
        </w:rPr>
        <w:t>6</w:t>
      </w:r>
      <w:r>
        <w:rPr>
          <w:rFonts w:hint="eastAsia"/>
        </w:rPr>
        <w:t>：检测线程是否全部退出，程序是否运行结束。若没有，根据上一步计算结果调整时间间隔</w:t>
      </w:r>
      <w:r>
        <w:rPr>
          <w:rFonts w:hint="eastAsia"/>
        </w:rPr>
        <w:t>i</w:t>
      </w:r>
      <w:r>
        <w:t>nterval</w:t>
      </w:r>
      <w:r>
        <w:rPr>
          <w:rFonts w:hint="eastAsia"/>
        </w:rPr>
        <w:t>，并经过</w:t>
      </w:r>
      <w:r>
        <w:rPr>
          <w:rFonts w:hint="eastAsia"/>
        </w:rPr>
        <w:t>i</w:t>
      </w:r>
      <w:r>
        <w:t>nterval</w:t>
      </w:r>
      <w:r>
        <w:rPr>
          <w:rFonts w:hint="eastAsia"/>
        </w:rPr>
        <w:t>时间后，重复步骤</w:t>
      </w:r>
      <w:r>
        <w:rPr>
          <w:rFonts w:hint="eastAsia"/>
        </w:rPr>
        <w:t>4-5</w:t>
      </w:r>
      <w:r w:rsidR="00936413">
        <w:rPr>
          <w:rFonts w:hint="eastAsia"/>
        </w:rPr>
        <w:t>；否则，程序运行结束，映射流程结束。</w:t>
      </w:r>
    </w:p>
    <w:p w:rsidR="00936413" w:rsidRDefault="00936413" w:rsidP="000E7205">
      <w:pPr>
        <w:spacing w:line="560" w:lineRule="exact"/>
        <w:ind w:firstLineChars="200" w:firstLine="480"/>
      </w:pPr>
      <w:r>
        <w:rPr>
          <w:rFonts w:hint="eastAsia"/>
        </w:rPr>
        <w:t>本发明适用于</w:t>
      </w:r>
      <w:r>
        <w:rPr>
          <w:rFonts w:hint="eastAsia"/>
        </w:rPr>
        <w:t>NUMA</w:t>
      </w:r>
      <w:r>
        <w:rPr>
          <w:rFonts w:hint="eastAsia"/>
        </w:rPr>
        <w:t>多核处理器平台下的任意多线程并行应用程序。</w:t>
      </w:r>
    </w:p>
    <w:p w:rsidR="00936413" w:rsidRPr="000412E7" w:rsidRDefault="00936413" w:rsidP="000E7205">
      <w:pPr>
        <w:spacing w:line="560" w:lineRule="exact"/>
        <w:ind w:firstLineChars="200" w:firstLine="480"/>
      </w:pPr>
      <w:r w:rsidRPr="000412E7">
        <w:rPr>
          <w:rFonts w:hint="eastAsia"/>
        </w:rPr>
        <w:t>以上所述仅为本发明的较佳实施例而已，并不用以限制本发明，凡在本发明的精神和原则之内所作的任何修改、等同替换和改进等，均应包含在本发明的保护范围之内。</w:t>
      </w:r>
    </w:p>
    <w:p w:rsidR="00936413" w:rsidRDefault="00936413" w:rsidP="000E7205">
      <w:pPr>
        <w:spacing w:line="560" w:lineRule="exact"/>
      </w:pPr>
    </w:p>
    <w:p w:rsidR="00936413" w:rsidRDefault="00936413" w:rsidP="00936413"/>
    <w:p w:rsidR="00936413" w:rsidRDefault="000E7205" w:rsidP="00936413">
      <w:r>
        <w:object w:dxaOrig="10725" w:dyaOrig="9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6pt;height:336.9pt" o:ole="">
            <v:imagedata r:id="rId12" o:title=""/>
          </v:shape>
          <o:OLEObject Type="Embed" ProgID="Visio.Drawing.15" ShapeID="_x0000_i1025" DrawAspect="Content" ObjectID="_1634023859" r:id="rId13"/>
        </w:object>
      </w:r>
    </w:p>
    <w:p w:rsidR="000E7205" w:rsidRPr="00936413" w:rsidRDefault="000E7205" w:rsidP="00936413">
      <w:r>
        <w:rPr>
          <w:rFonts w:hint="eastAsia"/>
        </w:rPr>
        <w:t>图</w:t>
      </w:r>
      <w:r>
        <w:rPr>
          <w:rFonts w:hint="eastAsia"/>
        </w:rPr>
        <w:t>1</w:t>
      </w:r>
    </w:p>
    <w:p w:rsidR="00A83531" w:rsidRDefault="00056BF5" w:rsidP="00056BF5">
      <w:r>
        <w:object w:dxaOrig="8386" w:dyaOrig="11371">
          <v:shape id="_x0000_i1026" type="#_x0000_t75" style="width:419.1pt;height:568.5pt" o:ole="">
            <v:imagedata r:id="rId14" o:title=""/>
          </v:shape>
          <o:OLEObject Type="Embed" ProgID="Visio.Drawing.15" ShapeID="_x0000_i1026" DrawAspect="Content" ObjectID="_1634023860" r:id="rId15"/>
        </w:object>
      </w:r>
    </w:p>
    <w:p w:rsidR="00056BF5" w:rsidRDefault="00056BF5" w:rsidP="00056BF5">
      <w:r>
        <w:rPr>
          <w:rFonts w:hint="eastAsia"/>
        </w:rPr>
        <w:t>图</w:t>
      </w:r>
      <w:r>
        <w:rPr>
          <w:rFonts w:hint="eastAsia"/>
        </w:rPr>
        <w:t>2</w:t>
      </w:r>
    </w:p>
    <w:sectPr w:rsidR="00056BF5" w:rsidSect="00D67A7E">
      <w:headerReference w:type="default" r:id="rId16"/>
      <w:headerReference w:type="first" r:id="rId17"/>
      <w:footerReference w:type="first" r:id="rId18"/>
      <w:pgSz w:w="11906" w:h="16838"/>
      <w:pgMar w:top="1440" w:right="1800" w:bottom="1440" w:left="1800"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51C" w:rsidRDefault="00C7351C" w:rsidP="0065684F">
      <w:pPr>
        <w:spacing w:line="240" w:lineRule="auto"/>
      </w:pPr>
      <w:r>
        <w:separator/>
      </w:r>
    </w:p>
  </w:endnote>
  <w:endnote w:type="continuationSeparator" w:id="0">
    <w:p w:rsidR="00C7351C" w:rsidRDefault="00C7351C" w:rsidP="006568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1347785"/>
      <w:docPartObj>
        <w:docPartGallery w:val="Page Numbers (Bottom of Page)"/>
        <w:docPartUnique/>
      </w:docPartObj>
    </w:sdtPr>
    <w:sdtEndPr/>
    <w:sdtContent>
      <w:p w:rsidR="00D67A7E" w:rsidRDefault="00D67A7E">
        <w:pPr>
          <w:pStyle w:val="a7"/>
          <w:jc w:val="center"/>
        </w:pPr>
        <w:r>
          <w:fldChar w:fldCharType="begin"/>
        </w:r>
        <w:r>
          <w:instrText>PAGE   \* MERGEFORMAT</w:instrText>
        </w:r>
        <w:r>
          <w:fldChar w:fldCharType="separate"/>
        </w:r>
        <w:r w:rsidR="00AB68BF" w:rsidRPr="00AB68BF">
          <w:rPr>
            <w:noProof/>
            <w:lang w:val="zh-CN"/>
          </w:rPr>
          <w:t>4</w:t>
        </w:r>
        <w:r>
          <w:fldChar w:fldCharType="end"/>
        </w:r>
      </w:p>
    </w:sdtContent>
  </w:sdt>
  <w:p w:rsidR="00D67A7E" w:rsidRDefault="00D67A7E">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122260"/>
      <w:docPartObj>
        <w:docPartGallery w:val="Page Numbers (Bottom of Page)"/>
        <w:docPartUnique/>
      </w:docPartObj>
    </w:sdtPr>
    <w:sdtEndPr/>
    <w:sdtContent>
      <w:p w:rsidR="00D67A7E" w:rsidRDefault="00D67A7E">
        <w:pPr>
          <w:pStyle w:val="a7"/>
          <w:jc w:val="center"/>
        </w:pPr>
        <w:r>
          <w:fldChar w:fldCharType="begin"/>
        </w:r>
        <w:r>
          <w:instrText>PAGE   \* MERGEFORMAT</w:instrText>
        </w:r>
        <w:r>
          <w:fldChar w:fldCharType="separate"/>
        </w:r>
        <w:r w:rsidR="00AB68BF" w:rsidRPr="00AB68BF">
          <w:rPr>
            <w:noProof/>
            <w:lang w:val="zh-CN"/>
          </w:rPr>
          <w:t>1</w:t>
        </w:r>
        <w:r>
          <w:fldChar w:fldCharType="end"/>
        </w:r>
      </w:p>
    </w:sdtContent>
  </w:sdt>
  <w:p w:rsidR="00D67A7E" w:rsidRDefault="00D67A7E">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9842327"/>
      <w:docPartObj>
        <w:docPartGallery w:val="Page Numbers (Bottom of Page)"/>
        <w:docPartUnique/>
      </w:docPartObj>
    </w:sdtPr>
    <w:sdtEndPr/>
    <w:sdtContent>
      <w:p w:rsidR="00D67A7E" w:rsidRDefault="00D67A7E">
        <w:pPr>
          <w:pStyle w:val="a7"/>
          <w:jc w:val="center"/>
        </w:pPr>
        <w:r>
          <w:fldChar w:fldCharType="begin"/>
        </w:r>
        <w:r>
          <w:instrText>PAGE   \* MERGEFORMAT</w:instrText>
        </w:r>
        <w:r>
          <w:fldChar w:fldCharType="separate"/>
        </w:r>
        <w:r w:rsidR="00AB68BF" w:rsidRPr="00AB68BF">
          <w:rPr>
            <w:noProof/>
            <w:lang w:val="zh-CN"/>
          </w:rPr>
          <w:t>1</w:t>
        </w:r>
        <w:r>
          <w:fldChar w:fldCharType="end"/>
        </w:r>
      </w:p>
    </w:sdtContent>
  </w:sdt>
  <w:p w:rsidR="00D67A7E" w:rsidRDefault="00D67A7E">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51C" w:rsidRDefault="00C7351C" w:rsidP="0065684F">
      <w:pPr>
        <w:spacing w:line="240" w:lineRule="auto"/>
      </w:pPr>
      <w:r>
        <w:separator/>
      </w:r>
    </w:p>
  </w:footnote>
  <w:footnote w:type="continuationSeparator" w:id="0">
    <w:p w:rsidR="00C7351C" w:rsidRDefault="00C7351C" w:rsidP="006568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84F" w:rsidRPr="0065684F" w:rsidRDefault="00D67A7E" w:rsidP="0065684F">
    <w:pPr>
      <w:pStyle w:val="a5"/>
      <w:rPr>
        <w:rFonts w:eastAsia="楷体"/>
        <w:b/>
        <w:sz w:val="36"/>
      </w:rPr>
    </w:pPr>
    <w:r>
      <w:rPr>
        <w:rFonts w:eastAsia="楷体" w:hint="eastAsia"/>
        <w:b/>
        <w:sz w:val="36"/>
      </w:rPr>
      <w:t>权利要求书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84F" w:rsidRPr="00D67A7E" w:rsidRDefault="00D67A7E">
    <w:pPr>
      <w:pStyle w:val="a5"/>
      <w:rPr>
        <w:rFonts w:ascii="楷体" w:eastAsia="楷体" w:hAnsi="楷体"/>
        <w:b/>
        <w:sz w:val="36"/>
        <w:szCs w:val="36"/>
      </w:rPr>
    </w:pPr>
    <w:r w:rsidRPr="00D67A7E">
      <w:rPr>
        <w:rFonts w:ascii="楷体" w:eastAsia="楷体" w:hAnsi="楷体" w:hint="eastAsia"/>
        <w:b/>
        <w:sz w:val="36"/>
        <w:szCs w:val="36"/>
      </w:rPr>
      <w:t>说明书</w:t>
    </w:r>
    <w:r>
      <w:rPr>
        <w:rFonts w:ascii="楷体" w:eastAsia="楷体" w:hAnsi="楷体" w:hint="eastAsia"/>
        <w:b/>
        <w:sz w:val="36"/>
        <w:szCs w:val="36"/>
      </w:rPr>
      <w:t>摘要</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A7E" w:rsidRPr="0065684F" w:rsidRDefault="00D67A7E" w:rsidP="0065684F">
    <w:pPr>
      <w:pStyle w:val="a5"/>
      <w:rPr>
        <w:rFonts w:eastAsia="楷体"/>
        <w:b/>
        <w:sz w:val="36"/>
      </w:rPr>
    </w:pPr>
    <w:r>
      <w:rPr>
        <w:rFonts w:eastAsia="楷体" w:hint="eastAsia"/>
        <w:b/>
        <w:sz w:val="36"/>
      </w:rPr>
      <w:t>说明书</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A7E" w:rsidRPr="00D67A7E" w:rsidRDefault="00D67A7E">
    <w:pPr>
      <w:pStyle w:val="a5"/>
      <w:rPr>
        <w:rFonts w:ascii="楷体" w:eastAsia="楷体" w:hAnsi="楷体"/>
        <w:b/>
        <w:sz w:val="36"/>
        <w:szCs w:val="36"/>
      </w:rPr>
    </w:pPr>
    <w:r w:rsidRPr="00D67A7E">
      <w:rPr>
        <w:rFonts w:ascii="楷体" w:eastAsia="楷体" w:hAnsi="楷体" w:hint="eastAsia"/>
        <w:b/>
        <w:sz w:val="36"/>
        <w:szCs w:val="36"/>
      </w:rPr>
      <w:t>说明书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900EC"/>
    <w:multiLevelType w:val="hybridMultilevel"/>
    <w:tmpl w:val="C062F0CC"/>
    <w:lvl w:ilvl="0" w:tplc="99D402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39A35CF"/>
    <w:multiLevelType w:val="hybridMultilevel"/>
    <w:tmpl w:val="EB98E6E4"/>
    <w:lvl w:ilvl="0" w:tplc="2A9E50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F167003"/>
    <w:multiLevelType w:val="hybridMultilevel"/>
    <w:tmpl w:val="1AAEE3D6"/>
    <w:lvl w:ilvl="0" w:tplc="EC2623F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4B5A7F68"/>
    <w:multiLevelType w:val="hybridMultilevel"/>
    <w:tmpl w:val="88802C36"/>
    <w:lvl w:ilvl="0" w:tplc="C94032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B0A5A0A"/>
    <w:multiLevelType w:val="hybridMultilevel"/>
    <w:tmpl w:val="119617E0"/>
    <w:lvl w:ilvl="0" w:tplc="2974A1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E7"/>
    <w:rsid w:val="00056BF5"/>
    <w:rsid w:val="00082C06"/>
    <w:rsid w:val="00095719"/>
    <w:rsid w:val="000E7205"/>
    <w:rsid w:val="001048D1"/>
    <w:rsid w:val="001A7AE5"/>
    <w:rsid w:val="002009D9"/>
    <w:rsid w:val="00286D0C"/>
    <w:rsid w:val="002B00F0"/>
    <w:rsid w:val="002E6B45"/>
    <w:rsid w:val="00336DC8"/>
    <w:rsid w:val="003C4A17"/>
    <w:rsid w:val="003E2D8D"/>
    <w:rsid w:val="00403706"/>
    <w:rsid w:val="00405FE7"/>
    <w:rsid w:val="00446C7B"/>
    <w:rsid w:val="004B2C11"/>
    <w:rsid w:val="004F30DF"/>
    <w:rsid w:val="005167B9"/>
    <w:rsid w:val="00594923"/>
    <w:rsid w:val="005A6A87"/>
    <w:rsid w:val="005E79DB"/>
    <w:rsid w:val="005F5F22"/>
    <w:rsid w:val="006068E9"/>
    <w:rsid w:val="0065684F"/>
    <w:rsid w:val="006E53F8"/>
    <w:rsid w:val="00743A71"/>
    <w:rsid w:val="007E0C97"/>
    <w:rsid w:val="008511C7"/>
    <w:rsid w:val="0090388E"/>
    <w:rsid w:val="00936413"/>
    <w:rsid w:val="00972953"/>
    <w:rsid w:val="0098175C"/>
    <w:rsid w:val="00A0767D"/>
    <w:rsid w:val="00A432C0"/>
    <w:rsid w:val="00A532B0"/>
    <w:rsid w:val="00A66D36"/>
    <w:rsid w:val="00A83531"/>
    <w:rsid w:val="00A90DCA"/>
    <w:rsid w:val="00AA74AD"/>
    <w:rsid w:val="00AB68BF"/>
    <w:rsid w:val="00B66C4A"/>
    <w:rsid w:val="00BB67E4"/>
    <w:rsid w:val="00C7351C"/>
    <w:rsid w:val="00C81626"/>
    <w:rsid w:val="00CB17AC"/>
    <w:rsid w:val="00CD4D0D"/>
    <w:rsid w:val="00D35377"/>
    <w:rsid w:val="00D67A7E"/>
    <w:rsid w:val="00DE18C7"/>
    <w:rsid w:val="00EA2830"/>
    <w:rsid w:val="00F22D67"/>
    <w:rsid w:val="00F3076B"/>
    <w:rsid w:val="00F33B93"/>
    <w:rsid w:val="00F44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D6D765BE-DD21-45D5-B087-6F86819F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6B45"/>
    <w:pPr>
      <w:widowControl w:val="0"/>
      <w:spacing w:line="360" w:lineRule="auto"/>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5FE7"/>
    <w:pPr>
      <w:ind w:firstLineChars="200" w:firstLine="420"/>
    </w:pPr>
  </w:style>
  <w:style w:type="character" w:styleId="a4">
    <w:name w:val="Placeholder Text"/>
    <w:basedOn w:val="a0"/>
    <w:uiPriority w:val="99"/>
    <w:semiHidden/>
    <w:rsid w:val="00F33B93"/>
    <w:rPr>
      <w:color w:val="808080"/>
    </w:rPr>
  </w:style>
  <w:style w:type="paragraph" w:styleId="a5">
    <w:name w:val="header"/>
    <w:basedOn w:val="a"/>
    <w:link w:val="a6"/>
    <w:uiPriority w:val="99"/>
    <w:unhideWhenUsed/>
    <w:rsid w:val="0065684F"/>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65684F"/>
    <w:rPr>
      <w:rFonts w:ascii="Times New Roman" w:eastAsia="宋体" w:hAnsi="Times New Roman"/>
      <w:sz w:val="18"/>
      <w:szCs w:val="18"/>
    </w:rPr>
  </w:style>
  <w:style w:type="paragraph" w:styleId="a7">
    <w:name w:val="footer"/>
    <w:basedOn w:val="a"/>
    <w:link w:val="a8"/>
    <w:uiPriority w:val="99"/>
    <w:unhideWhenUsed/>
    <w:rsid w:val="0065684F"/>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65684F"/>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__.vsdx"/><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__1.vsdx"/><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47ACA-67AE-4682-83BC-0DCD4C572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11</Pages>
  <Words>958</Words>
  <Characters>5462</Characters>
  <Application>Microsoft Office Word</Application>
  <DocSecurity>0</DocSecurity>
  <Lines>45</Lines>
  <Paragraphs>12</Paragraphs>
  <ScaleCrop>false</ScaleCrop>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Chenxin Lu</dc:creator>
  <cp:keywords/>
  <dc:description/>
  <cp:lastModifiedBy>Chenxin Lu</cp:lastModifiedBy>
  <cp:revision>12</cp:revision>
  <dcterms:created xsi:type="dcterms:W3CDTF">2019-07-23T01:58:00Z</dcterms:created>
  <dcterms:modified xsi:type="dcterms:W3CDTF">2019-10-31T02:45:00Z</dcterms:modified>
</cp:coreProperties>
</file>