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4B1" w:rsidRDefault="00D534B1" w:rsidP="001E3300">
      <w:pPr>
        <w:pStyle w:val="1"/>
      </w:pPr>
      <w:r w:rsidRPr="001440D4">
        <w:t>线程级动态映射方案</w:t>
      </w:r>
    </w:p>
    <w:p w:rsidR="00AF3E18" w:rsidRDefault="00AF3E18" w:rsidP="001E3300">
      <w:pPr>
        <w:pStyle w:val="2"/>
        <w:numPr>
          <w:ilvl w:val="0"/>
          <w:numId w:val="1"/>
        </w:numPr>
      </w:pPr>
      <w:r>
        <w:rPr>
          <w:rFonts w:hint="eastAsia"/>
        </w:rPr>
        <w:t>引言</w:t>
      </w:r>
    </w:p>
    <w:p w:rsidR="00AF3E18" w:rsidRDefault="00AF3E18" w:rsidP="001E3300">
      <w:pPr>
        <w:spacing w:line="288" w:lineRule="auto"/>
        <w:ind w:firstLineChars="200" w:firstLine="480"/>
      </w:pPr>
      <w:r>
        <w:rPr>
          <w:rFonts w:hint="eastAsia"/>
        </w:rPr>
        <w:t>随着高性能计算平台的不断发展和并行应用程序规模的逐步扩大，如何匹配计算任务和计算资源已经成为高性能计算中的一大难</w:t>
      </w:r>
      <w:r w:rsidRPr="003200F5">
        <w:rPr>
          <w:rFonts w:hint="eastAsia"/>
        </w:rPr>
        <w:t>题。映射优化成为解决此问题的主要方法。因此，如果我们能够为</w:t>
      </w:r>
      <w:r>
        <w:rPr>
          <w:rFonts w:hint="eastAsia"/>
        </w:rPr>
        <w:t>以</w:t>
      </w:r>
      <w:r w:rsidRPr="003200F5">
        <w:rPr>
          <w:rFonts w:hint="eastAsia"/>
        </w:rPr>
        <w:t>大型</w:t>
      </w:r>
      <w:r w:rsidRPr="003200F5">
        <w:rPr>
          <w:rFonts w:hint="eastAsia"/>
        </w:rPr>
        <w:t>CFD</w:t>
      </w:r>
      <w:r>
        <w:rPr>
          <w:rFonts w:hint="eastAsia"/>
        </w:rPr>
        <w:t>程序为例的这种</w:t>
      </w:r>
      <w:r w:rsidRPr="003200F5">
        <w:rPr>
          <w:rFonts w:hint="eastAsia"/>
        </w:rPr>
        <w:t>复杂并行应用开发</w:t>
      </w:r>
      <w:r>
        <w:rPr>
          <w:rFonts w:hint="eastAsia"/>
        </w:rPr>
        <w:t>出一种映射机制，那么我们就可以显着提高程序</w:t>
      </w:r>
      <w:r w:rsidRPr="003200F5">
        <w:rPr>
          <w:rFonts w:hint="eastAsia"/>
        </w:rPr>
        <w:t>性能，甚至降低能耗。</w:t>
      </w:r>
    </w:p>
    <w:p w:rsidR="00AF3E18" w:rsidRDefault="00AF3E18" w:rsidP="001E3300">
      <w:pPr>
        <w:spacing w:line="288" w:lineRule="auto"/>
        <w:ind w:firstLineChars="200" w:firstLine="480"/>
      </w:pPr>
      <w:r w:rsidRPr="00C918C2">
        <w:rPr>
          <w:rFonts w:hint="eastAsia"/>
        </w:rPr>
        <w:t>进一步地，为了提升优化</w:t>
      </w:r>
      <w:r>
        <w:rPr>
          <w:rFonts w:hint="eastAsia"/>
        </w:rPr>
        <w:t>效果，</w:t>
      </w:r>
      <w:r w:rsidRPr="00C918C2">
        <w:rPr>
          <w:rFonts w:hint="eastAsia"/>
        </w:rPr>
        <w:t>除了可以在进程间使用</w:t>
      </w:r>
      <w:r>
        <w:rPr>
          <w:rFonts w:hint="eastAsia"/>
        </w:rPr>
        <w:t>MPI</w:t>
      </w:r>
      <w:r w:rsidRPr="00C918C2">
        <w:rPr>
          <w:rFonts w:hint="eastAsia"/>
        </w:rPr>
        <w:t>并行优化外，还可以使用更细粒度的</w:t>
      </w:r>
      <w:r w:rsidRPr="00C918C2">
        <w:rPr>
          <w:rFonts w:hint="eastAsia"/>
        </w:rPr>
        <w:t>OpenMP</w:t>
      </w:r>
      <w:r w:rsidRPr="00C918C2">
        <w:rPr>
          <w:rFonts w:hint="eastAsia"/>
        </w:rPr>
        <w:t>多线程并行优化。</w:t>
      </w:r>
      <w:r>
        <w:rPr>
          <w:rFonts w:hint="eastAsia"/>
        </w:rPr>
        <w:t>但是在</w:t>
      </w:r>
      <w:r w:rsidRPr="00C918C2">
        <w:rPr>
          <w:rFonts w:hint="eastAsia"/>
        </w:rPr>
        <w:t>OpenMP</w:t>
      </w:r>
      <w:r>
        <w:rPr>
          <w:rFonts w:hint="eastAsia"/>
        </w:rPr>
        <w:t>编程模型中</w:t>
      </w:r>
      <w:r w:rsidRPr="00C918C2">
        <w:rPr>
          <w:rFonts w:hint="eastAsia"/>
        </w:rPr>
        <w:t>，线程之间通过共享内存进行数据交换和共享</w:t>
      </w:r>
      <w:r>
        <w:rPr>
          <w:rFonts w:hint="eastAsia"/>
        </w:rPr>
        <w:t>，这使得若程序</w:t>
      </w:r>
      <w:r w:rsidRPr="00C918C2">
        <w:rPr>
          <w:rFonts w:hint="eastAsia"/>
        </w:rPr>
        <w:t>在</w:t>
      </w:r>
      <w:r>
        <w:rPr>
          <w:rFonts w:hint="eastAsia"/>
        </w:rPr>
        <w:t>NUMA</w:t>
      </w:r>
      <w:r>
        <w:rPr>
          <w:rFonts w:hint="eastAsia"/>
        </w:rPr>
        <w:t>架构</w:t>
      </w:r>
      <w:r w:rsidRPr="00C918C2">
        <w:rPr>
          <w:rFonts w:hint="eastAsia"/>
        </w:rPr>
        <w:t>计算机中</w:t>
      </w:r>
      <w:r>
        <w:rPr>
          <w:rFonts w:hint="eastAsia"/>
        </w:rPr>
        <w:t>运行</w:t>
      </w:r>
      <w:r w:rsidRPr="00C918C2">
        <w:rPr>
          <w:rFonts w:hint="eastAsia"/>
        </w:rPr>
        <w:t>，会产生通信开销不均匀的问题</w:t>
      </w:r>
      <w:r>
        <w:rPr>
          <w:rFonts w:hint="eastAsia"/>
        </w:rPr>
        <w:t>。</w:t>
      </w:r>
      <w:r w:rsidR="002043A6">
        <w:rPr>
          <w:rFonts w:hint="eastAsia"/>
        </w:rPr>
        <w:t>如图</w:t>
      </w:r>
      <w:r w:rsidR="002043A6">
        <w:rPr>
          <w:rFonts w:hint="eastAsia"/>
        </w:rPr>
        <w:t>1</w:t>
      </w:r>
      <w:r w:rsidR="002043A6">
        <w:rPr>
          <w:rFonts w:hint="eastAsia"/>
        </w:rPr>
        <w:t>所示，</w:t>
      </w:r>
      <w:r w:rsidR="002043A6" w:rsidRPr="00C918C2">
        <w:rPr>
          <w:rFonts w:hint="eastAsia"/>
        </w:rPr>
        <w:t>倘若两个需要通信的线程分布在共享同一个高速缓存的</w:t>
      </w:r>
      <w:r w:rsidR="002043A6" w:rsidRPr="00C918C2">
        <w:rPr>
          <w:rFonts w:hint="eastAsia"/>
        </w:rPr>
        <w:t>CPU</w:t>
      </w:r>
      <w:r w:rsidR="002043A6" w:rsidRPr="00C918C2">
        <w:rPr>
          <w:rFonts w:hint="eastAsia"/>
        </w:rPr>
        <w:t>核心中，则他们之间只需要读写该共享缓存上的数据就可以完成通信，且访存操作对缓存命中率的影响不大；但如果两个需要通信的线程位于不同处理器上，则其中一个线程要读取另一个线程所在处理器的局存中的数据，即两个线程通过片上互连通信，这样的开销是巨大的。因此，进一步在线程这一级研究映射优化可以有效改善线程间通信的不均匀性，也为研究针对大型应用程序的总体映射优化增加了层次性和弹性</w:t>
      </w:r>
      <w:r w:rsidR="002043A6">
        <w:rPr>
          <w:rFonts w:hint="eastAsia"/>
        </w:rPr>
        <w:t>。</w:t>
      </w:r>
    </w:p>
    <w:p w:rsidR="002043A6" w:rsidRDefault="002043A6" w:rsidP="001E3300">
      <w:pPr>
        <w:spacing w:line="288" w:lineRule="auto"/>
        <w:jc w:val="center"/>
      </w:pPr>
      <w:r>
        <w:object w:dxaOrig="1471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9pt;height:169.5pt" o:ole="">
            <v:imagedata r:id="rId5" o:title=""/>
          </v:shape>
          <o:OLEObject Type="Embed" ProgID="Visio.Drawing.15" ShapeID="_x0000_i1025" DrawAspect="Content" ObjectID="_1654345580" r:id="rId6"/>
        </w:object>
      </w:r>
    </w:p>
    <w:p w:rsidR="002043A6" w:rsidRPr="00FF746B" w:rsidRDefault="002043A6" w:rsidP="001E3300">
      <w:pPr>
        <w:pStyle w:val="a4"/>
        <w:spacing w:afterLines="50" w:after="156" w:line="288" w:lineRule="auto"/>
        <w:rPr>
          <w:rFonts w:hint="eastAsia"/>
          <w:sz w:val="21"/>
          <w:szCs w:val="21"/>
        </w:rPr>
      </w:pPr>
      <w:bookmarkStart w:id="0" w:name="_Ref38541584"/>
      <w:r w:rsidRPr="002043A6">
        <w:rPr>
          <w:sz w:val="21"/>
          <w:szCs w:val="21"/>
        </w:rPr>
        <w:t>图</w:t>
      </w:r>
      <w:r w:rsidRPr="002043A6">
        <w:rPr>
          <w:sz w:val="21"/>
          <w:szCs w:val="21"/>
        </w:rPr>
        <w:t xml:space="preserve">1 </w:t>
      </w:r>
      <w:r>
        <w:rPr>
          <w:rFonts w:hint="eastAsia"/>
          <w:sz w:val="21"/>
          <w:szCs w:val="21"/>
        </w:rPr>
        <w:t>N</w:t>
      </w:r>
      <w:r>
        <w:rPr>
          <w:sz w:val="21"/>
          <w:szCs w:val="21"/>
        </w:rPr>
        <w:t>UMA</w:t>
      </w:r>
      <w:r>
        <w:rPr>
          <w:rFonts w:hint="eastAsia"/>
          <w:sz w:val="21"/>
          <w:szCs w:val="21"/>
        </w:rPr>
        <w:t>架构多线程共享内存</w:t>
      </w:r>
      <w:r>
        <w:rPr>
          <w:sz w:val="21"/>
          <w:szCs w:val="21"/>
        </w:rPr>
        <w:t>通信</w:t>
      </w:r>
      <w:r>
        <w:rPr>
          <w:rFonts w:hint="eastAsia"/>
          <w:sz w:val="21"/>
          <w:szCs w:val="21"/>
        </w:rPr>
        <w:t>效率</w:t>
      </w:r>
      <w:r w:rsidRPr="002043A6">
        <w:rPr>
          <w:sz w:val="21"/>
          <w:szCs w:val="21"/>
        </w:rPr>
        <w:t>不平衡</w:t>
      </w:r>
      <w:bookmarkEnd w:id="0"/>
    </w:p>
    <w:p w:rsidR="00044783" w:rsidRPr="00044783" w:rsidRDefault="00044783" w:rsidP="001E3300">
      <w:pPr>
        <w:spacing w:line="288" w:lineRule="auto"/>
        <w:ind w:firstLineChars="200" w:firstLine="480"/>
        <w:rPr>
          <w:rFonts w:hint="eastAsia"/>
        </w:rPr>
      </w:pPr>
      <w:r w:rsidRPr="00C918C2">
        <w:rPr>
          <w:rFonts w:hint="eastAsia"/>
        </w:rPr>
        <w:t>传统映射优化方法大多是静态的，尽管这种方式利用众多性能指标把各种可能的映射方案都比较得很全面，而且对特定的应用程序优化效果显著。但静态映射方法只能满足核数较少的情况，并且需要预先多次运行程序，因此总体上讲静态方法的通用性，可扩展性和可移植性较差。因此基于多线程并行应用程序，如果我们设计一种运行时的动态映射优化方案，能灵活适应程序的计算操作与访存操作在运行时动态变化的特点，则既能消除节点内部线程间通信的不平衡，又能使程序计算任务在运行时很好地匹配系统的计算资源和存储资源。</w:t>
      </w:r>
    </w:p>
    <w:p w:rsidR="00FF746B" w:rsidRPr="00AF3E18" w:rsidRDefault="00FF746B" w:rsidP="001E3300">
      <w:pPr>
        <w:spacing w:line="288" w:lineRule="auto"/>
        <w:ind w:firstLineChars="200" w:firstLine="480"/>
        <w:rPr>
          <w:rFonts w:hint="eastAsia"/>
        </w:rPr>
      </w:pPr>
      <w:r>
        <w:rPr>
          <w:rFonts w:hint="eastAsia"/>
        </w:rPr>
        <w:t>因此</w:t>
      </w:r>
      <w:r w:rsidR="00AF3E18">
        <w:rPr>
          <w:rFonts w:hint="eastAsia"/>
        </w:rPr>
        <w:t>我们</w:t>
      </w:r>
      <w:r w:rsidR="00D534B1">
        <w:rPr>
          <w:rFonts w:hint="eastAsia"/>
        </w:rPr>
        <w:t>针对大型流体机械</w:t>
      </w:r>
      <w:r w:rsidR="00AF3E18">
        <w:rPr>
          <w:rFonts w:hint="eastAsia"/>
        </w:rPr>
        <w:t>并行应用程序（</w:t>
      </w:r>
      <w:r w:rsidR="00AF3E18">
        <w:rPr>
          <w:rFonts w:hint="eastAsia"/>
        </w:rPr>
        <w:t>rotor</w:t>
      </w:r>
      <w:r w:rsidR="00AF3E18">
        <w:t>35</w:t>
      </w:r>
      <w:r w:rsidR="00AF3E18">
        <w:rPr>
          <w:rFonts w:hint="eastAsia"/>
        </w:rPr>
        <w:t>）</w:t>
      </w:r>
      <w:r w:rsidR="00D534B1">
        <w:rPr>
          <w:rFonts w:hint="eastAsia"/>
        </w:rPr>
        <w:t>的</w:t>
      </w:r>
      <w:r w:rsidR="00D534B1">
        <w:rPr>
          <w:rFonts w:hint="eastAsia"/>
        </w:rPr>
        <w:t>OpenMP</w:t>
      </w:r>
      <w:r w:rsidR="00D534B1">
        <w:rPr>
          <w:rFonts w:hint="eastAsia"/>
        </w:rPr>
        <w:t>程序，在较</w:t>
      </w:r>
      <w:r w:rsidR="00D534B1">
        <w:rPr>
          <w:rFonts w:hint="eastAsia"/>
        </w:rPr>
        <w:lastRenderedPageBreak/>
        <w:t>细粒度的线程级设计并实现了针对众核计算机架构的</w:t>
      </w:r>
      <w:r w:rsidR="00D534B1">
        <w:rPr>
          <w:rFonts w:hint="eastAsia"/>
        </w:rPr>
        <w:t>CPU</w:t>
      </w:r>
      <w:r w:rsidR="00D534B1">
        <w:rPr>
          <w:rFonts w:hint="eastAsia"/>
        </w:rPr>
        <w:t>节点上线程到</w:t>
      </w:r>
      <w:r w:rsidR="00D534B1">
        <w:rPr>
          <w:rFonts w:hint="eastAsia"/>
        </w:rPr>
        <w:t>CPU</w:t>
      </w:r>
      <w:r w:rsidR="00D534B1">
        <w:rPr>
          <w:rFonts w:hint="eastAsia"/>
        </w:rPr>
        <w:t>核心的映射机制。</w:t>
      </w:r>
      <w:r>
        <w:rPr>
          <w:rFonts w:hint="eastAsia"/>
        </w:rPr>
        <w:t>在本项目“面向</w:t>
      </w:r>
      <w:r>
        <w:rPr>
          <w:rFonts w:hint="eastAsia"/>
        </w:rPr>
        <w:t>E</w:t>
      </w:r>
      <w:r>
        <w:rPr>
          <w:rFonts w:hint="eastAsia"/>
        </w:rPr>
        <w:t>级计算机的大型流体机械并行计算软件系统及示范”中</w:t>
      </w:r>
      <w:r w:rsidRPr="00155C20">
        <w:t>，</w:t>
      </w:r>
      <w:r>
        <w:rPr>
          <w:rFonts w:hint="eastAsia"/>
        </w:rPr>
        <w:t>本研究涉及完成的</w:t>
      </w:r>
      <w:r>
        <w:t>任务</w:t>
      </w:r>
      <w:r>
        <w:rPr>
          <w:rFonts w:hint="eastAsia"/>
        </w:rPr>
        <w:t>目标是</w:t>
      </w:r>
      <w:r w:rsidR="00044783">
        <w:rPr>
          <w:rFonts w:hint="eastAsia"/>
        </w:rPr>
        <w:t xml:space="preserve"> </w:t>
      </w:r>
      <w:r>
        <w:rPr>
          <w:rFonts w:hint="eastAsia"/>
        </w:rPr>
        <w:t>“面向</w:t>
      </w:r>
      <w:r>
        <w:rPr>
          <w:rFonts w:hint="eastAsia"/>
        </w:rPr>
        <w:t>E</w:t>
      </w:r>
      <w:r>
        <w:rPr>
          <w:rFonts w:hint="eastAsia"/>
        </w:rPr>
        <w:t>级计算机系统的分层弹性映射机制”</w:t>
      </w:r>
      <w:r w:rsidRPr="00155C20">
        <w:t>。</w:t>
      </w:r>
    </w:p>
    <w:p w:rsidR="00044783" w:rsidRDefault="00044783" w:rsidP="001E3300">
      <w:pPr>
        <w:pStyle w:val="2"/>
      </w:pPr>
      <w:r>
        <w:rPr>
          <w:rFonts w:hint="eastAsia"/>
        </w:rPr>
        <w:t>2.</w:t>
      </w:r>
      <w:r>
        <w:t xml:space="preserve"> </w:t>
      </w:r>
      <w:r>
        <w:rPr>
          <w:rFonts w:hint="eastAsia"/>
        </w:rPr>
        <w:t>主要创新</w:t>
      </w:r>
    </w:p>
    <w:p w:rsidR="00044783" w:rsidRDefault="00044783" w:rsidP="001E3300">
      <w:pPr>
        <w:pStyle w:val="3"/>
        <w:rPr>
          <w:rFonts w:hint="eastAsia"/>
        </w:rPr>
      </w:pPr>
      <w:r>
        <w:rPr>
          <w:rFonts w:hint="eastAsia"/>
        </w:rPr>
        <w:t>2.1</w:t>
      </w:r>
      <w:r>
        <w:rPr>
          <w:rFonts w:hint="eastAsia"/>
        </w:rPr>
        <w:t>动态线程到核映射机制</w:t>
      </w:r>
    </w:p>
    <w:p w:rsidR="004D214D" w:rsidRDefault="004D214D" w:rsidP="001E3300">
      <w:pPr>
        <w:pStyle w:val="4"/>
        <w:ind w:left="480"/>
      </w:pPr>
      <w:r>
        <w:t>2.1.1</w:t>
      </w:r>
      <w:r>
        <w:rPr>
          <w:rFonts w:hint="eastAsia"/>
        </w:rPr>
        <w:t>框架描述</w:t>
      </w:r>
    </w:p>
    <w:p w:rsidR="00044783" w:rsidRDefault="00D534B1" w:rsidP="001E3300">
      <w:pPr>
        <w:spacing w:line="288" w:lineRule="auto"/>
        <w:ind w:firstLineChars="200" w:firstLine="480"/>
      </w:pPr>
      <w:r>
        <w:rPr>
          <w:rFonts w:hint="eastAsia"/>
        </w:rPr>
        <w:t>我们设计</w:t>
      </w:r>
      <w:r w:rsidR="00044783">
        <w:rPr>
          <w:rFonts w:hint="eastAsia"/>
        </w:rPr>
        <w:t>并</w:t>
      </w:r>
      <w:r>
        <w:rPr>
          <w:rFonts w:hint="eastAsia"/>
        </w:rPr>
        <w:t>实现了一种动态的线程到核</w:t>
      </w:r>
      <w:r w:rsidR="00044783">
        <w:rPr>
          <w:rFonts w:hint="eastAsia"/>
        </w:rPr>
        <w:t>的</w:t>
      </w:r>
      <w:r>
        <w:rPr>
          <w:rFonts w:hint="eastAsia"/>
        </w:rPr>
        <w:t>映射机制，其</w:t>
      </w:r>
      <w:r w:rsidR="00044783">
        <w:rPr>
          <w:rFonts w:hint="eastAsia"/>
        </w:rPr>
        <w:t>基本</w:t>
      </w:r>
      <w:r w:rsidR="004D214D">
        <w:rPr>
          <w:rFonts w:hint="eastAsia"/>
        </w:rPr>
        <w:t>流程</w:t>
      </w:r>
      <w:r w:rsidR="00044783">
        <w:rPr>
          <w:rFonts w:hint="eastAsia"/>
        </w:rPr>
        <w:t>和</w:t>
      </w:r>
      <w:r w:rsidR="004D214D">
        <w:rPr>
          <w:rFonts w:hint="eastAsia"/>
        </w:rPr>
        <w:t>基本模块</w:t>
      </w:r>
      <w:r w:rsidR="00044783">
        <w:rPr>
          <w:rFonts w:hint="eastAsia"/>
        </w:rPr>
        <w:t>如图</w:t>
      </w:r>
      <w:r w:rsidR="00044783">
        <w:rPr>
          <w:rFonts w:hint="eastAsia"/>
        </w:rPr>
        <w:t>2</w:t>
      </w:r>
      <w:r w:rsidR="00044783">
        <w:rPr>
          <w:rFonts w:hint="eastAsia"/>
        </w:rPr>
        <w:t>和图</w:t>
      </w:r>
      <w:r w:rsidR="00044783">
        <w:rPr>
          <w:rFonts w:hint="eastAsia"/>
        </w:rPr>
        <w:t>3</w:t>
      </w:r>
      <w:r w:rsidR="00044783">
        <w:rPr>
          <w:rFonts w:hint="eastAsia"/>
        </w:rPr>
        <w:t>所示。</w:t>
      </w:r>
    </w:p>
    <w:p w:rsidR="004D214D" w:rsidRPr="001440D4" w:rsidRDefault="004D214D" w:rsidP="001E3300">
      <w:pPr>
        <w:spacing w:line="288" w:lineRule="auto"/>
        <w:jc w:val="center"/>
        <w:rPr>
          <w:sz w:val="28"/>
        </w:rPr>
      </w:pPr>
      <w:r>
        <w:rPr>
          <w:sz w:val="28"/>
        </w:rPr>
        <w:object w:dxaOrig="10065" w:dyaOrig="15421">
          <v:shape id="_x0000_i1026" type="#_x0000_t75" style="width:311.6pt;height:477.25pt" o:ole="">
            <v:imagedata r:id="rId7" o:title=""/>
          </v:shape>
          <o:OLEObject Type="Embed" ProgID="Visio.Drawing.15" ShapeID="_x0000_i1026" DrawAspect="Content" ObjectID="_1654345581" r:id="rId8"/>
        </w:object>
      </w:r>
    </w:p>
    <w:p w:rsidR="004D214D" w:rsidRDefault="004D214D" w:rsidP="001E3300">
      <w:pPr>
        <w:pStyle w:val="a4"/>
        <w:spacing w:afterLines="50" w:after="156" w:line="288" w:lineRule="auto"/>
        <w:rPr>
          <w:sz w:val="21"/>
          <w:szCs w:val="21"/>
        </w:rPr>
      </w:pPr>
      <w:bookmarkStart w:id="1" w:name="_Ref519179961"/>
      <w:bookmarkStart w:id="2" w:name="_Ref519179648"/>
      <w:r w:rsidRPr="006C679B">
        <w:rPr>
          <w:sz w:val="21"/>
          <w:szCs w:val="21"/>
        </w:rPr>
        <w:t>图</w:t>
      </w:r>
      <w:bookmarkEnd w:id="1"/>
      <w:r>
        <w:rPr>
          <w:sz w:val="21"/>
          <w:szCs w:val="21"/>
        </w:rPr>
        <w:t>2</w:t>
      </w:r>
      <w:r w:rsidRPr="006C679B">
        <w:rPr>
          <w:sz w:val="21"/>
          <w:szCs w:val="21"/>
        </w:rPr>
        <w:t xml:space="preserve"> </w:t>
      </w:r>
      <w:r w:rsidRPr="006C679B">
        <w:rPr>
          <w:sz w:val="21"/>
          <w:szCs w:val="21"/>
        </w:rPr>
        <w:t>动态</w:t>
      </w:r>
      <w:r>
        <w:rPr>
          <w:rFonts w:hint="eastAsia"/>
          <w:sz w:val="21"/>
          <w:szCs w:val="21"/>
        </w:rPr>
        <w:t>线程</w:t>
      </w:r>
      <w:r w:rsidRPr="006C679B">
        <w:rPr>
          <w:sz w:val="21"/>
          <w:szCs w:val="21"/>
        </w:rPr>
        <w:t>映射</w:t>
      </w:r>
      <w:r>
        <w:rPr>
          <w:rFonts w:hint="eastAsia"/>
          <w:sz w:val="21"/>
          <w:szCs w:val="21"/>
        </w:rPr>
        <w:t>机制流程图</w:t>
      </w:r>
      <w:bookmarkEnd w:id="2"/>
    </w:p>
    <w:p w:rsidR="004D214D" w:rsidRPr="004D214D" w:rsidRDefault="004D214D" w:rsidP="001E3300">
      <w:pPr>
        <w:pStyle w:val="a4"/>
        <w:tabs>
          <w:tab w:val="left" w:pos="4395"/>
        </w:tabs>
        <w:spacing w:afterLines="50" w:after="156" w:line="288" w:lineRule="auto"/>
        <w:rPr>
          <w:rFonts w:hint="eastAsia"/>
          <w:sz w:val="21"/>
          <w:szCs w:val="21"/>
        </w:rPr>
      </w:pPr>
      <w:r>
        <w:object w:dxaOrig="10246" w:dyaOrig="4395">
          <v:shape id="_x0000_i1027" type="#_x0000_t75" style="width:415.45pt;height:178.4pt" o:ole="">
            <v:imagedata r:id="rId9" o:title=""/>
          </v:shape>
          <o:OLEObject Type="Embed" ProgID="Visio.Drawing.15" ShapeID="_x0000_i1027" DrawAspect="Content" ObjectID="_1654345582" r:id="rId10"/>
        </w:object>
      </w:r>
      <w:r w:rsidRPr="006C679B">
        <w:rPr>
          <w:sz w:val="21"/>
          <w:szCs w:val="21"/>
        </w:rPr>
        <w:t>图</w:t>
      </w:r>
      <w:r>
        <w:rPr>
          <w:sz w:val="21"/>
          <w:szCs w:val="21"/>
        </w:rPr>
        <w:t>3</w:t>
      </w:r>
      <w:r w:rsidRPr="006C679B">
        <w:rPr>
          <w:sz w:val="21"/>
          <w:szCs w:val="21"/>
        </w:rPr>
        <w:t xml:space="preserve"> </w:t>
      </w:r>
      <w:r w:rsidRPr="006C679B">
        <w:rPr>
          <w:sz w:val="21"/>
          <w:szCs w:val="21"/>
        </w:rPr>
        <w:t>动态</w:t>
      </w:r>
      <w:r>
        <w:rPr>
          <w:rFonts w:hint="eastAsia"/>
          <w:sz w:val="21"/>
          <w:szCs w:val="21"/>
        </w:rPr>
        <w:t>线程</w:t>
      </w:r>
      <w:r w:rsidRPr="006C679B">
        <w:rPr>
          <w:sz w:val="21"/>
          <w:szCs w:val="21"/>
        </w:rPr>
        <w:t>映射</w:t>
      </w:r>
      <w:r>
        <w:rPr>
          <w:rFonts w:hint="eastAsia"/>
          <w:sz w:val="21"/>
          <w:szCs w:val="21"/>
        </w:rPr>
        <w:t>机制模块图</w:t>
      </w:r>
    </w:p>
    <w:p w:rsidR="00D534B1" w:rsidRDefault="004D214D" w:rsidP="001E3300">
      <w:pPr>
        <w:spacing w:line="288" w:lineRule="auto"/>
        <w:ind w:firstLineChars="200" w:firstLine="480"/>
      </w:pPr>
      <w:r>
        <w:rPr>
          <w:rFonts w:hint="eastAsia"/>
        </w:rPr>
        <w:t>映射机制的执行过程是</w:t>
      </w:r>
      <w:r w:rsidR="00D534B1">
        <w:rPr>
          <w:rFonts w:hint="eastAsia"/>
        </w:rPr>
        <w:t>：</w:t>
      </w:r>
    </w:p>
    <w:p w:rsidR="00D534B1" w:rsidRPr="00D534B1" w:rsidRDefault="00D534B1" w:rsidP="001E3300">
      <w:pPr>
        <w:spacing w:line="288" w:lineRule="auto"/>
        <w:ind w:firstLine="480"/>
        <w:rPr>
          <w:sz w:val="21"/>
          <w:szCs w:val="24"/>
        </w:rPr>
      </w:pPr>
      <w:r>
        <w:t>程序</w:t>
      </w:r>
      <w:r>
        <w:rPr>
          <w:rFonts w:hint="eastAsia"/>
        </w:rPr>
        <w:t>开始运行时</w:t>
      </w:r>
      <w:r>
        <w:t>，</w:t>
      </w:r>
      <w:r>
        <w:rPr>
          <w:rFonts w:hint="eastAsia"/>
        </w:rPr>
        <w:t>映射机制持续检测</w:t>
      </w:r>
      <w:r>
        <w:t>线程</w:t>
      </w:r>
      <w:r>
        <w:rPr>
          <w:rFonts w:hint="eastAsia"/>
        </w:rPr>
        <w:t>的</w:t>
      </w:r>
      <w:r>
        <w:t>创建。</w:t>
      </w:r>
      <w:r>
        <w:rPr>
          <w:rFonts w:hint="eastAsia"/>
        </w:rPr>
        <w:t>一旦程序运行于多线程环境，映射机制持续执行通信量检测，即下面流程中的步骤</w:t>
      </w:r>
      <w:r>
        <w:rPr>
          <w:rFonts w:hint="eastAsia"/>
        </w:rPr>
        <w:t>a</w:t>
      </w:r>
      <w:r>
        <w:rPr>
          <w:rFonts w:hint="eastAsia"/>
        </w:rPr>
        <w:t>；同时以一定时间间隔</w:t>
      </w:r>
      <w:r>
        <w:t>周期性地</w:t>
      </w:r>
      <w:r>
        <w:rPr>
          <w:rFonts w:hint="eastAsia"/>
        </w:rPr>
        <w:t>重复依次</w:t>
      </w:r>
      <w:r w:rsidRPr="009253E7">
        <w:t>执行</w:t>
      </w:r>
      <w:r>
        <w:rPr>
          <w:rFonts w:hint="eastAsia"/>
        </w:rPr>
        <w:t>分组计算和线程的绑定，即下面流程描述中的步骤</w:t>
      </w:r>
      <w:r>
        <w:rPr>
          <w:rFonts w:hint="eastAsia"/>
        </w:rPr>
        <w:t>b</w:t>
      </w:r>
      <w:r>
        <w:rPr>
          <w:rFonts w:hint="eastAsia"/>
        </w:rPr>
        <w:t>和步骤</w:t>
      </w:r>
      <w:r>
        <w:rPr>
          <w:rFonts w:hint="eastAsia"/>
        </w:rPr>
        <w:t>c.</w:t>
      </w:r>
      <w:r>
        <w:t xml:space="preserve"> </w:t>
      </w:r>
      <w:r>
        <w:rPr>
          <w:rFonts w:hint="eastAsia"/>
        </w:rPr>
        <w:t>如此运行，直至检测到所有</w:t>
      </w:r>
      <w:r>
        <w:t>线程退出，</w:t>
      </w:r>
      <w:r>
        <w:rPr>
          <w:rFonts w:hint="eastAsia"/>
        </w:rPr>
        <w:t>程序终止或程序退出多线程运行环境</w:t>
      </w:r>
      <w:r w:rsidRPr="009253E7">
        <w:t>。</w:t>
      </w:r>
      <w:r>
        <w:rPr>
          <w:rFonts w:hint="eastAsia"/>
        </w:rPr>
        <w:t>步骤</w:t>
      </w:r>
      <w:r>
        <w:rPr>
          <w:rFonts w:hint="eastAsia"/>
        </w:rPr>
        <w:t>a-c</w:t>
      </w:r>
      <w:r>
        <w:rPr>
          <w:rFonts w:hint="eastAsia"/>
        </w:rPr>
        <w:t>的具体内容描述如下。</w:t>
      </w:r>
    </w:p>
    <w:p w:rsidR="00D534B1" w:rsidRPr="00D534B1" w:rsidRDefault="00D534B1" w:rsidP="001E3300">
      <w:pPr>
        <w:pStyle w:val="a5"/>
        <w:ind w:left="6" w:firstLine="480"/>
      </w:pPr>
      <w:r w:rsidRPr="00DF6D73">
        <w:rPr>
          <w:rFonts w:hint="eastAsia"/>
          <w:szCs w:val="24"/>
        </w:rPr>
        <w:t xml:space="preserve">a. </w:t>
      </w:r>
      <w:r w:rsidRPr="008F5651">
        <w:t>程序在</w:t>
      </w:r>
      <w:r w:rsidRPr="008F5651">
        <w:rPr>
          <w:rFonts w:hint="eastAsia"/>
        </w:rPr>
        <w:t>多线程</w:t>
      </w:r>
      <w:r w:rsidRPr="008F5651">
        <w:t>运行</w:t>
      </w:r>
      <w:r w:rsidRPr="008F5651">
        <w:rPr>
          <w:rFonts w:hint="eastAsia"/>
        </w:rPr>
        <w:t>时的</w:t>
      </w:r>
      <w:r w:rsidRPr="008F5651">
        <w:t>环境下，检测并统计线程间通信量。</w:t>
      </w:r>
      <w:r>
        <w:rPr>
          <w:rFonts w:hint="eastAsia"/>
        </w:rPr>
        <w:t>使用</w:t>
      </w:r>
      <w:r w:rsidRPr="008F5651">
        <w:rPr>
          <w:rFonts w:hint="eastAsia"/>
        </w:rPr>
        <w:t>基于缺页错误的通信检测方法，在运行时持续地检测每个线程产生的缺页错误信息，记录一段时间内不同线程在相同内存页上产生的缺页错误</w:t>
      </w:r>
      <w:r w:rsidRPr="008F5651">
        <w:t>。</w:t>
      </w:r>
      <w:r w:rsidRPr="008F5651">
        <w:rPr>
          <w:rFonts w:hint="eastAsia"/>
        </w:rPr>
        <w:t>并维护一个大小为线程总数的通信量矩阵</w:t>
      </w:r>
      <m:oMath>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rsidRPr="008F5651">
        <w:t>（</w:t>
      </w:r>
      <w:r w:rsidRPr="008F5651">
        <w:rPr>
          <w:rFonts w:hint="eastAsia"/>
        </w:rPr>
        <w:t>其中，</w:t>
      </w:r>
      <m:oMath>
        <m:r>
          <w:rPr>
            <w:rFonts w:ascii="Cambria Math" w:hAnsi="Cambria Math"/>
          </w:rPr>
          <m:t>n</m:t>
        </m:r>
      </m:oMath>
      <w:r w:rsidRPr="008F5651">
        <w:t>表示程序运行的线程总数，矩阵元素</w:t>
      </w:r>
      <m:oMath>
        <m:r>
          <w:rPr>
            <w:rFonts w:ascii="Cambria Math" w:hAnsi="Cambria Math"/>
          </w:rPr>
          <m:t>a</m:t>
        </m:r>
      </m:oMath>
      <w:r w:rsidRPr="008F5651">
        <w:t>(</w:t>
      </w:r>
      <m:oMath>
        <m:r>
          <w:rPr>
            <w:rFonts w:ascii="Cambria Math" w:hAnsi="Cambria Math"/>
          </w:rPr>
          <m:t>i</m:t>
        </m:r>
      </m:oMath>
      <w:r w:rsidRPr="008F5651">
        <w:t>,</w:t>
      </w:r>
      <m:oMath>
        <m:r>
          <m:rPr>
            <m:sty m:val="p"/>
          </m:rPr>
          <w:rPr>
            <w:rFonts w:ascii="Cambria Math" w:hAnsi="Cambria Math"/>
          </w:rPr>
          <m:t xml:space="preserve"> </m:t>
        </m:r>
        <m:r>
          <w:rPr>
            <w:rFonts w:ascii="Cambria Math" w:hAnsi="Cambria Math"/>
          </w:rPr>
          <m:t>j</m:t>
        </m:r>
      </m:oMath>
      <w:r w:rsidRPr="008F5651">
        <w:t>)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oMath>
      <w:r w:rsidRPr="008F5651">
        <w:t>)</w:t>
      </w:r>
      <w:r w:rsidRPr="008F5651">
        <w:t>表示线程</w:t>
      </w:r>
      <m:oMath>
        <m:r>
          <m:rPr>
            <m:sty m:val="p"/>
          </m:rPr>
          <w:rPr>
            <w:rFonts w:ascii="Cambria Math" w:hAnsi="Cambria Math"/>
          </w:rPr>
          <m:t>i</m:t>
        </m:r>
      </m:oMath>
      <w:r w:rsidRPr="008F5651">
        <w:t>和线程</w:t>
      </w:r>
      <m:oMath>
        <m:r>
          <m:rPr>
            <m:sty m:val="p"/>
          </m:rPr>
          <w:rPr>
            <w:rFonts w:ascii="Cambria Math" w:hAnsi="Cambria Math"/>
          </w:rPr>
          <m:t>j</m:t>
        </m:r>
      </m:oMath>
      <w:r w:rsidRPr="008F5651">
        <w:t>的通信量数值）</w:t>
      </w:r>
      <w:r>
        <w:rPr>
          <w:rFonts w:hint="eastAsia"/>
        </w:rPr>
        <w:t>，持续性地将</w:t>
      </w:r>
      <w:r w:rsidRPr="008F5651">
        <w:rPr>
          <w:rFonts w:hint="eastAsia"/>
        </w:rPr>
        <w:t>一段时间内在相同页面产生缺页错误的</w:t>
      </w:r>
      <w:r>
        <w:rPr>
          <w:rFonts w:hint="eastAsia"/>
        </w:rPr>
        <w:t>不同</w:t>
      </w:r>
      <w:r w:rsidRPr="008F5651">
        <w:rPr>
          <w:rFonts w:hint="eastAsia"/>
        </w:rPr>
        <w:t>线程</w:t>
      </w:r>
      <w:r>
        <w:rPr>
          <w:rFonts w:hint="eastAsia"/>
        </w:rPr>
        <w:t>之间</w:t>
      </w:r>
      <w:r w:rsidRPr="008F5651">
        <w:rPr>
          <w:rFonts w:hint="eastAsia"/>
        </w:rPr>
        <w:t>计为一次通信过程，以此更新通信量矩阵</w:t>
      </w:r>
      <m:oMath>
        <m:r>
          <w:rPr>
            <w:rFonts w:ascii="Cambria Math" w:hAnsi="Cambria Math"/>
          </w:rPr>
          <m:t>A</m:t>
        </m:r>
      </m:oMath>
      <w:r w:rsidRPr="008F5651">
        <w:rPr>
          <w:rFonts w:hint="eastAsia"/>
        </w:rPr>
        <w:t>的值</w:t>
      </w:r>
      <w:r w:rsidRPr="008F5651">
        <w:t>。</w:t>
      </w:r>
    </w:p>
    <w:p w:rsidR="00D534B1" w:rsidRPr="00DF6D73" w:rsidRDefault="00D534B1" w:rsidP="001E3300">
      <w:pPr>
        <w:spacing w:line="288" w:lineRule="auto"/>
        <w:ind w:firstLine="480"/>
        <w:rPr>
          <w:szCs w:val="24"/>
        </w:rPr>
      </w:pPr>
      <w:r w:rsidRPr="00DF6D73">
        <w:rPr>
          <w:rFonts w:hint="eastAsia"/>
          <w:szCs w:val="24"/>
        </w:rPr>
        <w:t xml:space="preserve">b. </w:t>
      </w:r>
      <w:r w:rsidRPr="008F5651">
        <w:rPr>
          <w:rFonts w:hint="eastAsia"/>
        </w:rPr>
        <w:t>根据步骤</w:t>
      </w:r>
      <w:r>
        <w:rPr>
          <w:rFonts w:hint="eastAsia"/>
        </w:rPr>
        <w:t>a</w:t>
      </w:r>
      <w:r w:rsidRPr="008F5651">
        <w:rPr>
          <w:rFonts w:hint="eastAsia"/>
        </w:rPr>
        <w:t>中维护的通信量矩阵，</w:t>
      </w:r>
      <w:r w:rsidRPr="008F5651">
        <w:t>计算线程</w:t>
      </w:r>
      <w:r w:rsidRPr="008F5651">
        <w:rPr>
          <w:rFonts w:hint="eastAsia"/>
        </w:rPr>
        <w:t>的</w:t>
      </w:r>
      <w:r w:rsidRPr="008F5651">
        <w:t>分组。使用</w:t>
      </w:r>
      <w:r>
        <w:rPr>
          <w:rFonts w:hint="eastAsia"/>
        </w:rPr>
        <w:t>我们提出并</w:t>
      </w:r>
      <w:r w:rsidRPr="008F5651">
        <w:rPr>
          <w:rFonts w:hint="eastAsia"/>
        </w:rPr>
        <w:t>设计实现的</w:t>
      </w:r>
      <w:r w:rsidRPr="008F5651">
        <w:rPr>
          <w:rFonts w:hint="eastAsia"/>
        </w:rPr>
        <w:t>L</w:t>
      </w:r>
      <w:r w:rsidRPr="008F5651">
        <w:t>HMapping</w:t>
      </w:r>
      <w:r w:rsidRPr="008F5651">
        <w:t>算法，</w:t>
      </w:r>
      <w:r w:rsidRPr="008F5651">
        <w:rPr>
          <w:rFonts w:hint="eastAsia"/>
        </w:rPr>
        <w:t>对所有线程进行分组，分组结果将</w:t>
      </w:r>
      <w:r w:rsidR="00E377C6">
        <w:rPr>
          <w:rFonts w:hint="eastAsia"/>
        </w:rPr>
        <w:t>决定</w:t>
      </w:r>
      <w:r w:rsidRPr="008F5651">
        <w:rPr>
          <w:rFonts w:hint="eastAsia"/>
        </w:rPr>
        <w:t>哪个线程映射到哪个</w:t>
      </w:r>
      <w:r w:rsidRPr="008F5651">
        <w:rPr>
          <w:rFonts w:hint="eastAsia"/>
        </w:rPr>
        <w:t>C</w:t>
      </w:r>
      <w:r w:rsidRPr="008F5651">
        <w:t>PU</w:t>
      </w:r>
      <w:r w:rsidRPr="008F5651">
        <w:rPr>
          <w:rFonts w:hint="eastAsia"/>
        </w:rPr>
        <w:t>核心中。</w:t>
      </w:r>
      <w:r w:rsidRPr="008F5651">
        <w:t>算法输入表示线程间通信量的</w:t>
      </w:r>
      <w:r w:rsidRPr="008F5651">
        <w:rPr>
          <w:rFonts w:hint="eastAsia"/>
        </w:rPr>
        <w:t>矩阵</w:t>
      </w:r>
      <w:r w:rsidRPr="008F5651">
        <w:rPr>
          <w:rFonts w:hint="eastAsia"/>
          <w:i/>
        </w:rPr>
        <w:t>A</w:t>
      </w:r>
      <w:r w:rsidRPr="008F5651">
        <w:t>，</w:t>
      </w:r>
      <w:r w:rsidRPr="008F5651">
        <w:rPr>
          <w:rFonts w:hint="eastAsia"/>
        </w:rPr>
        <w:t>以及程序运行所在平台的</w:t>
      </w:r>
      <w:r w:rsidR="00E377C6">
        <w:rPr>
          <w:rFonts w:hint="eastAsia"/>
        </w:rPr>
        <w:t>硬件对象拓扑树</w:t>
      </w:r>
      <w:r w:rsidRPr="008F5651">
        <w:t>（</w:t>
      </w:r>
      <w:r w:rsidRPr="00AE11C6">
        <w:rPr>
          <w:rFonts w:hint="eastAsia"/>
        </w:rPr>
        <w:t>H</w:t>
      </w:r>
      <w:r w:rsidRPr="00AE11C6">
        <w:t>w</w:t>
      </w:r>
      <w:r>
        <w:t>loc</w:t>
      </w:r>
      <w:r w:rsidRPr="008F5651">
        <w:rPr>
          <w:rFonts w:hint="eastAsia"/>
        </w:rPr>
        <w:t>工具</w:t>
      </w:r>
      <w:r>
        <w:rPr>
          <w:rFonts w:hint="eastAsia"/>
        </w:rPr>
        <w:t>提取得到</w:t>
      </w:r>
      <w:r w:rsidRPr="008F5651">
        <w:t>），</w:t>
      </w:r>
      <w:r w:rsidR="00E377C6">
        <w:rPr>
          <w:rFonts w:hint="eastAsia"/>
        </w:rPr>
        <w:t>从拓扑树的最底层开始，逐层进行分组，每一层的分组都采用了贪心策略，根据通信量矩阵值尽量将互相之间具有较大通信量的线程分在同一组中。算法输出</w:t>
      </w:r>
      <w:r w:rsidRPr="008F5651">
        <w:rPr>
          <w:rFonts w:hint="eastAsia"/>
        </w:rPr>
        <w:t>用</w:t>
      </w:r>
      <w:r w:rsidRPr="00E377C6">
        <w:rPr>
          <w:rFonts w:hint="eastAsia"/>
          <w:i/>
        </w:rPr>
        <w:t>m</w:t>
      </w:r>
      <w:r w:rsidRPr="00E377C6">
        <w:rPr>
          <w:i/>
        </w:rPr>
        <w:t>ap</w:t>
      </w:r>
      <w:r w:rsidRPr="008F5651">
        <w:rPr>
          <w:rFonts w:hint="eastAsia"/>
        </w:rPr>
        <w:t>数据结构表示的</w:t>
      </w:r>
      <w:r w:rsidRPr="008F5651">
        <w:t>分组结果。组数及组内</w:t>
      </w:r>
      <w:r w:rsidRPr="008F5651">
        <w:rPr>
          <w:rFonts w:hint="eastAsia"/>
        </w:rPr>
        <w:t>元素</w:t>
      </w:r>
      <w:r w:rsidRPr="008F5651">
        <w:t>数量由系统</w:t>
      </w:r>
      <w:r w:rsidRPr="008F5651">
        <w:rPr>
          <w:rFonts w:hint="eastAsia"/>
        </w:rPr>
        <w:t>硬件</w:t>
      </w:r>
      <w:r w:rsidRPr="008F5651">
        <w:t>架构决定。</w:t>
      </w:r>
    </w:p>
    <w:p w:rsidR="00E377C6" w:rsidRDefault="00D534B1" w:rsidP="001E3300">
      <w:pPr>
        <w:spacing w:line="288" w:lineRule="auto"/>
        <w:ind w:firstLine="480"/>
      </w:pPr>
      <w:r w:rsidRPr="00DF6D73">
        <w:rPr>
          <w:rFonts w:hint="eastAsia"/>
          <w:szCs w:val="24"/>
        </w:rPr>
        <w:t xml:space="preserve">c. </w:t>
      </w:r>
      <w:r w:rsidRPr="008F5651">
        <w:rPr>
          <w:rFonts w:hint="eastAsia"/>
        </w:rPr>
        <w:t>根据</w:t>
      </w:r>
      <w:r w:rsidRPr="008F5651">
        <w:t>线程</w:t>
      </w:r>
      <w:r w:rsidRPr="008F5651">
        <w:rPr>
          <w:rFonts w:hint="eastAsia"/>
        </w:rPr>
        <w:t>分组结果，执行映射</w:t>
      </w:r>
      <w:r w:rsidRPr="008F5651">
        <w:t>。</w:t>
      </w:r>
      <w:r w:rsidR="00E377C6">
        <w:rPr>
          <w:rFonts w:hint="eastAsia"/>
        </w:rPr>
        <w:t>线程分组</w:t>
      </w:r>
      <w:r w:rsidRPr="008F5651">
        <w:rPr>
          <w:rFonts w:hint="eastAsia"/>
        </w:rPr>
        <w:t>结果表示出了线程与</w:t>
      </w:r>
      <w:r w:rsidRPr="008F5651">
        <w:rPr>
          <w:rFonts w:hint="eastAsia"/>
        </w:rPr>
        <w:t>C</w:t>
      </w:r>
      <w:r w:rsidRPr="008F5651">
        <w:t>PU</w:t>
      </w:r>
      <w:r w:rsidRPr="008F5651">
        <w:rPr>
          <w:rFonts w:hint="eastAsia"/>
        </w:rPr>
        <w:t>核心的一一对应关系。因此直接依次</w:t>
      </w:r>
      <w:r w:rsidRPr="008F5651">
        <w:t>调用</w:t>
      </w:r>
      <w:r w:rsidRPr="008F5651">
        <w:rPr>
          <w:rFonts w:hint="eastAsia"/>
        </w:rPr>
        <w:t>L</w:t>
      </w:r>
      <w:r w:rsidRPr="008F5651">
        <w:t>inux</w:t>
      </w:r>
      <w:r w:rsidRPr="008F5651">
        <w:t>内核函数</w:t>
      </w:r>
      <w:r w:rsidRPr="008F5651">
        <w:rPr>
          <w:rFonts w:hint="eastAsia"/>
        </w:rPr>
        <w:t>sched</w:t>
      </w:r>
      <w:r w:rsidRPr="008F5651">
        <w:t>_setaffinity()</w:t>
      </w:r>
      <w:r w:rsidRPr="008F5651">
        <w:t>为每个线程设置其</w:t>
      </w:r>
      <w:r w:rsidR="00E377C6">
        <w:rPr>
          <w:rFonts w:hint="eastAsia"/>
        </w:rPr>
        <w:t>对应的</w:t>
      </w:r>
      <w:r w:rsidRPr="008F5651">
        <w:t>CPU</w:t>
      </w:r>
      <w:r w:rsidRPr="008F5651">
        <w:t>亲和度，</w:t>
      </w:r>
      <w:r w:rsidRPr="008F5651">
        <w:rPr>
          <w:rFonts w:hint="eastAsia"/>
        </w:rPr>
        <w:t>暂时将线程绑定到</w:t>
      </w:r>
      <w:r w:rsidRPr="008F5651">
        <w:t>对应的</w:t>
      </w:r>
      <w:r w:rsidRPr="008F5651">
        <w:t>CPU</w:t>
      </w:r>
      <w:r w:rsidRPr="008F5651">
        <w:t>核心上。</w:t>
      </w:r>
      <w:r w:rsidRPr="008F5651">
        <w:rPr>
          <w:rFonts w:hint="eastAsia"/>
        </w:rPr>
        <w:t>在之后的一段时间内，</w:t>
      </w:r>
      <w:r>
        <w:rPr>
          <w:rFonts w:hint="eastAsia"/>
        </w:rPr>
        <w:t>系统</w:t>
      </w:r>
      <w:r w:rsidRPr="008F5651">
        <w:rPr>
          <w:rFonts w:hint="eastAsia"/>
        </w:rPr>
        <w:t>不</w:t>
      </w:r>
      <w:r>
        <w:rPr>
          <w:rFonts w:hint="eastAsia"/>
        </w:rPr>
        <w:t>会</w:t>
      </w:r>
      <w:r w:rsidRPr="008F5651">
        <w:rPr>
          <w:rFonts w:hint="eastAsia"/>
        </w:rPr>
        <w:t>对程序运行中的任何线程进行迁移。直至下一次分组计算的结果产生，才再一次重新执行线程的绑定。</w:t>
      </w:r>
    </w:p>
    <w:p w:rsidR="004D214D" w:rsidRPr="004D214D" w:rsidRDefault="004D214D" w:rsidP="001E3300">
      <w:pPr>
        <w:pStyle w:val="4"/>
        <w:ind w:left="480"/>
      </w:pPr>
      <w:r>
        <w:t>2.1.2</w:t>
      </w:r>
      <w:r w:rsidRPr="004D214D">
        <w:rPr>
          <w:rFonts w:hint="eastAsia"/>
        </w:rPr>
        <w:t>具体细节</w:t>
      </w:r>
    </w:p>
    <w:p w:rsidR="004D214D" w:rsidRPr="001E3300" w:rsidRDefault="004D214D" w:rsidP="001E3300">
      <w:pPr>
        <w:pStyle w:val="a5"/>
        <w:numPr>
          <w:ilvl w:val="0"/>
          <w:numId w:val="4"/>
        </w:numPr>
        <w:ind w:firstLineChars="0"/>
        <w:rPr>
          <w:b/>
          <w:szCs w:val="24"/>
        </w:rPr>
      </w:pPr>
      <w:r w:rsidRPr="001E3300">
        <w:rPr>
          <w:rFonts w:hint="eastAsia"/>
          <w:b/>
          <w:szCs w:val="24"/>
        </w:rPr>
        <w:t>线程间通信量检测与统计</w:t>
      </w:r>
    </w:p>
    <w:p w:rsidR="004D214D" w:rsidRDefault="004D214D" w:rsidP="001E3300">
      <w:pPr>
        <w:spacing w:line="288" w:lineRule="auto"/>
        <w:ind w:left="480" w:firstLineChars="200" w:firstLine="480"/>
      </w:pPr>
      <w:r w:rsidRPr="00E42A83">
        <w:t>L</w:t>
      </w:r>
      <w:r w:rsidRPr="00E42A83">
        <w:rPr>
          <w:rFonts w:hint="eastAsia"/>
        </w:rPr>
        <w:t>inux</w:t>
      </w:r>
      <w:r w:rsidRPr="00E42A83">
        <w:rPr>
          <w:rFonts w:hint="eastAsia"/>
        </w:rPr>
        <w:t>操作系统</w:t>
      </w:r>
      <w:r>
        <w:rPr>
          <w:rFonts w:hint="eastAsia"/>
        </w:rPr>
        <w:t>内核提供了</w:t>
      </w:r>
      <w:r w:rsidRPr="00E42A83">
        <w:t>Kprobe</w:t>
      </w:r>
      <w:r w:rsidRPr="00E42A83">
        <w:rPr>
          <w:rFonts w:hint="eastAsia"/>
        </w:rPr>
        <w:t>函数组，</w:t>
      </w:r>
      <w:r>
        <w:rPr>
          <w:rFonts w:hint="eastAsia"/>
        </w:rPr>
        <w:t>可以实时</w:t>
      </w:r>
      <w:r w:rsidRPr="00E42A83">
        <w:rPr>
          <w:rFonts w:hint="eastAsia"/>
        </w:rPr>
        <w:t>检测</w:t>
      </w:r>
      <w:r>
        <w:rPr>
          <w:rFonts w:hint="eastAsia"/>
        </w:rPr>
        <w:t>出</w:t>
      </w:r>
      <w:r w:rsidRPr="00E42A83">
        <w:rPr>
          <w:rFonts w:hint="eastAsia"/>
        </w:rPr>
        <w:t>程序运行时系统中的缺页</w:t>
      </w:r>
      <w:r>
        <w:rPr>
          <w:rFonts w:hint="eastAsia"/>
        </w:rPr>
        <w:t>中断。动态映射机制需要</w:t>
      </w:r>
      <w:r w:rsidRPr="00E42A83">
        <w:rPr>
          <w:rFonts w:hint="eastAsia"/>
        </w:rPr>
        <w:t>记录</w:t>
      </w:r>
      <w:r>
        <w:rPr>
          <w:rFonts w:hint="eastAsia"/>
        </w:rPr>
        <w:t>检测到的每一次发生</w:t>
      </w:r>
      <w:r w:rsidRPr="00E42A83">
        <w:rPr>
          <w:rFonts w:hint="eastAsia"/>
        </w:rPr>
        <w:t>缺页错误的线程</w:t>
      </w:r>
      <w:r w:rsidRPr="00E42A83">
        <w:rPr>
          <w:rFonts w:hint="eastAsia"/>
        </w:rPr>
        <w:t>ID</w:t>
      </w:r>
      <w:r w:rsidRPr="00E42A83">
        <w:rPr>
          <w:rFonts w:hint="eastAsia"/>
        </w:rPr>
        <w:t>和内存</w:t>
      </w:r>
      <w:r>
        <w:rPr>
          <w:rFonts w:hint="eastAsia"/>
        </w:rPr>
        <w:t>页的</w:t>
      </w:r>
      <w:r w:rsidRPr="00E42A83">
        <w:rPr>
          <w:rFonts w:hint="eastAsia"/>
        </w:rPr>
        <w:t>物理地址。</w:t>
      </w:r>
    </w:p>
    <w:p w:rsidR="004D214D" w:rsidRDefault="004D214D" w:rsidP="001E3300">
      <w:pPr>
        <w:spacing w:line="288" w:lineRule="auto"/>
        <w:ind w:left="480" w:firstLineChars="200" w:firstLine="480"/>
      </w:pPr>
      <w:r w:rsidRPr="00E42A83">
        <w:rPr>
          <w:rFonts w:hint="eastAsia"/>
        </w:rPr>
        <w:t>此外，</w:t>
      </w:r>
      <w:r>
        <w:rPr>
          <w:rFonts w:hint="eastAsia"/>
        </w:rPr>
        <w:t>通信量检测检测机制会引入额外的缺页错误。我们</w:t>
      </w:r>
      <w:r w:rsidRPr="00E42A83">
        <w:rPr>
          <w:rFonts w:hint="eastAsia"/>
        </w:rPr>
        <w:t>周期性地更改</w:t>
      </w:r>
      <w:r>
        <w:rPr>
          <w:rFonts w:hint="eastAsia"/>
        </w:rPr>
        <w:t>程序所在进程页表的某一个</w:t>
      </w:r>
      <w:r w:rsidRPr="00E42A83">
        <w:rPr>
          <w:rFonts w:hint="eastAsia"/>
        </w:rPr>
        <w:t>页表项</w:t>
      </w:r>
      <w:r>
        <w:rPr>
          <w:rFonts w:hint="eastAsia"/>
        </w:rPr>
        <w:t>，若页表项中</w:t>
      </w:r>
      <w:r w:rsidRPr="00E42A83">
        <w:rPr>
          <w:rFonts w:hint="eastAsia"/>
        </w:rPr>
        <w:t>p</w:t>
      </w:r>
      <w:r w:rsidRPr="00E42A83">
        <w:t>resent</w:t>
      </w:r>
      <w:r w:rsidRPr="00E42A83">
        <w:rPr>
          <w:rFonts w:hint="eastAsia"/>
        </w:rPr>
        <w:t>位</w:t>
      </w:r>
      <w:r>
        <w:rPr>
          <w:rFonts w:hint="eastAsia"/>
        </w:rPr>
        <w:t>为</w:t>
      </w:r>
      <w:r>
        <w:rPr>
          <w:rFonts w:hint="eastAsia"/>
        </w:rPr>
        <w:t>1</w:t>
      </w:r>
      <w:r>
        <w:rPr>
          <w:rFonts w:hint="eastAsia"/>
        </w:rPr>
        <w:t>，则将其改为</w:t>
      </w:r>
      <w:r>
        <w:rPr>
          <w:rFonts w:hint="eastAsia"/>
        </w:rPr>
        <w:t>0</w:t>
      </w:r>
      <w:r>
        <w:rPr>
          <w:rFonts w:hint="eastAsia"/>
        </w:rPr>
        <w:t>，使该页表项对应的内存页失效。这样如果下次有线程需要访问这一部分的数据，就会在这个页面产生</w:t>
      </w:r>
      <w:r w:rsidRPr="00E42A83">
        <w:rPr>
          <w:rFonts w:hint="eastAsia"/>
        </w:rPr>
        <w:t>额缺页</w:t>
      </w:r>
      <w:r>
        <w:rPr>
          <w:rFonts w:hint="eastAsia"/>
        </w:rPr>
        <w:t>中断</w:t>
      </w:r>
      <w:r w:rsidRPr="00E42A83">
        <w:rPr>
          <w:rFonts w:hint="eastAsia"/>
        </w:rPr>
        <w:t>。</w:t>
      </w:r>
      <w:r>
        <w:rPr>
          <w:rFonts w:hint="eastAsia"/>
        </w:rPr>
        <w:t>引入的额外缺页错误</w:t>
      </w:r>
      <w:r w:rsidRPr="00E42A83">
        <w:rPr>
          <w:rFonts w:hint="eastAsia"/>
        </w:rPr>
        <w:t>尽管</w:t>
      </w:r>
      <w:r>
        <w:rPr>
          <w:rFonts w:hint="eastAsia"/>
        </w:rPr>
        <w:t>使系统在程序运行时</w:t>
      </w:r>
      <w:r w:rsidRPr="00E42A83">
        <w:rPr>
          <w:rFonts w:hint="eastAsia"/>
        </w:rPr>
        <w:t>增加了</w:t>
      </w:r>
      <w:r>
        <w:rPr>
          <w:rFonts w:hint="eastAsia"/>
        </w:rPr>
        <w:t>一部分处理中断的开销</w:t>
      </w:r>
      <w:r w:rsidRPr="00E42A83">
        <w:rPr>
          <w:rFonts w:hint="eastAsia"/>
        </w:rPr>
        <w:t>，但</w:t>
      </w:r>
      <w:r>
        <w:rPr>
          <w:rFonts w:hint="eastAsia"/>
        </w:rPr>
        <w:t>由于产生</w:t>
      </w:r>
      <w:r w:rsidRPr="00E42A83">
        <w:rPr>
          <w:rFonts w:hint="eastAsia"/>
        </w:rPr>
        <w:t>了</w:t>
      </w:r>
      <w:r>
        <w:rPr>
          <w:rFonts w:hint="eastAsia"/>
        </w:rPr>
        <w:t>更</w:t>
      </w:r>
      <w:r w:rsidRPr="00E42A83">
        <w:rPr>
          <w:rFonts w:hint="eastAsia"/>
        </w:rPr>
        <w:t>多</w:t>
      </w:r>
      <w:r>
        <w:rPr>
          <w:rFonts w:hint="eastAsia"/>
        </w:rPr>
        <w:t>不同</w:t>
      </w:r>
      <w:r w:rsidRPr="00E42A83">
        <w:rPr>
          <w:rFonts w:hint="eastAsia"/>
        </w:rPr>
        <w:t>线程</w:t>
      </w:r>
      <w:r>
        <w:rPr>
          <w:rFonts w:hint="eastAsia"/>
        </w:rPr>
        <w:t>访问相同内存数据的情况，</w:t>
      </w:r>
      <w:r w:rsidRPr="00E42A83">
        <w:rPr>
          <w:rFonts w:hint="eastAsia"/>
        </w:rPr>
        <w:t>因此整体上</w:t>
      </w:r>
      <w:r>
        <w:rPr>
          <w:rFonts w:hint="eastAsia"/>
        </w:rPr>
        <w:t>增加</w:t>
      </w:r>
      <w:r w:rsidRPr="00E42A83">
        <w:rPr>
          <w:rFonts w:hint="eastAsia"/>
        </w:rPr>
        <w:t>了线程间通信量统计的精确度。</w:t>
      </w:r>
    </w:p>
    <w:p w:rsidR="004D214D" w:rsidRDefault="004D214D" w:rsidP="001E3300">
      <w:pPr>
        <w:spacing w:line="288" w:lineRule="auto"/>
        <w:ind w:left="480" w:firstLineChars="200" w:firstLine="480"/>
      </w:pPr>
      <w:r>
        <w:rPr>
          <w:rFonts w:hint="eastAsia"/>
        </w:rPr>
        <w:t>在</w:t>
      </w:r>
      <w:r w:rsidRPr="00E42A83">
        <w:rPr>
          <w:rFonts w:hint="eastAsia"/>
        </w:rPr>
        <w:t>统计时</w:t>
      </w:r>
      <w:r>
        <w:rPr>
          <w:rFonts w:hint="eastAsia"/>
        </w:rPr>
        <w:t>，我们</w:t>
      </w:r>
      <w:r w:rsidRPr="00E42A83">
        <w:rPr>
          <w:rFonts w:hint="eastAsia"/>
        </w:rPr>
        <w:t>定义</w:t>
      </w:r>
      <w:r>
        <w:rPr>
          <w:rFonts w:hint="eastAsia"/>
        </w:rPr>
        <w:t>并初始化</w:t>
      </w:r>
      <w:r w:rsidRPr="00E42A83">
        <w:rPr>
          <w:rFonts w:hint="eastAsia"/>
        </w:rPr>
        <w:t>一个哈希表</w:t>
      </w:r>
      <w:r>
        <w:rPr>
          <w:rFonts w:hint="eastAsia"/>
        </w:rPr>
        <w:t>。哈希表项对应一个将</w:t>
      </w:r>
      <w:r w:rsidRPr="00E42A83">
        <w:rPr>
          <w:rFonts w:hint="eastAsia"/>
        </w:rPr>
        <w:t>物理地址空间按照一定粒度进行划分</w:t>
      </w:r>
      <w:r>
        <w:rPr>
          <w:rFonts w:hint="eastAsia"/>
        </w:rPr>
        <w:t>后的内存块，用除留余数法作为哈希函数</w:t>
      </w:r>
      <w:r w:rsidRPr="00E42A83">
        <w:rPr>
          <w:rFonts w:hint="eastAsia"/>
        </w:rPr>
        <w:t>。</w:t>
      </w:r>
      <w:r>
        <w:rPr>
          <w:rFonts w:hint="eastAsia"/>
        </w:rPr>
        <w:t>每个</w:t>
      </w:r>
      <w:r w:rsidRPr="00E42A83">
        <w:rPr>
          <w:rFonts w:hint="eastAsia"/>
        </w:rPr>
        <w:t>哈希表项为一个队列，</w:t>
      </w:r>
      <w:r>
        <w:rPr>
          <w:rFonts w:hint="eastAsia"/>
        </w:rPr>
        <w:t>队列里每一项</w:t>
      </w:r>
      <w:r w:rsidRPr="00E42A83">
        <w:rPr>
          <w:rFonts w:hint="eastAsia"/>
        </w:rPr>
        <w:t>记录</w:t>
      </w:r>
      <w:r>
        <w:rPr>
          <w:rFonts w:hint="eastAsia"/>
        </w:rPr>
        <w:t>程序运行时</w:t>
      </w:r>
      <w:r w:rsidRPr="00E42A83">
        <w:rPr>
          <w:rFonts w:hint="eastAsia"/>
        </w:rPr>
        <w:t>该内存块上</w:t>
      </w:r>
      <w:r>
        <w:rPr>
          <w:rFonts w:hint="eastAsia"/>
        </w:rPr>
        <w:t>发生</w:t>
      </w:r>
      <w:r w:rsidRPr="00E42A83">
        <w:rPr>
          <w:rFonts w:hint="eastAsia"/>
        </w:rPr>
        <w:t>缺页错误的</w:t>
      </w:r>
      <w:r>
        <w:rPr>
          <w:rFonts w:hint="eastAsia"/>
        </w:rPr>
        <w:t>不同</w:t>
      </w:r>
      <w:r w:rsidRPr="00E42A83">
        <w:rPr>
          <w:rFonts w:hint="eastAsia"/>
        </w:rPr>
        <w:t>线程</w:t>
      </w:r>
      <w:r w:rsidRPr="00E42A83">
        <w:rPr>
          <w:rFonts w:hint="eastAsia"/>
        </w:rPr>
        <w:t>ID.</w:t>
      </w:r>
      <w:r w:rsidRPr="00E42A83">
        <w:t xml:space="preserve"> </w:t>
      </w:r>
      <w:r w:rsidRPr="00E42A83">
        <w:rPr>
          <w:rFonts w:hint="eastAsia"/>
        </w:rPr>
        <w:t>队列大小</w:t>
      </w:r>
      <w:r>
        <w:rPr>
          <w:rFonts w:hint="eastAsia"/>
        </w:rPr>
        <w:t>可以是一个变量，它可以控制通信量</w:t>
      </w:r>
      <w:r w:rsidRPr="00E42A83">
        <w:rPr>
          <w:rFonts w:hint="eastAsia"/>
        </w:rPr>
        <w:t>统计的精度</w:t>
      </w:r>
      <w:r>
        <w:rPr>
          <w:rFonts w:hint="eastAsia"/>
        </w:rPr>
        <w:t>。在我们的机制中设置队列大小为</w:t>
      </w:r>
      <w:r>
        <w:rPr>
          <w:rFonts w:hint="eastAsia"/>
        </w:rPr>
        <w:t>4.</w:t>
      </w:r>
      <w:r w:rsidRPr="00E42A83">
        <w:rPr>
          <w:rFonts w:hint="eastAsia"/>
        </w:rPr>
        <w:t>每当</w:t>
      </w:r>
      <w:r>
        <w:rPr>
          <w:rFonts w:hint="eastAsia"/>
        </w:rPr>
        <w:t>一个新的线程</w:t>
      </w:r>
      <w:r>
        <w:rPr>
          <w:rFonts w:hint="eastAsia"/>
        </w:rPr>
        <w:t>I</w:t>
      </w:r>
      <w:r>
        <w:t>D</w:t>
      </w:r>
      <w:r>
        <w:rPr>
          <w:rFonts w:hint="eastAsia"/>
        </w:rPr>
        <w:t>入</w:t>
      </w:r>
      <w:r w:rsidRPr="00E42A83">
        <w:rPr>
          <w:rFonts w:hint="eastAsia"/>
        </w:rPr>
        <w:t>队，</w:t>
      </w:r>
      <w:r>
        <w:rPr>
          <w:rFonts w:hint="eastAsia"/>
        </w:rPr>
        <w:t>就将</w:t>
      </w:r>
      <w:r w:rsidRPr="00E42A83">
        <w:rPr>
          <w:rFonts w:hint="eastAsia"/>
        </w:rPr>
        <w:t>该新线程与仍在队列中的其他线程</w:t>
      </w:r>
      <w:r>
        <w:rPr>
          <w:rFonts w:hint="eastAsia"/>
        </w:rPr>
        <w:t>计为发生</w:t>
      </w:r>
      <w:r w:rsidRPr="00E42A83">
        <w:rPr>
          <w:rFonts w:hint="eastAsia"/>
        </w:rPr>
        <w:t>一次通信</w:t>
      </w:r>
      <w:r>
        <w:rPr>
          <w:rFonts w:hint="eastAsia"/>
        </w:rPr>
        <w:t>事件。我们用这种方式持续记录</w:t>
      </w:r>
      <w:r w:rsidRPr="00E42A83">
        <w:rPr>
          <w:rFonts w:hint="eastAsia"/>
        </w:rPr>
        <w:t>，随时更新通信量矩阵。</w:t>
      </w:r>
    </w:p>
    <w:p w:rsidR="004D214D" w:rsidRDefault="004D214D" w:rsidP="001E3300">
      <w:pPr>
        <w:spacing w:line="288" w:lineRule="auto"/>
        <w:ind w:left="480" w:firstLineChars="200" w:firstLine="480"/>
      </w:pPr>
      <w:r w:rsidRPr="00E42A83">
        <w:rPr>
          <w:rFonts w:hint="eastAsia"/>
        </w:rPr>
        <w:t>通</w:t>
      </w:r>
      <w:r>
        <w:rPr>
          <w:rFonts w:hint="eastAsia"/>
        </w:rPr>
        <w:t>信检测机制检测出的缺页错误，包含了两种情况。</w:t>
      </w:r>
      <w:r w:rsidRPr="00E42A83">
        <w:rPr>
          <w:rFonts w:hint="eastAsia"/>
        </w:rPr>
        <w:t>其一是</w:t>
      </w:r>
      <w:r>
        <w:rPr>
          <w:rFonts w:hint="eastAsia"/>
        </w:rPr>
        <w:t>操作系统本身产生的缺页</w:t>
      </w:r>
      <w:r w:rsidRPr="00E42A83">
        <w:rPr>
          <w:rFonts w:hint="eastAsia"/>
        </w:rPr>
        <w:t>；其二是检测机制额外引入的缺页错误。前者的中断恢复</w:t>
      </w:r>
      <w:r>
        <w:rPr>
          <w:rFonts w:hint="eastAsia"/>
        </w:rPr>
        <w:t>过程</w:t>
      </w:r>
      <w:r w:rsidRPr="00E42A83">
        <w:rPr>
          <w:rFonts w:hint="eastAsia"/>
        </w:rPr>
        <w:t>由操作系统本身</w:t>
      </w:r>
      <w:r>
        <w:rPr>
          <w:rFonts w:hint="eastAsia"/>
        </w:rPr>
        <w:t>的中断处理程序完成</w:t>
      </w:r>
      <w:r w:rsidRPr="00E42A83">
        <w:rPr>
          <w:rFonts w:hint="eastAsia"/>
        </w:rPr>
        <w:t>；后者</w:t>
      </w:r>
      <w:r>
        <w:rPr>
          <w:rFonts w:hint="eastAsia"/>
        </w:rPr>
        <w:t>的</w:t>
      </w:r>
      <w:r w:rsidRPr="00E42A83">
        <w:rPr>
          <w:rFonts w:hint="eastAsia"/>
        </w:rPr>
        <w:t>由检测机制自行</w:t>
      </w:r>
      <w:r>
        <w:rPr>
          <w:rFonts w:hint="eastAsia"/>
        </w:rPr>
        <w:t>完成</w:t>
      </w:r>
      <w:r w:rsidRPr="00E42A83">
        <w:rPr>
          <w:rFonts w:hint="eastAsia"/>
        </w:rPr>
        <w:t>。自</w:t>
      </w:r>
      <w:r>
        <w:rPr>
          <w:rFonts w:hint="eastAsia"/>
        </w:rPr>
        <w:t>定义</w:t>
      </w:r>
      <w:r w:rsidRPr="00E42A83">
        <w:rPr>
          <w:rFonts w:hint="eastAsia"/>
        </w:rPr>
        <w:t>的中断处理程序操作是：把</w:t>
      </w:r>
      <w:r>
        <w:rPr>
          <w:rFonts w:hint="eastAsia"/>
        </w:rPr>
        <w:t>发生</w:t>
      </w:r>
      <w:r w:rsidRPr="00E42A83">
        <w:rPr>
          <w:rFonts w:hint="eastAsia"/>
        </w:rPr>
        <w:t>缺页错误的内存</w:t>
      </w:r>
      <w:r>
        <w:rPr>
          <w:rFonts w:hint="eastAsia"/>
        </w:rPr>
        <w:t>页的数据</w:t>
      </w:r>
      <w:r w:rsidRPr="00E42A83">
        <w:rPr>
          <w:rFonts w:hint="eastAsia"/>
        </w:rPr>
        <w:t>给需要</w:t>
      </w:r>
      <w:r>
        <w:rPr>
          <w:rFonts w:hint="eastAsia"/>
        </w:rPr>
        <w:t>读取它</w:t>
      </w:r>
      <w:r w:rsidRPr="00E42A83">
        <w:rPr>
          <w:rFonts w:hint="eastAsia"/>
        </w:rPr>
        <w:t>的线程，</w:t>
      </w:r>
      <w:r>
        <w:rPr>
          <w:rFonts w:hint="eastAsia"/>
        </w:rPr>
        <w:t>并</w:t>
      </w:r>
      <w:r w:rsidRPr="00E42A83">
        <w:rPr>
          <w:rFonts w:hint="eastAsia"/>
        </w:rPr>
        <w:t>恢复</w:t>
      </w:r>
      <w:r>
        <w:rPr>
          <w:rFonts w:hint="eastAsia"/>
        </w:rPr>
        <w:t>该页</w:t>
      </w:r>
      <w:r w:rsidRPr="00E42A83">
        <w:rPr>
          <w:rFonts w:hint="eastAsia"/>
        </w:rPr>
        <w:t>的页表项。中断处理完毕后，系统恢复，程序得以继续执行</w:t>
      </w:r>
      <w:r>
        <w:rPr>
          <w:rFonts w:hint="eastAsia"/>
        </w:rPr>
        <w:t>，而统计通信量的过程可以与程序本身并行执行</w:t>
      </w:r>
      <w:r w:rsidRPr="00E42A83">
        <w:rPr>
          <w:rFonts w:hint="eastAsia"/>
        </w:rPr>
        <w:t>。</w:t>
      </w:r>
    </w:p>
    <w:p w:rsidR="004D214D" w:rsidRPr="001E3300" w:rsidRDefault="004D214D" w:rsidP="001E3300">
      <w:pPr>
        <w:pStyle w:val="a5"/>
        <w:numPr>
          <w:ilvl w:val="0"/>
          <w:numId w:val="4"/>
        </w:numPr>
        <w:ind w:firstLineChars="0"/>
        <w:rPr>
          <w:b/>
          <w:szCs w:val="24"/>
        </w:rPr>
      </w:pPr>
      <w:r w:rsidRPr="001E3300">
        <w:rPr>
          <w:rFonts w:hint="eastAsia"/>
          <w:b/>
          <w:szCs w:val="24"/>
        </w:rPr>
        <w:t>通信量矩阵的处理</w:t>
      </w:r>
    </w:p>
    <w:p w:rsidR="004D214D" w:rsidRDefault="004D214D" w:rsidP="001E3300">
      <w:pPr>
        <w:spacing w:line="288" w:lineRule="auto"/>
        <w:ind w:left="480" w:firstLineChars="200" w:firstLine="480"/>
        <w:rPr>
          <w:szCs w:val="24"/>
        </w:rPr>
      </w:pPr>
      <w:r>
        <w:rPr>
          <w:rFonts w:hint="eastAsia"/>
        </w:rPr>
        <w:t>为了提升整体映射优化效果，我们需要</w:t>
      </w:r>
      <w:r w:rsidRPr="00B80EF9">
        <w:t>在每</w:t>
      </w:r>
      <w:r>
        <w:rPr>
          <w:rFonts w:hint="eastAsia"/>
        </w:rPr>
        <w:t>一</w:t>
      </w:r>
      <w:r w:rsidRPr="00B80EF9">
        <w:t>次</w:t>
      </w:r>
      <w:r>
        <w:rPr>
          <w:rFonts w:hint="eastAsia"/>
        </w:rPr>
        <w:t>进行</w:t>
      </w:r>
      <w:r w:rsidRPr="00B80EF9">
        <w:t>分组计算后，对矩阵</w:t>
      </w:r>
      <w:r w:rsidRPr="004D214D">
        <w:rPr>
          <w:i/>
        </w:rPr>
        <w:t>A</w:t>
      </w:r>
      <w:r>
        <w:t>做</w:t>
      </w:r>
      <w:r>
        <w:rPr>
          <w:rFonts w:hint="eastAsia"/>
        </w:rPr>
        <w:t>一个</w:t>
      </w:r>
      <w:r>
        <w:t>处理。</w:t>
      </w:r>
      <w:r w:rsidRPr="00B80EF9">
        <w:t>即</w:t>
      </w:r>
      <w:r>
        <w:rPr>
          <w:rFonts w:hint="eastAsia"/>
        </w:rPr>
        <w:t>将</w:t>
      </w:r>
      <w:r w:rsidRPr="00B80EF9">
        <w:t>矩阵</w:t>
      </w:r>
      <w:r>
        <w:rPr>
          <w:rFonts w:hint="eastAsia"/>
        </w:rPr>
        <w:t>中</w:t>
      </w:r>
      <w:r w:rsidRPr="00B80EF9">
        <w:t>的所有元素值</w:t>
      </w:r>
      <w:r w:rsidRPr="004D214D">
        <w:rPr>
          <w:i/>
        </w:rPr>
        <w:t>a</w:t>
      </w:r>
      <w:r w:rsidRPr="00B80EF9">
        <w:t>(</w:t>
      </w:r>
      <w:r w:rsidRPr="004D214D">
        <w:rPr>
          <w:i/>
        </w:rPr>
        <w:t>i</w:t>
      </w:r>
      <w:r w:rsidRPr="00B80EF9">
        <w:t>,</w:t>
      </w:r>
      <w:r w:rsidRPr="004D214D">
        <w:rPr>
          <w:i/>
        </w:rPr>
        <w:t>j</w:t>
      </w:r>
      <w:r w:rsidRPr="00B80EF9">
        <w:t>) (</w:t>
      </w:r>
      <w:r w:rsidRPr="004D214D">
        <w:rPr>
          <w:i/>
        </w:rPr>
        <w:t>i</w:t>
      </w:r>
      <m:oMath>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oMath>
      <w:r>
        <w:t>乘以</w:t>
      </w:r>
      <w:r>
        <w:rPr>
          <w:rFonts w:hint="eastAsia"/>
        </w:rPr>
        <w:t>一个</w:t>
      </w:r>
      <w:r w:rsidRPr="00B80EF9">
        <w:t>系数</w:t>
      </w:r>
      <m:oMath>
        <m:r>
          <m:rPr>
            <m:sty m:val="p"/>
          </m:rPr>
          <w:rPr>
            <w:rFonts w:ascii="Cambria Math" w:hAnsi="Cambria Math"/>
          </w:rPr>
          <m:t>α (0.5&lt;α&lt;1)</m:t>
        </m:r>
      </m:oMath>
      <w:r w:rsidRPr="00B80EF9">
        <w:t>，</w:t>
      </w:r>
      <w:r>
        <w:rPr>
          <w:rFonts w:hint="eastAsia"/>
        </w:rPr>
        <w:t>我们称之为削减系数</w:t>
      </w:r>
      <m:oMath>
        <m:r>
          <m:rPr>
            <m:sty m:val="p"/>
          </m:rPr>
          <w:rPr>
            <w:rFonts w:ascii="Cambria Math" w:hAnsi="Cambria Math"/>
          </w:rPr>
          <m:t>α</m:t>
        </m:r>
      </m:oMath>
      <w:r>
        <w:rPr>
          <w:rFonts w:hint="eastAsia"/>
        </w:rPr>
        <w:t>.</w:t>
      </w:r>
      <w:r>
        <w:t xml:space="preserve"> </w:t>
      </w:r>
      <w:r>
        <w:rPr>
          <w:rFonts w:hint="eastAsia"/>
        </w:rPr>
        <w:t>由于通信量矩阵的统计过程贯穿线程的整个生命周期，因此这样处理减少</w:t>
      </w:r>
      <w:r>
        <w:t>了</w:t>
      </w:r>
      <w:r>
        <w:rPr>
          <w:rFonts w:hint="eastAsia"/>
        </w:rPr>
        <w:t>较早的</w:t>
      </w:r>
      <w:r w:rsidRPr="00B80EF9">
        <w:t>线程间通信量</w:t>
      </w:r>
      <w:r>
        <w:rPr>
          <w:rFonts w:hint="eastAsia"/>
        </w:rPr>
        <w:t>数值</w:t>
      </w:r>
      <w:r w:rsidRPr="00B80EF9">
        <w:t>对后续</w:t>
      </w:r>
      <w:r>
        <w:rPr>
          <w:rFonts w:hint="eastAsia"/>
        </w:rPr>
        <w:t>通信量矩阵数据的影响，进而减少了对</w:t>
      </w:r>
      <w:r w:rsidRPr="00B80EF9">
        <w:t>分组计算</w:t>
      </w:r>
      <w:r>
        <w:rPr>
          <w:rFonts w:hint="eastAsia"/>
        </w:rPr>
        <w:t>精度</w:t>
      </w:r>
      <w:r w:rsidRPr="00B80EF9">
        <w:t>的影响。</w:t>
      </w:r>
    </w:p>
    <w:p w:rsidR="004D214D" w:rsidRPr="004D214D" w:rsidRDefault="004D214D" w:rsidP="001E3300">
      <w:pPr>
        <w:snapToGrid w:val="0"/>
        <w:spacing w:line="288" w:lineRule="auto"/>
        <w:ind w:left="482" w:firstLineChars="200" w:firstLine="480"/>
        <w:rPr>
          <w:szCs w:val="24"/>
        </w:rPr>
      </w:pPr>
      <w:r>
        <w:rPr>
          <w:rFonts w:hint="eastAsia"/>
        </w:rPr>
        <w:t>为了方便计算，我们实现的映射机制暂</w:t>
      </w:r>
      <m:oMath>
        <m:r>
          <m:rPr>
            <m:sty m:val="p"/>
          </m:rPr>
          <w:rPr>
            <w:rFonts w:ascii="Cambria Math" w:hint="eastAsia"/>
          </w:rPr>
          <m:t>设</m:t>
        </m:r>
        <m:r>
          <m:rPr>
            <m:sty m:val="p"/>
          </m:rPr>
          <w:rPr>
            <w:rFonts w:ascii="Cambria Math" w:hAnsi="Cambria Math"/>
          </w:rPr>
          <m:t>α=0.75</m:t>
        </m:r>
      </m:oMath>
      <w:r w:rsidRPr="00B80EF9">
        <w:t>，</w:t>
      </w:r>
      <w:r>
        <w:rPr>
          <w:rFonts w:hint="eastAsia"/>
        </w:rPr>
        <w:t>避免了更多的额外开销。</w:t>
      </w:r>
      <w:r w:rsidRPr="00B80EF9">
        <w:t>即</w:t>
      </w:r>
      <w:r>
        <w:rPr>
          <w:rFonts w:hint="eastAsia"/>
        </w:rPr>
        <w:t>令</w:t>
      </w:r>
    </w:p>
    <w:p w:rsidR="004D214D" w:rsidRPr="00F03114" w:rsidRDefault="004D214D" w:rsidP="001E3300">
      <w:pPr>
        <w:snapToGrid w:val="0"/>
        <w:spacing w:line="288" w:lineRule="auto"/>
      </w:pPr>
      <m:oMathPara>
        <m:oMath>
          <m:sSub>
            <m:sSubPr>
              <m:ctrlPr>
                <w:rPr>
                  <w:rFonts w:ascii="Cambria Math" w:hAnsi="Cambria Math"/>
                </w:rPr>
              </m:ctrlPr>
            </m:sSubPr>
            <m:e>
              <m:r>
                <w:rPr>
                  <w:rFonts w:ascii="Cambria Math" w:hAnsi="Cambria Math"/>
                </w:rPr>
                <m:t>a</m:t>
              </m:r>
            </m:e>
            <m:sub>
              <m:r>
                <w:rPr>
                  <w:rFonts w:ascii="Cambria Math" w:hAnsi="Cambria Math"/>
                </w:rPr>
                <m:t>new</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old</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old</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r>
            <m:rPr>
              <m:sty m:val="p"/>
            </m:rPr>
            <w:rPr>
              <w:rFonts w:ascii="Cambria Math" w:hAnsi="Cambria Math"/>
            </w:rPr>
            <m:t>≫2)</m:t>
          </m:r>
        </m:oMath>
      </m:oMathPara>
    </w:p>
    <w:p w:rsidR="001E3300" w:rsidRPr="001E3300" w:rsidRDefault="001E3300" w:rsidP="001E3300">
      <w:pPr>
        <w:pStyle w:val="a5"/>
        <w:numPr>
          <w:ilvl w:val="0"/>
          <w:numId w:val="4"/>
        </w:numPr>
        <w:ind w:firstLineChars="0"/>
        <w:rPr>
          <w:b/>
          <w:szCs w:val="24"/>
        </w:rPr>
      </w:pPr>
      <w:r w:rsidRPr="001E3300">
        <w:rPr>
          <w:rFonts w:hint="eastAsia"/>
          <w:b/>
          <w:szCs w:val="24"/>
        </w:rPr>
        <w:t>周期性控制</w:t>
      </w:r>
    </w:p>
    <w:p w:rsidR="001E3300" w:rsidRDefault="001E3300" w:rsidP="001E3300">
      <w:pPr>
        <w:spacing w:line="288" w:lineRule="auto"/>
        <w:ind w:left="480" w:firstLineChars="200" w:firstLine="480"/>
        <w:rPr>
          <w:szCs w:val="24"/>
        </w:rPr>
      </w:pPr>
      <w:r>
        <w:rPr>
          <w:rFonts w:hint="eastAsia"/>
        </w:rPr>
        <w:t>我们的动态线程到核映射机制使用周期性方法依次执行分组计算模块和映射执行模块。因此相邻两次分组计算和映射执行过程中间设置一个</w:t>
      </w:r>
      <w:r w:rsidRPr="00B80EF9">
        <w:rPr>
          <w:rFonts w:hint="eastAsia"/>
        </w:rPr>
        <w:t>时间间隔，记为</w:t>
      </w:r>
      <w:r w:rsidRPr="001E3300">
        <w:rPr>
          <w:rFonts w:hint="eastAsia"/>
          <w:i/>
        </w:rPr>
        <w:t>i</w:t>
      </w:r>
      <w:r w:rsidRPr="001E3300">
        <w:rPr>
          <w:i/>
        </w:rPr>
        <w:t>nterval</w:t>
      </w:r>
      <w:r w:rsidRPr="00B80EF9">
        <w:rPr>
          <w:rFonts w:hint="eastAsia"/>
        </w:rPr>
        <w:t>.</w:t>
      </w:r>
      <w:r w:rsidRPr="00B80EF9">
        <w:t xml:space="preserve"> </w:t>
      </w:r>
      <w:r w:rsidRPr="00B80EF9">
        <w:rPr>
          <w:rFonts w:hint="eastAsia"/>
        </w:rPr>
        <w:t>为</w:t>
      </w:r>
      <w:r>
        <w:rPr>
          <w:rFonts w:hint="eastAsia"/>
        </w:rPr>
        <w:t>了在尽可能提升优化效果同时避免过多</w:t>
      </w:r>
      <w:r w:rsidRPr="00B80EF9">
        <w:rPr>
          <w:rFonts w:hint="eastAsia"/>
        </w:rPr>
        <w:t>额外开销，</w:t>
      </w:r>
      <w:r w:rsidRPr="001E3300">
        <w:rPr>
          <w:rFonts w:hint="eastAsia"/>
          <w:i/>
        </w:rPr>
        <w:t>i</w:t>
      </w:r>
      <w:r w:rsidRPr="001E3300">
        <w:rPr>
          <w:i/>
        </w:rPr>
        <w:t>nterval</w:t>
      </w:r>
      <w:r>
        <w:rPr>
          <w:rFonts w:hint="eastAsia"/>
        </w:rPr>
        <w:t>的取值必须有一个合理的范围。</w:t>
      </w:r>
      <w:r w:rsidRPr="00B80EF9">
        <w:rPr>
          <w:rFonts w:hint="eastAsia"/>
        </w:rPr>
        <w:t>暂设初始</w:t>
      </w:r>
      <w:r>
        <w:rPr>
          <w:rFonts w:hint="eastAsia"/>
        </w:rPr>
        <w:t>的</w:t>
      </w:r>
      <m:oMath>
        <m:r>
          <w:rPr>
            <w:rFonts w:ascii="Cambria Math" w:hAnsi="Cambria Math"/>
          </w:rPr>
          <m:t>interval</m:t>
        </m:r>
        <m:r>
          <m:rPr>
            <m:sty m:val="p"/>
          </m:rPr>
          <w:rPr>
            <w:rFonts w:ascii="Cambria Math" w:hAnsi="Cambria Math"/>
          </w:rPr>
          <m:t>=</m:t>
        </m:r>
        <m:r>
          <m:rPr>
            <m:sty m:val="p"/>
          </m:rPr>
          <w:rPr>
            <w:rFonts w:ascii="Cambria Math" w:hAnsi="Cambria Math" w:hint="eastAsia"/>
          </w:rPr>
          <m:t>2</m:t>
        </m:r>
        <m:r>
          <m:rPr>
            <m:sty m:val="p"/>
          </m:rPr>
          <w:rPr>
            <w:rFonts w:ascii="Cambria Math" w:hAnsi="Cambria Math"/>
          </w:rPr>
          <m:t>00</m:t>
        </m:r>
        <m:r>
          <w:rPr>
            <w:rFonts w:ascii="Cambria Math" w:hAnsi="Cambria Math"/>
          </w:rPr>
          <m:t>ms</m:t>
        </m:r>
      </m:oMath>
      <w:r>
        <w:t xml:space="preserve">. </w:t>
      </w:r>
      <w:r>
        <w:rPr>
          <w:rFonts w:hint="eastAsia"/>
        </w:rPr>
        <w:t>对相邻两次分组计算，若</w:t>
      </w:r>
      <w:r w:rsidRPr="00B80EF9">
        <w:rPr>
          <w:rFonts w:hint="eastAsia"/>
        </w:rPr>
        <w:t>后一次的</w:t>
      </w:r>
      <w:r>
        <w:rPr>
          <w:rFonts w:hint="eastAsia"/>
        </w:rPr>
        <w:t>分组结果与前一次相比结果一致或仅有很小偏差，则说明程序的运行特性和</w:t>
      </w:r>
      <w:r w:rsidRPr="00B80EF9">
        <w:rPr>
          <w:rFonts w:hint="eastAsia"/>
        </w:rPr>
        <w:t>线程</w:t>
      </w:r>
      <w:r>
        <w:rPr>
          <w:rFonts w:hint="eastAsia"/>
        </w:rPr>
        <w:t>通信模式没有发生明显变化，则可以考虑将</w:t>
      </w:r>
      <w:r w:rsidRPr="00064B80">
        <w:rPr>
          <w:rFonts w:hint="eastAsia"/>
          <w:i/>
        </w:rPr>
        <w:t>i</w:t>
      </w:r>
      <w:r w:rsidRPr="00064B80">
        <w:rPr>
          <w:i/>
        </w:rPr>
        <w:t>nterval</w:t>
      </w:r>
      <w:r w:rsidRPr="00B80EF9">
        <w:rPr>
          <w:rFonts w:hint="eastAsia"/>
        </w:rPr>
        <w:t>增加</w:t>
      </w:r>
      <w:r w:rsidRPr="00B80EF9">
        <w:rPr>
          <w:rFonts w:hint="eastAsia"/>
        </w:rPr>
        <w:t>5</w:t>
      </w:r>
      <w:r w:rsidRPr="00B80EF9">
        <w:t>0</w:t>
      </w:r>
      <w:r w:rsidRPr="008E4D86">
        <w:rPr>
          <w:i/>
        </w:rPr>
        <w:t>ms</w:t>
      </w:r>
      <w:r>
        <w:rPr>
          <w:rFonts w:hint="eastAsia"/>
        </w:rPr>
        <w:t>.</w:t>
      </w:r>
      <w:r w:rsidRPr="00B80EF9">
        <w:rPr>
          <w:rFonts w:hint="eastAsia"/>
        </w:rPr>
        <w:t>反之</w:t>
      </w:r>
      <w:r>
        <w:rPr>
          <w:rFonts w:hint="eastAsia"/>
        </w:rPr>
        <w:t>说明</w:t>
      </w:r>
      <w:r w:rsidRPr="00B80EF9">
        <w:rPr>
          <w:rFonts w:hint="eastAsia"/>
        </w:rPr>
        <w:t>线程间通信模式变化很大，需要及时调整，故</w:t>
      </w:r>
      <w:r>
        <w:rPr>
          <w:rFonts w:hint="eastAsia"/>
        </w:rPr>
        <w:t>使</w:t>
      </w:r>
      <w:r w:rsidRPr="00064B80">
        <w:rPr>
          <w:rFonts w:hint="eastAsia"/>
          <w:i/>
        </w:rPr>
        <w:t>i</w:t>
      </w:r>
      <w:r w:rsidRPr="00064B80">
        <w:rPr>
          <w:i/>
        </w:rPr>
        <w:t>nterval</w:t>
      </w:r>
      <w:r w:rsidRPr="00B80EF9">
        <w:rPr>
          <w:rFonts w:hint="eastAsia"/>
        </w:rPr>
        <w:t>减少</w:t>
      </w:r>
      <w:r w:rsidRPr="00B80EF9">
        <w:rPr>
          <w:rFonts w:hint="eastAsia"/>
        </w:rPr>
        <w:t>5</w:t>
      </w:r>
      <w:r w:rsidRPr="00B80EF9">
        <w:t>0</w:t>
      </w:r>
      <w:r w:rsidRPr="008E4D86">
        <w:rPr>
          <w:i/>
        </w:rPr>
        <w:t>ms</w:t>
      </w:r>
      <w:r w:rsidRPr="00B80EF9">
        <w:rPr>
          <w:rFonts w:hint="eastAsia"/>
        </w:rPr>
        <w:t>.</w:t>
      </w:r>
      <w:r w:rsidRPr="00B80EF9">
        <w:t xml:space="preserve"> </w:t>
      </w:r>
      <w:r>
        <w:rPr>
          <w:rFonts w:hint="eastAsia"/>
        </w:rPr>
        <w:t>在程序多线程的</w:t>
      </w:r>
      <w:r w:rsidRPr="00B80EF9">
        <w:rPr>
          <w:rFonts w:hint="eastAsia"/>
        </w:rPr>
        <w:t>运行</w:t>
      </w:r>
      <w:r>
        <w:rPr>
          <w:rFonts w:hint="eastAsia"/>
        </w:rPr>
        <w:t>时</w:t>
      </w:r>
      <w:r w:rsidRPr="00B80EF9">
        <w:rPr>
          <w:rFonts w:hint="eastAsia"/>
        </w:rPr>
        <w:t>，</w:t>
      </w:r>
      <w:r>
        <w:rPr>
          <w:rFonts w:hint="eastAsia"/>
        </w:rPr>
        <w:t>始终保持</w:t>
      </w:r>
      <w:r w:rsidRPr="008E4D86">
        <w:rPr>
          <w:rFonts w:hint="eastAsia"/>
          <w:i/>
        </w:rPr>
        <w:t>i</w:t>
      </w:r>
      <w:r w:rsidRPr="008E4D86">
        <w:rPr>
          <w:i/>
        </w:rPr>
        <w:t>nterval</w:t>
      </w:r>
      <w:r>
        <w:rPr>
          <w:rFonts w:hint="eastAsia"/>
        </w:rPr>
        <w:t>大于</w:t>
      </w:r>
      <w:r>
        <w:rPr>
          <w:rFonts w:hint="eastAsia"/>
        </w:rPr>
        <w:t>50</w:t>
      </w:r>
      <w:r w:rsidRPr="008E4D86">
        <w:rPr>
          <w:i/>
        </w:rPr>
        <w:t>ms</w:t>
      </w:r>
      <w:r>
        <w:rPr>
          <w:rFonts w:hint="eastAsia"/>
        </w:rPr>
        <w:t>且小于</w:t>
      </w:r>
      <w:r>
        <w:rPr>
          <w:rFonts w:hint="eastAsia"/>
        </w:rPr>
        <w:t>1</w:t>
      </w:r>
      <w:r w:rsidRPr="008E4D86">
        <w:rPr>
          <w:rFonts w:hint="eastAsia"/>
          <w:i/>
        </w:rPr>
        <w:t>s</w:t>
      </w:r>
      <w:r>
        <w:rPr>
          <w:rFonts w:hint="eastAsia"/>
        </w:rPr>
        <w:t>.</w:t>
      </w:r>
    </w:p>
    <w:p w:rsidR="001E3300" w:rsidRPr="001E3300" w:rsidRDefault="001E3300" w:rsidP="001E3300">
      <w:pPr>
        <w:pStyle w:val="a5"/>
        <w:numPr>
          <w:ilvl w:val="0"/>
          <w:numId w:val="4"/>
        </w:numPr>
        <w:ind w:firstLineChars="0"/>
        <w:rPr>
          <w:b/>
          <w:szCs w:val="24"/>
        </w:rPr>
      </w:pPr>
      <w:r w:rsidRPr="001E3300">
        <w:rPr>
          <w:rFonts w:hint="eastAsia"/>
          <w:b/>
          <w:szCs w:val="24"/>
        </w:rPr>
        <w:t>映射的执行</w:t>
      </w:r>
    </w:p>
    <w:p w:rsidR="001E3300" w:rsidRPr="001E3300" w:rsidRDefault="001E3300" w:rsidP="001E3300">
      <w:pPr>
        <w:spacing w:line="288" w:lineRule="auto"/>
        <w:ind w:left="480" w:firstLineChars="200" w:firstLine="480"/>
        <w:rPr>
          <w:szCs w:val="24"/>
        </w:rPr>
      </w:pPr>
      <w:r w:rsidRPr="001E3300">
        <w:rPr>
          <w:rFonts w:hint="eastAsia"/>
          <w:szCs w:val="24"/>
        </w:rPr>
        <w:t>我们通过</w:t>
      </w:r>
      <w:r w:rsidRPr="001E3300">
        <w:rPr>
          <w:rFonts w:hint="eastAsia"/>
          <w:szCs w:val="24"/>
        </w:rPr>
        <w:t>C</w:t>
      </w:r>
      <w:r w:rsidRPr="001E3300">
        <w:rPr>
          <w:szCs w:val="24"/>
        </w:rPr>
        <w:t>PU</w:t>
      </w:r>
      <w:r w:rsidRPr="001E3300">
        <w:rPr>
          <w:rFonts w:hint="eastAsia"/>
          <w:szCs w:val="24"/>
        </w:rPr>
        <w:t>亲和性设置实现将计算好的线程与</w:t>
      </w:r>
      <w:r w:rsidRPr="001E3300">
        <w:rPr>
          <w:rFonts w:hint="eastAsia"/>
          <w:szCs w:val="24"/>
        </w:rPr>
        <w:t>C</w:t>
      </w:r>
      <w:r w:rsidRPr="001E3300">
        <w:rPr>
          <w:szCs w:val="24"/>
        </w:rPr>
        <w:t>PU</w:t>
      </w:r>
      <w:r w:rsidRPr="001E3300">
        <w:rPr>
          <w:rFonts w:hint="eastAsia"/>
          <w:szCs w:val="24"/>
        </w:rPr>
        <w:t>核心一一对应的关系实现在系统中。具体映射执行模块的步骤如下。</w:t>
      </w:r>
    </w:p>
    <w:p w:rsidR="001E3300" w:rsidRPr="00F6774F" w:rsidRDefault="001E3300" w:rsidP="001E3300">
      <w:pPr>
        <w:pStyle w:val="a5"/>
        <w:numPr>
          <w:ilvl w:val="0"/>
          <w:numId w:val="5"/>
        </w:numPr>
        <w:ind w:firstLineChars="0"/>
        <w:rPr>
          <w:szCs w:val="24"/>
        </w:rPr>
      </w:pPr>
      <w:r w:rsidRPr="00F6774F">
        <w:rPr>
          <w:rFonts w:hint="eastAsia"/>
          <w:szCs w:val="24"/>
        </w:rPr>
        <w:t>输入分组计算结果</w:t>
      </w:r>
      <w:r w:rsidRPr="00F6774F">
        <w:rPr>
          <w:rFonts w:hint="eastAsia"/>
          <w:i/>
          <w:szCs w:val="24"/>
        </w:rPr>
        <w:t>m</w:t>
      </w:r>
      <w:r w:rsidRPr="00F6774F">
        <w:rPr>
          <w:i/>
          <w:szCs w:val="24"/>
        </w:rPr>
        <w:t>ap</w:t>
      </w:r>
      <w:r w:rsidRPr="00F6774F">
        <w:rPr>
          <w:szCs w:val="24"/>
        </w:rPr>
        <w:t>，</w:t>
      </w:r>
      <w:r w:rsidRPr="00F6774F">
        <w:rPr>
          <w:rFonts w:hint="eastAsia"/>
          <w:szCs w:val="24"/>
        </w:rPr>
        <w:t>它是一个拓扑树；初始化变量</w:t>
      </w:r>
      <w:r w:rsidRPr="00F6774F">
        <w:rPr>
          <w:i/>
          <w:szCs w:val="24"/>
        </w:rPr>
        <w:t>i</w:t>
      </w:r>
      <w:r w:rsidRPr="00F6774F">
        <w:rPr>
          <w:szCs w:val="24"/>
        </w:rPr>
        <w:t>=0</w:t>
      </w:r>
      <w:r w:rsidRPr="00F6774F">
        <w:rPr>
          <w:rFonts w:hint="eastAsia"/>
          <w:szCs w:val="24"/>
        </w:rPr>
        <w:t>.</w:t>
      </w:r>
    </w:p>
    <w:p w:rsidR="001E3300" w:rsidRPr="005D585A" w:rsidRDefault="001E3300" w:rsidP="001E3300">
      <w:pPr>
        <w:pStyle w:val="a5"/>
        <w:numPr>
          <w:ilvl w:val="0"/>
          <w:numId w:val="5"/>
        </w:numPr>
        <w:ind w:firstLineChars="0"/>
      </w:pPr>
      <w:r w:rsidRPr="005D585A">
        <w:rPr>
          <w:rFonts w:hint="eastAsia"/>
        </w:rPr>
        <w:t>访问</w:t>
      </w:r>
      <w:r w:rsidRPr="00F6774F">
        <w:rPr>
          <w:rFonts w:hint="eastAsia"/>
          <w:i/>
        </w:rPr>
        <w:t>m</w:t>
      </w:r>
      <w:r w:rsidRPr="00F6774F">
        <w:rPr>
          <w:i/>
        </w:rPr>
        <w:t>ap</w:t>
      </w:r>
      <w:r>
        <w:rPr>
          <w:rFonts w:hint="eastAsia"/>
        </w:rPr>
        <w:t>的</w:t>
      </w:r>
      <w:r w:rsidRPr="005D585A">
        <w:rPr>
          <w:rFonts w:hint="eastAsia"/>
        </w:rPr>
        <w:t>最底层第</w:t>
      </w:r>
      <w:r w:rsidRPr="00F6774F">
        <w:rPr>
          <w:rFonts w:hint="eastAsia"/>
          <w:i/>
        </w:rPr>
        <w:t>i</w:t>
      </w:r>
      <w:r w:rsidRPr="005D585A">
        <w:rPr>
          <w:rFonts w:hint="eastAsia"/>
        </w:rPr>
        <w:t>个叶子节点</w:t>
      </w:r>
      <w:r>
        <w:rPr>
          <w:rFonts w:hint="eastAsia"/>
        </w:rPr>
        <w:t>，它</w:t>
      </w:r>
      <w:r w:rsidRPr="005D585A">
        <w:rPr>
          <w:rFonts w:hint="eastAsia"/>
        </w:rPr>
        <w:t>保存了线程</w:t>
      </w:r>
      <w:r w:rsidRPr="005D585A">
        <w:rPr>
          <w:rFonts w:hint="eastAsia"/>
        </w:rPr>
        <w:t>I</w:t>
      </w:r>
      <w:r w:rsidRPr="005D585A">
        <w:t>D</w:t>
      </w:r>
      <w:r>
        <w:rPr>
          <w:rFonts w:hint="eastAsia"/>
        </w:rPr>
        <w:t>与</w:t>
      </w:r>
      <w:r w:rsidRPr="005D585A">
        <w:rPr>
          <w:rFonts w:hint="eastAsia"/>
        </w:rPr>
        <w:t>具体的</w:t>
      </w:r>
      <w:r w:rsidRPr="005D585A">
        <w:rPr>
          <w:rFonts w:hint="eastAsia"/>
        </w:rPr>
        <w:t>C</w:t>
      </w:r>
      <w:r w:rsidRPr="005D585A">
        <w:t>PU</w:t>
      </w:r>
      <w:r>
        <w:rPr>
          <w:rFonts w:hint="eastAsia"/>
        </w:rPr>
        <w:t>核心</w:t>
      </w:r>
      <w:r w:rsidRPr="005D585A">
        <w:t>ID</w:t>
      </w:r>
      <w:r>
        <w:rPr>
          <w:rFonts w:hint="eastAsia"/>
        </w:rPr>
        <w:t>的对应</w:t>
      </w:r>
      <w:r w:rsidRPr="005D585A">
        <w:rPr>
          <w:rFonts w:hint="eastAsia"/>
        </w:rPr>
        <w:t>信息</w:t>
      </w:r>
      <w:r>
        <w:rPr>
          <w:rFonts w:hint="eastAsia"/>
        </w:rPr>
        <w:t>。</w:t>
      </w:r>
      <w:r w:rsidRPr="005D585A">
        <w:rPr>
          <w:rFonts w:hint="eastAsia"/>
        </w:rPr>
        <w:t>选取编号为</w:t>
      </w:r>
      <w:r w:rsidRPr="00F6774F">
        <w:rPr>
          <w:rFonts w:hint="eastAsia"/>
          <w:i/>
        </w:rPr>
        <w:t>t</w:t>
      </w:r>
      <w:r w:rsidRPr="00F6774F">
        <w:rPr>
          <w:i/>
        </w:rPr>
        <w:t>id[</w:t>
      </w:r>
      <w:r w:rsidRPr="00F6774F">
        <w:rPr>
          <w:rFonts w:hint="eastAsia"/>
          <w:i/>
        </w:rPr>
        <w:t>i</w:t>
      </w:r>
      <w:r w:rsidRPr="00F6774F">
        <w:rPr>
          <w:i/>
        </w:rPr>
        <w:t>]</w:t>
      </w:r>
      <w:r w:rsidRPr="005D585A">
        <w:rPr>
          <w:rFonts w:hint="eastAsia"/>
        </w:rPr>
        <w:t>的线程，其对应的</w:t>
      </w:r>
      <w:r w:rsidRPr="005D585A">
        <w:t>CPU</w:t>
      </w:r>
      <w:r w:rsidRPr="005D585A">
        <w:rPr>
          <w:rFonts w:hint="eastAsia"/>
        </w:rPr>
        <w:t>核心编号为</w:t>
      </w:r>
      <w:r w:rsidRPr="00F6774F">
        <w:rPr>
          <w:i/>
        </w:rPr>
        <w:t>cpu</w:t>
      </w:r>
      <w:r w:rsidRPr="00F6774F">
        <w:rPr>
          <w:rFonts w:hint="eastAsia"/>
          <w:i/>
        </w:rPr>
        <w:t>[</w:t>
      </w:r>
      <w:r w:rsidRPr="00F6774F">
        <w:rPr>
          <w:i/>
        </w:rPr>
        <w:t>i]</w:t>
      </w:r>
      <w:r w:rsidRPr="005D585A">
        <w:t>.</w:t>
      </w:r>
    </w:p>
    <w:p w:rsidR="001E3300" w:rsidRPr="00F6774F" w:rsidRDefault="001E3300" w:rsidP="001E3300">
      <w:pPr>
        <w:pStyle w:val="a5"/>
        <w:numPr>
          <w:ilvl w:val="0"/>
          <w:numId w:val="5"/>
        </w:numPr>
        <w:ind w:firstLineChars="0"/>
        <w:rPr>
          <w:szCs w:val="24"/>
        </w:rPr>
      </w:pPr>
      <w:r w:rsidRPr="00F6774F">
        <w:rPr>
          <w:rFonts w:hint="eastAsia"/>
          <w:szCs w:val="24"/>
        </w:rPr>
        <w:t>调用</w:t>
      </w:r>
      <w:r w:rsidRPr="00F6774F">
        <w:rPr>
          <w:rFonts w:hint="eastAsia"/>
          <w:szCs w:val="24"/>
        </w:rPr>
        <w:t>L</w:t>
      </w:r>
      <w:r w:rsidRPr="00F6774F">
        <w:rPr>
          <w:szCs w:val="24"/>
        </w:rPr>
        <w:t>inux</w:t>
      </w:r>
      <w:r w:rsidRPr="00F6774F">
        <w:rPr>
          <w:rFonts w:hint="eastAsia"/>
          <w:szCs w:val="24"/>
        </w:rPr>
        <w:t>内核定义的宏</w:t>
      </w:r>
      <w:r w:rsidRPr="00F6774F">
        <w:rPr>
          <w:rFonts w:hint="eastAsia"/>
          <w:szCs w:val="24"/>
        </w:rPr>
        <w:t>v</w:t>
      </w:r>
      <w:r w:rsidRPr="00F6774F">
        <w:rPr>
          <w:szCs w:val="24"/>
        </w:rPr>
        <w:t xml:space="preserve">oid </w:t>
      </w:r>
      <w:r w:rsidRPr="00F6774F">
        <w:rPr>
          <w:rFonts w:hint="eastAsia"/>
          <w:szCs w:val="24"/>
        </w:rPr>
        <w:t>C</w:t>
      </w:r>
      <w:r w:rsidRPr="00F6774F">
        <w:rPr>
          <w:szCs w:val="24"/>
        </w:rPr>
        <w:t>PU_ZERO(</w:t>
      </w:r>
      <w:r w:rsidRPr="00F6774F">
        <w:rPr>
          <w:rFonts w:hint="eastAsia"/>
          <w:szCs w:val="24"/>
        </w:rPr>
        <w:t>cpu</w:t>
      </w:r>
      <w:r w:rsidRPr="00F6774F">
        <w:rPr>
          <w:szCs w:val="24"/>
        </w:rPr>
        <w:t xml:space="preserve">_set_t </w:t>
      </w:r>
      <w:r w:rsidRPr="00F6774F">
        <w:rPr>
          <w:i/>
          <w:szCs w:val="24"/>
        </w:rPr>
        <w:t>*mask</w:t>
      </w:r>
      <w:r w:rsidRPr="00F6774F">
        <w:rPr>
          <w:szCs w:val="24"/>
        </w:rPr>
        <w:t>)</w:t>
      </w:r>
      <w:r w:rsidRPr="00F6774F">
        <w:rPr>
          <w:szCs w:val="24"/>
        </w:rPr>
        <w:t>，</w:t>
      </w:r>
      <w:r w:rsidRPr="00F6774F">
        <w:rPr>
          <w:rFonts w:hint="eastAsia"/>
          <w:szCs w:val="24"/>
        </w:rPr>
        <w:t>清除系统或用户之前设置的</w:t>
      </w:r>
      <w:r w:rsidRPr="00F6774F">
        <w:rPr>
          <w:rFonts w:hint="eastAsia"/>
          <w:szCs w:val="24"/>
        </w:rPr>
        <w:t>C</w:t>
      </w:r>
      <w:r w:rsidRPr="00F6774F">
        <w:rPr>
          <w:szCs w:val="24"/>
        </w:rPr>
        <w:t>PU</w:t>
      </w:r>
      <w:r w:rsidRPr="00F6774F">
        <w:rPr>
          <w:rFonts w:hint="eastAsia"/>
          <w:szCs w:val="24"/>
        </w:rPr>
        <w:t>位掩码。</w:t>
      </w:r>
    </w:p>
    <w:p w:rsidR="001E3300" w:rsidRPr="00F6774F" w:rsidRDefault="001E3300" w:rsidP="001E3300">
      <w:pPr>
        <w:pStyle w:val="a5"/>
        <w:numPr>
          <w:ilvl w:val="0"/>
          <w:numId w:val="5"/>
        </w:numPr>
        <w:ind w:firstLineChars="0"/>
        <w:rPr>
          <w:szCs w:val="24"/>
        </w:rPr>
      </w:pPr>
      <w:r w:rsidRPr="00F6774F">
        <w:rPr>
          <w:rFonts w:hint="eastAsia"/>
          <w:szCs w:val="24"/>
        </w:rPr>
        <w:t>调用</w:t>
      </w:r>
      <w:r w:rsidRPr="00F6774F">
        <w:rPr>
          <w:rFonts w:hint="eastAsia"/>
          <w:szCs w:val="24"/>
        </w:rPr>
        <w:t>L</w:t>
      </w:r>
      <w:r w:rsidRPr="00F6774F">
        <w:rPr>
          <w:szCs w:val="24"/>
        </w:rPr>
        <w:t>inux</w:t>
      </w:r>
      <w:r w:rsidRPr="00F6774F">
        <w:rPr>
          <w:rFonts w:hint="eastAsia"/>
          <w:szCs w:val="24"/>
        </w:rPr>
        <w:t>内核定义的宏</w:t>
      </w:r>
      <w:r w:rsidRPr="00F6774F">
        <w:rPr>
          <w:rFonts w:hint="eastAsia"/>
          <w:szCs w:val="24"/>
        </w:rPr>
        <w:t>void</w:t>
      </w:r>
      <w:r w:rsidRPr="00F6774F">
        <w:rPr>
          <w:szCs w:val="24"/>
        </w:rPr>
        <w:t xml:space="preserve"> CPU_SET(int </w:t>
      </w:r>
      <w:r w:rsidRPr="00F6774F">
        <w:rPr>
          <w:i/>
          <w:szCs w:val="24"/>
        </w:rPr>
        <w:t>cpu[i]</w:t>
      </w:r>
      <w:r w:rsidRPr="00F6774F">
        <w:rPr>
          <w:szCs w:val="24"/>
        </w:rPr>
        <w:t xml:space="preserve">, cpu_set_t </w:t>
      </w:r>
      <w:r w:rsidRPr="00F6774F">
        <w:rPr>
          <w:i/>
          <w:szCs w:val="24"/>
        </w:rPr>
        <w:t>*mask</w:t>
      </w:r>
      <w:r w:rsidRPr="00F6774F">
        <w:rPr>
          <w:szCs w:val="24"/>
        </w:rPr>
        <w:t>)</w:t>
      </w:r>
      <w:r w:rsidRPr="00F6774F">
        <w:rPr>
          <w:szCs w:val="24"/>
        </w:rPr>
        <w:t>，</w:t>
      </w:r>
      <w:r w:rsidRPr="00F6774F">
        <w:rPr>
          <w:rFonts w:hint="eastAsia"/>
          <w:szCs w:val="24"/>
        </w:rPr>
        <w:t>将编号是</w:t>
      </w:r>
      <w:r w:rsidRPr="00F6774F">
        <w:rPr>
          <w:rFonts w:hint="eastAsia"/>
          <w:i/>
          <w:szCs w:val="24"/>
        </w:rPr>
        <w:t>c</w:t>
      </w:r>
      <w:r w:rsidRPr="00F6774F">
        <w:rPr>
          <w:i/>
          <w:szCs w:val="24"/>
        </w:rPr>
        <w:t>pu[i]</w:t>
      </w:r>
      <w:r w:rsidRPr="00F6774F">
        <w:rPr>
          <w:rFonts w:hint="eastAsia"/>
          <w:szCs w:val="24"/>
        </w:rPr>
        <w:t>的</w:t>
      </w:r>
      <w:r w:rsidRPr="00F6774F">
        <w:rPr>
          <w:rFonts w:hint="eastAsia"/>
          <w:szCs w:val="24"/>
        </w:rPr>
        <w:t>C</w:t>
      </w:r>
      <w:r w:rsidRPr="00F6774F">
        <w:rPr>
          <w:szCs w:val="24"/>
        </w:rPr>
        <w:t>PU</w:t>
      </w:r>
      <w:r w:rsidRPr="00F6774F">
        <w:rPr>
          <w:rFonts w:hint="eastAsia"/>
          <w:szCs w:val="24"/>
        </w:rPr>
        <w:t>核心加入</w:t>
      </w:r>
      <w:r w:rsidRPr="00F6774F">
        <w:rPr>
          <w:rFonts w:hint="eastAsia"/>
          <w:szCs w:val="24"/>
        </w:rPr>
        <w:t>C</w:t>
      </w:r>
      <w:r w:rsidRPr="00F6774F">
        <w:rPr>
          <w:szCs w:val="24"/>
        </w:rPr>
        <w:t>PU</w:t>
      </w:r>
      <w:r w:rsidRPr="00F6774F">
        <w:rPr>
          <w:rFonts w:hint="eastAsia"/>
          <w:szCs w:val="24"/>
        </w:rPr>
        <w:t>集中，</w:t>
      </w:r>
      <w:r w:rsidRPr="00F6774F">
        <w:rPr>
          <w:rFonts w:hint="eastAsia"/>
          <w:i/>
          <w:szCs w:val="24"/>
        </w:rPr>
        <w:t>mask</w:t>
      </w:r>
      <w:r w:rsidRPr="00F6774F">
        <w:rPr>
          <w:rFonts w:hint="eastAsia"/>
          <w:szCs w:val="24"/>
        </w:rPr>
        <w:t>关联掩码</w:t>
      </w:r>
      <w:r>
        <w:rPr>
          <w:rFonts w:hint="eastAsia"/>
          <w:szCs w:val="24"/>
        </w:rPr>
        <w:t>第</w:t>
      </w:r>
      <w:r w:rsidRPr="00F6774F">
        <w:rPr>
          <w:rFonts w:hint="eastAsia"/>
          <w:i/>
          <w:szCs w:val="24"/>
        </w:rPr>
        <w:t>c</w:t>
      </w:r>
      <w:r w:rsidRPr="00F6774F">
        <w:rPr>
          <w:i/>
          <w:szCs w:val="24"/>
        </w:rPr>
        <w:t>pu[i]</w:t>
      </w:r>
      <w:r>
        <w:rPr>
          <w:rFonts w:hint="eastAsia"/>
          <w:szCs w:val="24"/>
        </w:rPr>
        <w:t>位被设置为</w:t>
      </w:r>
      <w:r>
        <w:rPr>
          <w:rFonts w:hint="eastAsia"/>
          <w:szCs w:val="24"/>
        </w:rPr>
        <w:t>1.</w:t>
      </w:r>
    </w:p>
    <w:p w:rsidR="001E3300" w:rsidRPr="00F6774F" w:rsidRDefault="001E3300" w:rsidP="001E3300">
      <w:pPr>
        <w:pStyle w:val="a5"/>
        <w:numPr>
          <w:ilvl w:val="0"/>
          <w:numId w:val="5"/>
        </w:numPr>
        <w:ind w:firstLineChars="0"/>
        <w:rPr>
          <w:szCs w:val="24"/>
        </w:rPr>
      </w:pPr>
      <w:r w:rsidRPr="00F6774F">
        <w:rPr>
          <w:rFonts w:hint="eastAsia"/>
          <w:szCs w:val="24"/>
        </w:rPr>
        <w:t>可以选择调用</w:t>
      </w:r>
      <w:r w:rsidRPr="00F6774F">
        <w:rPr>
          <w:rFonts w:hint="eastAsia"/>
          <w:szCs w:val="24"/>
        </w:rPr>
        <w:t>L</w:t>
      </w:r>
      <w:r w:rsidRPr="00F6774F">
        <w:rPr>
          <w:szCs w:val="24"/>
        </w:rPr>
        <w:t>inux</w:t>
      </w:r>
      <w:r w:rsidRPr="00F6774F">
        <w:rPr>
          <w:rFonts w:hint="eastAsia"/>
          <w:szCs w:val="24"/>
        </w:rPr>
        <w:t>系统多线程接口库中的函数</w:t>
      </w:r>
      <w:r w:rsidRPr="00F6774F">
        <w:rPr>
          <w:rFonts w:hint="eastAsia"/>
          <w:szCs w:val="24"/>
        </w:rPr>
        <w:t>int</w:t>
      </w:r>
      <w:r w:rsidRPr="00F6774F">
        <w:rPr>
          <w:szCs w:val="24"/>
        </w:rPr>
        <w:t xml:space="preserve"> pthread_setaffinity_np (pthread_t </w:t>
      </w:r>
      <w:r w:rsidRPr="00F6774F">
        <w:rPr>
          <w:i/>
          <w:szCs w:val="24"/>
        </w:rPr>
        <w:t>tid[i]</w:t>
      </w:r>
      <w:r w:rsidRPr="00F6774F">
        <w:rPr>
          <w:rFonts w:hint="eastAsia"/>
          <w:szCs w:val="24"/>
        </w:rPr>
        <w:t>,</w:t>
      </w:r>
      <w:r w:rsidRPr="00F6774F">
        <w:rPr>
          <w:szCs w:val="24"/>
        </w:rPr>
        <w:t xml:space="preserve"> size_t </w:t>
      </w:r>
      <w:r w:rsidRPr="00F6774F">
        <w:rPr>
          <w:i/>
          <w:szCs w:val="24"/>
        </w:rPr>
        <w:t>cpusetsize</w:t>
      </w:r>
      <w:r w:rsidRPr="00F6774F">
        <w:rPr>
          <w:szCs w:val="24"/>
        </w:rPr>
        <w:t xml:space="preserve">, const cpu_set_t </w:t>
      </w:r>
      <w:r w:rsidRPr="00F6774F">
        <w:rPr>
          <w:i/>
          <w:szCs w:val="24"/>
        </w:rPr>
        <w:t>*mask</w:t>
      </w:r>
      <w:r w:rsidRPr="00F6774F">
        <w:rPr>
          <w:szCs w:val="24"/>
        </w:rPr>
        <w:t>)</w:t>
      </w:r>
      <w:r w:rsidRPr="00F6774F">
        <w:rPr>
          <w:szCs w:val="24"/>
        </w:rPr>
        <w:t>，</w:t>
      </w:r>
      <w:r w:rsidRPr="00F6774F">
        <w:rPr>
          <w:rFonts w:hint="eastAsia"/>
          <w:szCs w:val="24"/>
        </w:rPr>
        <w:t>把</w:t>
      </w:r>
      <w:r>
        <w:rPr>
          <w:rFonts w:hint="eastAsia"/>
          <w:szCs w:val="24"/>
        </w:rPr>
        <w:t>线程</w:t>
      </w:r>
      <w:r w:rsidRPr="00F6774F">
        <w:rPr>
          <w:rFonts w:hint="eastAsia"/>
          <w:i/>
          <w:szCs w:val="24"/>
        </w:rPr>
        <w:t>t</w:t>
      </w:r>
      <w:r w:rsidRPr="00F6774F">
        <w:rPr>
          <w:i/>
          <w:szCs w:val="24"/>
        </w:rPr>
        <w:t>id[i]</w:t>
      </w:r>
      <w:r w:rsidRPr="00F6774F">
        <w:rPr>
          <w:rFonts w:hint="eastAsia"/>
          <w:szCs w:val="24"/>
        </w:rPr>
        <w:t>限制在步骤</w:t>
      </w:r>
      <w:r w:rsidRPr="00F6774F">
        <w:rPr>
          <w:rFonts w:hint="eastAsia"/>
          <w:szCs w:val="24"/>
        </w:rPr>
        <w:t>3</w:t>
      </w:r>
      <w:r>
        <w:rPr>
          <w:rFonts w:hint="eastAsia"/>
          <w:szCs w:val="24"/>
        </w:rPr>
        <w:t>和</w:t>
      </w:r>
      <w:r w:rsidRPr="00F6774F">
        <w:rPr>
          <w:rFonts w:hint="eastAsia"/>
          <w:szCs w:val="24"/>
        </w:rPr>
        <w:t>4</w:t>
      </w:r>
      <w:r w:rsidRPr="00F6774F">
        <w:rPr>
          <w:rFonts w:hint="eastAsia"/>
          <w:szCs w:val="24"/>
        </w:rPr>
        <w:t>中设置的</w:t>
      </w:r>
      <w:r w:rsidRPr="00F6774F">
        <w:rPr>
          <w:rFonts w:hint="eastAsia"/>
          <w:i/>
          <w:szCs w:val="24"/>
        </w:rPr>
        <w:t>m</w:t>
      </w:r>
      <w:r w:rsidRPr="00F6774F">
        <w:rPr>
          <w:i/>
          <w:szCs w:val="24"/>
        </w:rPr>
        <w:t>ask</w:t>
      </w:r>
      <w:r w:rsidRPr="00F6774F">
        <w:rPr>
          <w:rFonts w:hint="eastAsia"/>
          <w:szCs w:val="24"/>
        </w:rPr>
        <w:t>所代表的</w:t>
      </w:r>
      <w:r w:rsidRPr="00F6774F">
        <w:rPr>
          <w:szCs w:val="24"/>
        </w:rPr>
        <w:t>CPU</w:t>
      </w:r>
      <w:r w:rsidRPr="00F6774F">
        <w:rPr>
          <w:rFonts w:hint="eastAsia"/>
          <w:szCs w:val="24"/>
        </w:rPr>
        <w:t>集中运行</w:t>
      </w:r>
      <w:r>
        <w:rPr>
          <w:rFonts w:hint="eastAsia"/>
          <w:szCs w:val="24"/>
        </w:rPr>
        <w:t>。</w:t>
      </w:r>
      <w:r w:rsidRPr="00F6774F">
        <w:rPr>
          <w:rFonts w:hint="eastAsia"/>
          <w:szCs w:val="24"/>
        </w:rPr>
        <w:t>或者直接调用进程的</w:t>
      </w:r>
      <w:r w:rsidRPr="00F6774F">
        <w:rPr>
          <w:rFonts w:hint="eastAsia"/>
          <w:szCs w:val="24"/>
        </w:rPr>
        <w:t>C</w:t>
      </w:r>
      <w:r w:rsidRPr="00F6774F">
        <w:rPr>
          <w:szCs w:val="24"/>
        </w:rPr>
        <w:t>PU</w:t>
      </w:r>
      <w:r w:rsidRPr="00F6774F">
        <w:rPr>
          <w:rFonts w:hint="eastAsia"/>
          <w:szCs w:val="24"/>
        </w:rPr>
        <w:t>亲和性设置函数</w:t>
      </w:r>
      <w:r w:rsidRPr="00F6774F">
        <w:rPr>
          <w:rFonts w:hint="eastAsia"/>
          <w:szCs w:val="24"/>
        </w:rPr>
        <w:t>int</w:t>
      </w:r>
      <w:r w:rsidRPr="00F6774F">
        <w:rPr>
          <w:szCs w:val="24"/>
        </w:rPr>
        <w:t xml:space="preserve"> sched_setaffinity(pid_t </w:t>
      </w:r>
      <w:r w:rsidRPr="00F6774F">
        <w:rPr>
          <w:i/>
          <w:szCs w:val="24"/>
        </w:rPr>
        <w:t>pid</w:t>
      </w:r>
      <w:r w:rsidRPr="00F6774F">
        <w:rPr>
          <w:szCs w:val="24"/>
        </w:rPr>
        <w:t xml:space="preserve">, size_t </w:t>
      </w:r>
      <w:r w:rsidRPr="00F6774F">
        <w:rPr>
          <w:rFonts w:hint="eastAsia"/>
          <w:i/>
          <w:szCs w:val="24"/>
        </w:rPr>
        <w:t>cpu</w:t>
      </w:r>
      <w:r w:rsidRPr="00F6774F">
        <w:rPr>
          <w:i/>
          <w:szCs w:val="24"/>
        </w:rPr>
        <w:t>setsize</w:t>
      </w:r>
      <w:r w:rsidRPr="00F6774F">
        <w:rPr>
          <w:szCs w:val="24"/>
        </w:rPr>
        <w:t xml:space="preserve">, cpu_set_t </w:t>
      </w:r>
      <w:r w:rsidRPr="00F6774F">
        <w:rPr>
          <w:i/>
          <w:szCs w:val="24"/>
        </w:rPr>
        <w:t>*mask</w:t>
      </w:r>
      <w:r w:rsidRPr="00F6774F">
        <w:rPr>
          <w:szCs w:val="24"/>
        </w:rPr>
        <w:t>)</w:t>
      </w:r>
      <w:r w:rsidRPr="00F6774F">
        <w:rPr>
          <w:rFonts w:hint="eastAsia"/>
          <w:szCs w:val="24"/>
        </w:rPr>
        <w:t>进行相同的设置，这里</w:t>
      </w:r>
      <w:r w:rsidRPr="00F6774F">
        <w:rPr>
          <w:rFonts w:hint="eastAsia"/>
          <w:i/>
          <w:szCs w:val="24"/>
        </w:rPr>
        <w:t>p</w:t>
      </w:r>
      <w:r w:rsidRPr="00F6774F">
        <w:rPr>
          <w:i/>
          <w:szCs w:val="24"/>
        </w:rPr>
        <w:t>id</w:t>
      </w:r>
      <w:r w:rsidRPr="00F6774F">
        <w:rPr>
          <w:rFonts w:hint="eastAsia"/>
          <w:szCs w:val="24"/>
        </w:rPr>
        <w:t>使用线程的编号</w:t>
      </w:r>
      <w:r w:rsidRPr="00F6774F">
        <w:rPr>
          <w:rFonts w:hint="eastAsia"/>
          <w:i/>
          <w:szCs w:val="24"/>
        </w:rPr>
        <w:t>t</w:t>
      </w:r>
      <w:r w:rsidRPr="00F6774F">
        <w:rPr>
          <w:i/>
          <w:szCs w:val="24"/>
        </w:rPr>
        <w:t>id[i]</w:t>
      </w:r>
      <w:r w:rsidRPr="00F6774F">
        <w:rPr>
          <w:rFonts w:hint="eastAsia"/>
          <w:szCs w:val="24"/>
        </w:rPr>
        <w:t>.</w:t>
      </w:r>
      <w:r w:rsidRPr="00F6774F">
        <w:rPr>
          <w:szCs w:val="24"/>
        </w:rPr>
        <w:t xml:space="preserve"> </w:t>
      </w:r>
      <w:r w:rsidRPr="00F6774F">
        <w:rPr>
          <w:rFonts w:hint="eastAsia"/>
          <w:szCs w:val="24"/>
        </w:rPr>
        <w:t>至此完成对线程</w:t>
      </w:r>
      <w:r w:rsidRPr="00F6774F">
        <w:rPr>
          <w:rFonts w:hint="eastAsia"/>
          <w:i/>
          <w:szCs w:val="24"/>
        </w:rPr>
        <w:t>t</w:t>
      </w:r>
      <w:r w:rsidRPr="00F6774F">
        <w:rPr>
          <w:i/>
          <w:szCs w:val="24"/>
        </w:rPr>
        <w:t>id</w:t>
      </w:r>
      <w:r w:rsidRPr="00F6774F">
        <w:rPr>
          <w:rFonts w:hint="eastAsia"/>
          <w:i/>
          <w:szCs w:val="24"/>
        </w:rPr>
        <w:t>[</w:t>
      </w:r>
      <w:r w:rsidRPr="00F6774F">
        <w:rPr>
          <w:i/>
          <w:szCs w:val="24"/>
        </w:rPr>
        <w:t>i]</w:t>
      </w:r>
      <w:r w:rsidRPr="00F6774F">
        <w:rPr>
          <w:rFonts w:hint="eastAsia"/>
          <w:szCs w:val="24"/>
        </w:rPr>
        <w:t>的核绑定。</w:t>
      </w:r>
    </w:p>
    <w:p w:rsidR="001E3300" w:rsidRDefault="001E3300" w:rsidP="001E3300">
      <w:pPr>
        <w:pStyle w:val="a5"/>
        <w:numPr>
          <w:ilvl w:val="0"/>
          <w:numId w:val="5"/>
        </w:numPr>
        <w:ind w:firstLineChars="0"/>
        <w:rPr>
          <w:szCs w:val="24"/>
        </w:rPr>
      </w:pPr>
      <w:r w:rsidRPr="00F6774F">
        <w:rPr>
          <w:rFonts w:hint="eastAsia"/>
          <w:szCs w:val="24"/>
        </w:rPr>
        <w:t>令</w:t>
      </w:r>
      <w:r w:rsidRPr="00F6774F">
        <w:rPr>
          <w:rFonts w:hint="eastAsia"/>
          <w:i/>
          <w:szCs w:val="24"/>
        </w:rPr>
        <w:t>i</w:t>
      </w:r>
      <w:r w:rsidRPr="00F6774F">
        <w:rPr>
          <w:i/>
          <w:szCs w:val="24"/>
        </w:rPr>
        <w:t xml:space="preserve"> </w:t>
      </w:r>
      <w:r w:rsidRPr="00F6774F">
        <w:rPr>
          <w:szCs w:val="24"/>
        </w:rPr>
        <w:t xml:space="preserve">= </w:t>
      </w:r>
      <w:r w:rsidRPr="00F6774F">
        <w:rPr>
          <w:i/>
          <w:szCs w:val="24"/>
        </w:rPr>
        <w:t xml:space="preserve">i </w:t>
      </w:r>
      <w:r w:rsidRPr="00F6774F">
        <w:rPr>
          <w:szCs w:val="24"/>
        </w:rPr>
        <w:t xml:space="preserve">+ 1. </w:t>
      </w:r>
      <w:r w:rsidRPr="00F6774F">
        <w:rPr>
          <w:rFonts w:hint="eastAsia"/>
          <w:szCs w:val="24"/>
        </w:rPr>
        <w:t>重复步骤</w:t>
      </w:r>
      <w:r w:rsidRPr="00F6774F">
        <w:rPr>
          <w:rFonts w:hint="eastAsia"/>
          <w:szCs w:val="24"/>
        </w:rPr>
        <w:t>2-5</w:t>
      </w:r>
      <w:r w:rsidRPr="00F6774F">
        <w:rPr>
          <w:szCs w:val="24"/>
        </w:rPr>
        <w:t>，</w:t>
      </w:r>
      <w:r w:rsidRPr="00F6774F">
        <w:rPr>
          <w:rFonts w:hint="eastAsia"/>
          <w:szCs w:val="24"/>
        </w:rPr>
        <w:t>直至所有线程完成绑定，映射执行完成。</w:t>
      </w:r>
    </w:p>
    <w:p w:rsidR="001E3300" w:rsidRPr="001E3300" w:rsidRDefault="001E3300" w:rsidP="001E3300">
      <w:pPr>
        <w:pStyle w:val="a5"/>
        <w:numPr>
          <w:ilvl w:val="0"/>
          <w:numId w:val="4"/>
        </w:numPr>
        <w:ind w:firstLineChars="0"/>
        <w:rPr>
          <w:b/>
          <w:szCs w:val="24"/>
        </w:rPr>
      </w:pPr>
      <w:r w:rsidRPr="001E3300">
        <w:rPr>
          <w:rFonts w:hint="eastAsia"/>
          <w:b/>
          <w:szCs w:val="24"/>
        </w:rPr>
        <w:t>映射机制的实现</w:t>
      </w:r>
    </w:p>
    <w:p w:rsidR="001E3300" w:rsidRDefault="001E3300" w:rsidP="001E3300">
      <w:pPr>
        <w:spacing w:line="288" w:lineRule="auto"/>
        <w:ind w:left="480" w:firstLineChars="200" w:firstLine="480"/>
      </w:pPr>
      <w:r>
        <w:rPr>
          <w:rFonts w:hint="eastAsia"/>
        </w:rPr>
        <w:t>经过分析我们最终将所设计的映射优化</w:t>
      </w:r>
      <w:r w:rsidRPr="009E18DB">
        <w:rPr>
          <w:rFonts w:hint="eastAsia"/>
        </w:rPr>
        <w:t>机制实现为</w:t>
      </w:r>
      <w:r>
        <w:rPr>
          <w:rFonts w:hint="eastAsia"/>
        </w:rPr>
        <w:t>L</w:t>
      </w:r>
      <w:r>
        <w:t>inux</w:t>
      </w:r>
      <w:r>
        <w:rPr>
          <w:rFonts w:hint="eastAsia"/>
        </w:rPr>
        <w:t>操作系统的内核模块，并装载入内核。只要在加载过线程动态映射优化的</w:t>
      </w:r>
      <w:r w:rsidRPr="009E18DB">
        <w:rPr>
          <w:rFonts w:hint="eastAsia"/>
        </w:rPr>
        <w:t>内核</w:t>
      </w:r>
      <w:r>
        <w:rPr>
          <w:rFonts w:hint="eastAsia"/>
        </w:rPr>
        <w:t>模块的操作系统中运行多线程</w:t>
      </w:r>
      <w:r w:rsidRPr="009E18DB">
        <w:rPr>
          <w:rFonts w:hint="eastAsia"/>
        </w:rPr>
        <w:t>应用程序，</w:t>
      </w:r>
      <w:r>
        <w:rPr>
          <w:rFonts w:hint="eastAsia"/>
        </w:rPr>
        <w:t>系统</w:t>
      </w:r>
      <w:r w:rsidRPr="009E18DB">
        <w:rPr>
          <w:rFonts w:hint="eastAsia"/>
        </w:rPr>
        <w:t>就会执行我们设计的映射优化机制。</w:t>
      </w:r>
    </w:p>
    <w:p w:rsidR="001E3300" w:rsidRPr="009E18DB" w:rsidRDefault="001E3300" w:rsidP="001E3300">
      <w:pPr>
        <w:spacing w:line="288" w:lineRule="auto"/>
        <w:ind w:left="480" w:firstLineChars="200" w:firstLine="480"/>
      </w:pPr>
      <w:r>
        <w:rPr>
          <w:rFonts w:hint="eastAsia"/>
        </w:rPr>
        <w:t>由于我们的研究使用了不同的平台进行</w:t>
      </w:r>
      <w:r>
        <w:t>性能</w:t>
      </w:r>
      <w:r>
        <w:rPr>
          <w:rFonts w:hint="eastAsia"/>
        </w:rPr>
        <w:t>测试，因此在程序移植时需要保证多个平台</w:t>
      </w:r>
      <w:r w:rsidRPr="009E18DB">
        <w:rPr>
          <w:rFonts w:hint="eastAsia"/>
        </w:rPr>
        <w:t>的</w:t>
      </w:r>
      <w:r>
        <w:rPr>
          <w:rFonts w:hint="eastAsia"/>
        </w:rPr>
        <w:t>操作系统具有相同内核版本。本研究在实验时使用</w:t>
      </w:r>
      <w:r w:rsidRPr="00013EB2">
        <w:rPr>
          <w:rFonts w:hint="eastAsia"/>
        </w:rPr>
        <w:t>内核</w:t>
      </w:r>
      <w:r w:rsidRPr="00013EB2">
        <w:rPr>
          <w:rFonts w:hint="eastAsia"/>
        </w:rPr>
        <w:t>3.10.0</w:t>
      </w:r>
      <w:r w:rsidRPr="00013EB2">
        <w:rPr>
          <w:rFonts w:hint="eastAsia"/>
        </w:rPr>
        <w:t>版本</w:t>
      </w:r>
      <w:r w:rsidRPr="009E18DB">
        <w:rPr>
          <w:rFonts w:hint="eastAsia"/>
        </w:rPr>
        <w:t>。</w:t>
      </w:r>
    </w:p>
    <w:p w:rsidR="001E3300" w:rsidRDefault="001E3300" w:rsidP="001E3300">
      <w:pPr>
        <w:spacing w:line="288" w:lineRule="auto"/>
        <w:ind w:left="480" w:firstLineChars="200" w:firstLine="480"/>
      </w:pPr>
      <w:r>
        <w:rPr>
          <w:rFonts w:hint="eastAsia"/>
        </w:rPr>
        <w:t>在超级用户模式下，首先执行</w:t>
      </w:r>
      <w:r w:rsidRPr="009E18DB">
        <w:rPr>
          <w:rFonts w:hint="eastAsia"/>
        </w:rPr>
        <w:t xml:space="preserve"> </w:t>
      </w:r>
      <w:r w:rsidRPr="009E18DB">
        <w:t>“</w:t>
      </w:r>
      <w:r w:rsidRPr="009E18DB">
        <w:rPr>
          <w:rFonts w:hint="eastAsia"/>
        </w:rPr>
        <w:t>m</w:t>
      </w:r>
      <w:r w:rsidRPr="009E18DB">
        <w:t xml:space="preserve">ake” </w:t>
      </w:r>
      <w:r w:rsidRPr="009E18DB">
        <w:rPr>
          <w:rFonts w:hint="eastAsia"/>
        </w:rPr>
        <w:t>命令编译，</w:t>
      </w:r>
      <w:r>
        <w:rPr>
          <w:rFonts w:hint="eastAsia"/>
        </w:rPr>
        <w:t>得</w:t>
      </w:r>
      <w:r w:rsidRPr="009E18DB">
        <w:rPr>
          <w:rFonts w:hint="eastAsia"/>
        </w:rPr>
        <w:t>到一个</w:t>
      </w:r>
      <w:r w:rsidRPr="009E18DB">
        <w:rPr>
          <w:rFonts w:hint="eastAsia"/>
        </w:rPr>
        <w:t xml:space="preserve"> </w:t>
      </w:r>
      <w:r w:rsidRPr="009E18DB">
        <w:t>“</w:t>
      </w:r>
      <w:r w:rsidRPr="009E18DB">
        <w:rPr>
          <w:rFonts w:hint="eastAsia"/>
        </w:rPr>
        <w:t>.</w:t>
      </w:r>
      <w:r w:rsidRPr="009E18DB">
        <w:t xml:space="preserve">ko” </w:t>
      </w:r>
      <w:r>
        <w:rPr>
          <w:rFonts w:hint="eastAsia"/>
        </w:rPr>
        <w:t>目标文件；再执行</w:t>
      </w:r>
      <w:r w:rsidRPr="009E18DB">
        <w:rPr>
          <w:rFonts w:hint="eastAsia"/>
        </w:rPr>
        <w:t xml:space="preserve"> </w:t>
      </w:r>
      <w:r w:rsidRPr="009E18DB">
        <w:t>“</w:t>
      </w:r>
      <w:r w:rsidRPr="009E18DB">
        <w:rPr>
          <w:rFonts w:hint="eastAsia"/>
        </w:rPr>
        <w:t>i</w:t>
      </w:r>
      <w:r w:rsidRPr="009E18DB">
        <w:t xml:space="preserve">nsmod” </w:t>
      </w:r>
      <w:r w:rsidRPr="009E18DB">
        <w:rPr>
          <w:rFonts w:hint="eastAsia"/>
        </w:rPr>
        <w:t>命令</w:t>
      </w:r>
      <w:r w:rsidRPr="009E18DB">
        <w:t>，</w:t>
      </w:r>
      <w:r>
        <w:rPr>
          <w:rFonts w:hint="eastAsia"/>
        </w:rPr>
        <w:t>将内核模块装载入内核中。</w:t>
      </w:r>
    </w:p>
    <w:p w:rsidR="001E3300" w:rsidRPr="001E3300" w:rsidRDefault="001E3300" w:rsidP="001E3300">
      <w:pPr>
        <w:pStyle w:val="3"/>
        <w:rPr>
          <w:rFonts w:hint="eastAsia"/>
          <w:szCs w:val="22"/>
        </w:rPr>
      </w:pPr>
      <w:r>
        <w:rPr>
          <w:rFonts w:hint="eastAsia"/>
        </w:rPr>
        <w:t>2.2</w:t>
      </w:r>
      <w:r>
        <w:rPr>
          <w:rFonts w:hint="eastAsia"/>
        </w:rPr>
        <w:t>映射分组算法</w:t>
      </w:r>
      <w:r>
        <w:t>LHM</w:t>
      </w:r>
      <w:r>
        <w:rPr>
          <w:rFonts w:hint="eastAsia"/>
        </w:rPr>
        <w:t>apping</w:t>
      </w:r>
    </w:p>
    <w:p w:rsidR="001E3300" w:rsidRDefault="001E3300" w:rsidP="001E3300">
      <w:pPr>
        <w:spacing w:line="288" w:lineRule="auto"/>
        <w:ind w:firstLineChars="200" w:firstLine="480"/>
      </w:pPr>
      <w:r w:rsidRPr="00D610D3">
        <w:rPr>
          <w:rFonts w:hint="eastAsia"/>
        </w:rPr>
        <w:t>由于已有</w:t>
      </w:r>
      <w:r>
        <w:rPr>
          <w:rFonts w:hint="eastAsia"/>
        </w:rPr>
        <w:t>映射计算的开源包</w:t>
      </w:r>
      <w:r>
        <w:rPr>
          <w:rFonts w:hint="eastAsia"/>
        </w:rPr>
        <w:t>Scotch</w:t>
      </w:r>
      <w:r>
        <w:t xml:space="preserve"> </w:t>
      </w:r>
      <w:r>
        <w:rPr>
          <w:rFonts w:hint="eastAsia"/>
        </w:rPr>
        <w:t>Ma</w:t>
      </w:r>
      <w:r>
        <w:t>pping Library</w:t>
      </w:r>
      <w:r>
        <w:rPr>
          <w:rFonts w:hint="eastAsia"/>
        </w:rPr>
        <w:t>所</w:t>
      </w:r>
      <w:r w:rsidRPr="00D610D3">
        <w:rPr>
          <w:rFonts w:hint="eastAsia"/>
        </w:rPr>
        <w:t>提供的算法复杂度较高，不</w:t>
      </w:r>
      <w:r>
        <w:rPr>
          <w:rFonts w:hint="eastAsia"/>
        </w:rPr>
        <w:t>适合本文提出的动态映射机制采用</w:t>
      </w:r>
      <w:r w:rsidRPr="00D610D3">
        <w:rPr>
          <w:rFonts w:hint="eastAsia"/>
        </w:rPr>
        <w:t>。因此我们</w:t>
      </w:r>
      <w:r>
        <w:rPr>
          <w:rFonts w:hint="eastAsia"/>
        </w:rPr>
        <w:t>提出并实现了</w:t>
      </w:r>
      <w:r w:rsidRPr="00D610D3">
        <w:t>L</w:t>
      </w:r>
      <w:r w:rsidRPr="00D610D3">
        <w:rPr>
          <w:rFonts w:hint="eastAsia"/>
        </w:rPr>
        <w:t>HM</w:t>
      </w:r>
      <w:r w:rsidRPr="00D610D3">
        <w:t>apping</w:t>
      </w:r>
      <w:r w:rsidRPr="00D610D3">
        <w:rPr>
          <w:rFonts w:hint="eastAsia"/>
        </w:rPr>
        <w:t>算法</w:t>
      </w:r>
      <w:r w:rsidRPr="00D610D3">
        <w:t>（</w:t>
      </w:r>
      <w:r w:rsidRPr="00D610D3">
        <w:rPr>
          <w:rFonts w:hint="eastAsia"/>
        </w:rPr>
        <w:t>L</w:t>
      </w:r>
      <w:r w:rsidRPr="00D610D3">
        <w:t>oop-</w:t>
      </w:r>
      <w:r w:rsidRPr="00D610D3">
        <w:rPr>
          <w:rFonts w:hint="eastAsia"/>
        </w:rPr>
        <w:t>based</w:t>
      </w:r>
      <w:r w:rsidRPr="00D610D3">
        <w:t xml:space="preserve"> Hierarchical </w:t>
      </w:r>
      <w:r w:rsidRPr="00D610D3">
        <w:rPr>
          <w:rFonts w:hint="eastAsia"/>
        </w:rPr>
        <w:t>Mapp</w:t>
      </w:r>
      <w:r w:rsidRPr="00D610D3">
        <w:t xml:space="preserve">ing </w:t>
      </w:r>
      <w:r w:rsidRPr="00D610D3">
        <w:rPr>
          <w:rFonts w:hint="eastAsia"/>
        </w:rPr>
        <w:t>Al</w:t>
      </w:r>
      <w:r w:rsidRPr="00D610D3">
        <w:t>gorithm</w:t>
      </w:r>
      <w:r>
        <w:t>）</w:t>
      </w:r>
      <w:r>
        <w:rPr>
          <w:rFonts w:hint="eastAsia"/>
        </w:rPr>
        <w:t>，它是一种可以保持原有映射精度且计算开销更小的算法</w:t>
      </w:r>
      <w:r w:rsidRPr="00D610D3">
        <w:t>。</w:t>
      </w:r>
      <w:r w:rsidRPr="00D610D3">
        <w:rPr>
          <w:rFonts w:hint="eastAsia"/>
        </w:rPr>
        <w:t>LH</w:t>
      </w:r>
      <w:r w:rsidRPr="00D610D3">
        <w:t>Mapping</w:t>
      </w:r>
      <w:r w:rsidRPr="00D610D3">
        <w:rPr>
          <w:rFonts w:hint="eastAsia"/>
        </w:rPr>
        <w:t>算法沿用了</w:t>
      </w:r>
      <w:r w:rsidRPr="00D610D3">
        <w:rPr>
          <w:rFonts w:hint="eastAsia"/>
        </w:rPr>
        <w:t>Scotch</w:t>
      </w:r>
      <w:r w:rsidRPr="00D610D3">
        <w:t xml:space="preserve"> Mapping Library</w:t>
      </w:r>
      <w:r>
        <w:rPr>
          <w:rFonts w:hint="eastAsia"/>
        </w:rPr>
        <w:t>中根据体系结构拓扑树进行</w:t>
      </w:r>
      <w:r w:rsidRPr="00D610D3">
        <w:rPr>
          <w:rFonts w:hint="eastAsia"/>
        </w:rPr>
        <w:t>多层分组的</w:t>
      </w:r>
      <w:r>
        <w:rPr>
          <w:rFonts w:hint="eastAsia"/>
        </w:rPr>
        <w:t>计算方法</w:t>
      </w:r>
      <w:r w:rsidRPr="00D610D3">
        <w:rPr>
          <w:rFonts w:hint="eastAsia"/>
        </w:rPr>
        <w:t>。</w:t>
      </w:r>
      <w:r>
        <w:rPr>
          <w:rFonts w:hint="eastAsia"/>
        </w:rPr>
        <w:t>整体上在分组时</w:t>
      </w:r>
      <w:r w:rsidRPr="00D610D3">
        <w:rPr>
          <w:rFonts w:hint="eastAsia"/>
        </w:rPr>
        <w:t>采用贪心</w:t>
      </w:r>
      <w:r>
        <w:rPr>
          <w:rFonts w:hint="eastAsia"/>
        </w:rPr>
        <w:t>策略</w:t>
      </w:r>
      <w:r w:rsidRPr="00D610D3">
        <w:rPr>
          <w:rFonts w:hint="eastAsia"/>
        </w:rPr>
        <w:t>。算法输入通信量矩阵</w:t>
      </w:r>
      <w:r>
        <w:rPr>
          <w:rFonts w:hint="eastAsia"/>
        </w:rPr>
        <w:t>的数据</w:t>
      </w:r>
      <w:r w:rsidRPr="00D610D3">
        <w:rPr>
          <w:rFonts w:hint="eastAsia"/>
        </w:rPr>
        <w:t>和</w:t>
      </w:r>
      <w:r>
        <w:rPr>
          <w:rFonts w:hint="eastAsia"/>
        </w:rPr>
        <w:t>系统硬件</w:t>
      </w:r>
      <w:r w:rsidRPr="00D610D3">
        <w:rPr>
          <w:rFonts w:hint="eastAsia"/>
        </w:rPr>
        <w:t>信</w:t>
      </w:r>
      <w:r>
        <w:rPr>
          <w:rFonts w:hint="eastAsia"/>
        </w:rPr>
        <w:t>对象的拓扑树信</w:t>
      </w:r>
      <w:r w:rsidRPr="00D610D3">
        <w:rPr>
          <w:rFonts w:hint="eastAsia"/>
        </w:rPr>
        <w:t>息。输出一个</w:t>
      </w:r>
      <w:r>
        <w:rPr>
          <w:rFonts w:hint="eastAsia"/>
        </w:rPr>
        <w:t>表示分组结果</w:t>
      </w:r>
      <w:r w:rsidRPr="00D610D3">
        <w:rPr>
          <w:rFonts w:hint="eastAsia"/>
        </w:rPr>
        <w:t>的多维数组。</w:t>
      </w:r>
    </w:p>
    <w:p w:rsidR="001E3300" w:rsidRDefault="001E3300" w:rsidP="001E3300">
      <w:pPr>
        <w:spacing w:line="288" w:lineRule="auto"/>
        <w:ind w:firstLineChars="200" w:firstLine="480"/>
        <w:rPr>
          <w:szCs w:val="24"/>
        </w:rPr>
      </w:pPr>
      <w:r>
        <w:rPr>
          <w:rFonts w:hint="eastAsia"/>
          <w:szCs w:val="24"/>
        </w:rPr>
        <w:t>算法全部过程用伪代码表示如下：</w:t>
      </w:r>
    </w:p>
    <w:tbl>
      <w:tblPr>
        <w:tblW w:w="5000" w:type="pct"/>
        <w:tblLook w:val="04A0" w:firstRow="1" w:lastRow="0" w:firstColumn="1" w:lastColumn="0" w:noHBand="0" w:noVBand="1"/>
      </w:tblPr>
      <w:tblGrid>
        <w:gridCol w:w="298"/>
        <w:gridCol w:w="357"/>
        <w:gridCol w:w="357"/>
        <w:gridCol w:w="7294"/>
      </w:tblGrid>
      <w:tr w:rsidR="001E3300" w:rsidRPr="00251EF4" w:rsidTr="00A82C4F">
        <w:trPr>
          <w:trHeight w:val="170"/>
        </w:trPr>
        <w:tc>
          <w:tcPr>
            <w:tcW w:w="5000" w:type="pct"/>
            <w:gridSpan w:val="4"/>
            <w:tcBorders>
              <w:top w:val="single" w:sz="18" w:space="0" w:color="auto"/>
              <w:bottom w:val="single" w:sz="18" w:space="0" w:color="auto"/>
            </w:tcBorders>
            <w:vAlign w:val="center"/>
          </w:tcPr>
          <w:p w:rsidR="001E3300" w:rsidRPr="00251EF4" w:rsidRDefault="001E3300" w:rsidP="00A82C4F">
            <w:pPr>
              <w:ind w:rightChars="-41" w:right="-98"/>
              <w:rPr>
                <w:b/>
              </w:rPr>
            </w:pPr>
            <w:r w:rsidRPr="00251EF4">
              <w:rPr>
                <w:rFonts w:hint="eastAsia"/>
                <w:b/>
              </w:rPr>
              <w:t>Algorithm</w:t>
            </w:r>
            <w:r w:rsidRPr="00251EF4">
              <w:rPr>
                <w:b/>
              </w:rPr>
              <w:t xml:space="preserve"> 1</w:t>
            </w:r>
            <w:r w:rsidRPr="00251EF4">
              <w:rPr>
                <w:rFonts w:hint="eastAsia"/>
                <w:b/>
              </w:rPr>
              <w:t>:</w:t>
            </w:r>
            <w:r w:rsidRPr="00251EF4">
              <w:rPr>
                <w:b/>
              </w:rPr>
              <w:t xml:space="preserve"> </w:t>
            </w:r>
            <w:r w:rsidRPr="00251EF4">
              <w:rPr>
                <w:b/>
                <w:i/>
                <w:iCs/>
              </w:rPr>
              <w:t>Top-Level</w:t>
            </w:r>
            <w:r w:rsidRPr="00251EF4">
              <w:rPr>
                <w:b/>
              </w:rPr>
              <w:t xml:space="preserve"> Algorithm</w:t>
            </w:r>
          </w:p>
        </w:tc>
      </w:tr>
      <w:tr w:rsidR="001E3300" w:rsidRPr="00251EF4" w:rsidTr="00A82C4F">
        <w:trPr>
          <w:trHeight w:val="170"/>
        </w:trPr>
        <w:tc>
          <w:tcPr>
            <w:tcW w:w="5000" w:type="pct"/>
            <w:gridSpan w:val="4"/>
            <w:tcBorders>
              <w:top w:val="single" w:sz="18" w:space="0" w:color="auto"/>
            </w:tcBorders>
            <w:vAlign w:val="center"/>
          </w:tcPr>
          <w:p w:rsidR="001E3300" w:rsidRPr="00251EF4" w:rsidRDefault="001E3300" w:rsidP="00A82C4F">
            <w:pPr>
              <w:ind w:rightChars="-41" w:right="-98"/>
            </w:pPr>
            <w:r w:rsidRPr="00251EF4">
              <w:rPr>
                <w:rFonts w:hint="eastAsia"/>
                <w:b/>
              </w:rPr>
              <w:t>I</w:t>
            </w:r>
            <w:r w:rsidRPr="00251EF4">
              <w:rPr>
                <w:b/>
              </w:rPr>
              <w:t>nput</w:t>
            </w:r>
            <w:r w:rsidRPr="00251EF4">
              <w:rPr>
                <w:rFonts w:hint="eastAsia"/>
                <w:b/>
              </w:rPr>
              <w:t>:</w:t>
            </w:r>
            <w:r w:rsidRPr="00251EF4" w:rsidDel="0051523C">
              <w:rPr>
                <w:rFonts w:hint="eastAsia"/>
              </w:rPr>
              <w:t xml:space="preserve"> </w:t>
            </w:r>
            <w:r w:rsidRPr="00251EF4">
              <w:rPr>
                <w:i/>
              </w:rPr>
              <w:t>CommMatrixInit[][]</w:t>
            </w:r>
            <w:r w:rsidRPr="00251EF4">
              <w:rPr>
                <w:rFonts w:hint="eastAsia"/>
              </w:rPr>
              <w:t>,</w:t>
            </w:r>
            <w:r w:rsidRPr="00251EF4" w:rsidDel="0051523C">
              <w:rPr>
                <w:rFonts w:hint="eastAsia"/>
              </w:rPr>
              <w:t xml:space="preserve"> </w:t>
            </w:r>
            <w:r w:rsidRPr="00251EF4">
              <w:rPr>
                <w:i/>
              </w:rPr>
              <w:t>nThreads</w:t>
            </w:r>
          </w:p>
        </w:tc>
      </w:tr>
      <w:tr w:rsidR="001E3300" w:rsidRPr="00251EF4" w:rsidTr="00A82C4F">
        <w:trPr>
          <w:trHeight w:val="170"/>
        </w:trPr>
        <w:tc>
          <w:tcPr>
            <w:tcW w:w="5000" w:type="pct"/>
            <w:gridSpan w:val="4"/>
            <w:vAlign w:val="center"/>
          </w:tcPr>
          <w:p w:rsidR="001E3300" w:rsidRPr="00251EF4" w:rsidRDefault="001E3300" w:rsidP="00A82C4F">
            <w:pPr>
              <w:ind w:rightChars="-41" w:right="-98"/>
            </w:pPr>
            <w:r w:rsidRPr="00251EF4">
              <w:rPr>
                <w:rFonts w:hint="eastAsia"/>
                <w:b/>
              </w:rPr>
              <w:t>O</w:t>
            </w:r>
            <w:r w:rsidRPr="00251EF4">
              <w:rPr>
                <w:b/>
              </w:rPr>
              <w:t xml:space="preserve">utput: </w:t>
            </w:r>
            <w:r w:rsidRPr="00251EF4">
              <w:rPr>
                <w:i/>
              </w:rPr>
              <w:t>map[]</w:t>
            </w:r>
          </w:p>
        </w:tc>
      </w:tr>
      <w:tr w:rsidR="001E3300" w:rsidRPr="00251EF4" w:rsidTr="00A82C4F">
        <w:trPr>
          <w:trHeight w:val="170"/>
        </w:trPr>
        <w:tc>
          <w:tcPr>
            <w:tcW w:w="5000" w:type="pct"/>
            <w:gridSpan w:val="4"/>
            <w:vAlign w:val="center"/>
          </w:tcPr>
          <w:p w:rsidR="001E3300" w:rsidRPr="00251EF4" w:rsidRDefault="001E3300" w:rsidP="00A82C4F">
            <w:pPr>
              <w:ind w:left="1205" w:hangingChars="500" w:hanging="1205"/>
            </w:pPr>
            <w:r w:rsidRPr="00251EF4">
              <w:rPr>
                <w:rFonts w:hint="eastAsia"/>
                <w:b/>
              </w:rPr>
              <w:t>L</w:t>
            </w:r>
            <w:r w:rsidRPr="00251EF4">
              <w:rPr>
                <w:b/>
              </w:rPr>
              <w:t xml:space="preserve">ocal Variables: </w:t>
            </w:r>
            <w:r w:rsidRPr="00251EF4">
              <w:rPr>
                <w:i/>
              </w:rPr>
              <w:t>nElements</w:t>
            </w:r>
            <w:r w:rsidRPr="00251EF4">
              <w:rPr>
                <w:rFonts w:hint="eastAsia"/>
              </w:rPr>
              <w:t>,</w:t>
            </w:r>
            <w:r w:rsidRPr="00251EF4">
              <w:t xml:space="preserve"> </w:t>
            </w:r>
            <w:r w:rsidRPr="00251EF4">
              <w:rPr>
                <w:i/>
              </w:rPr>
              <w:t>i</w:t>
            </w:r>
            <w:r w:rsidRPr="00251EF4">
              <w:rPr>
                <w:rFonts w:hint="eastAsia"/>
              </w:rPr>
              <w:t>,</w:t>
            </w:r>
            <w:r w:rsidRPr="00251EF4">
              <w:t xml:space="preserve"> </w:t>
            </w:r>
            <w:r w:rsidRPr="00251EF4">
              <w:rPr>
                <w:i/>
              </w:rPr>
              <w:t>nGroups</w:t>
            </w:r>
            <w:r w:rsidRPr="00251EF4">
              <w:rPr>
                <w:rFonts w:hint="eastAsia"/>
              </w:rPr>
              <w:t>,</w:t>
            </w:r>
            <w:r w:rsidRPr="00251EF4">
              <w:t xml:space="preserve"> </w:t>
            </w:r>
            <w:r w:rsidRPr="00251EF4">
              <w:rPr>
                <w:i/>
              </w:rPr>
              <w:t>rootGroup []</w:t>
            </w:r>
            <w:r w:rsidRPr="00251EF4">
              <w:rPr>
                <w:rFonts w:hint="eastAsia"/>
              </w:rPr>
              <w:t>,</w:t>
            </w:r>
            <w:r w:rsidRPr="00251EF4">
              <w:t xml:space="preserve"> </w:t>
            </w:r>
            <w:r w:rsidRPr="00251EF4">
              <w:rPr>
                <w:i/>
              </w:rPr>
              <w:t>CommMatrix[][]</w:t>
            </w:r>
            <w:r w:rsidRPr="00251EF4">
              <w:rPr>
                <w:rFonts w:hint="eastAsia"/>
              </w:rPr>
              <w:t>,</w:t>
            </w:r>
            <w:r w:rsidRPr="00251EF4">
              <w:t xml:space="preserve"> </w:t>
            </w:r>
            <w:r w:rsidRPr="00251EF4">
              <w:rPr>
                <w:i/>
              </w:rPr>
              <w:t>groups[]</w:t>
            </w:r>
            <w:r w:rsidRPr="00251EF4">
              <w:rPr>
                <w:rFonts w:hint="eastAsia"/>
              </w:rPr>
              <w:t>,</w:t>
            </w:r>
            <w:r w:rsidRPr="00251EF4">
              <w:t xml:space="preserve"> </w:t>
            </w:r>
            <w:r w:rsidRPr="00251EF4">
              <w:rPr>
                <w:i/>
              </w:rPr>
              <w:t>pregroups[]</w:t>
            </w:r>
          </w:p>
        </w:tc>
      </w:tr>
      <w:tr w:rsidR="001E3300" w:rsidRPr="00251EF4" w:rsidTr="00A82C4F">
        <w:trPr>
          <w:trHeight w:val="170"/>
        </w:trPr>
        <w:tc>
          <w:tcPr>
            <w:tcW w:w="5000" w:type="pct"/>
            <w:gridSpan w:val="4"/>
            <w:vAlign w:val="center"/>
          </w:tcPr>
          <w:p w:rsidR="001E3300" w:rsidRPr="00251EF4" w:rsidRDefault="001E3300" w:rsidP="00A82C4F">
            <w:pPr>
              <w:ind w:left="1205" w:hangingChars="500" w:hanging="1205"/>
            </w:pPr>
            <w:r w:rsidRPr="00251EF4">
              <w:rPr>
                <w:rFonts w:hint="eastAsia"/>
                <w:b/>
              </w:rPr>
              <w:t>G</w:t>
            </w:r>
            <w:r w:rsidRPr="00251EF4">
              <w:rPr>
                <w:b/>
              </w:rPr>
              <w:t xml:space="preserve">lobal Variables: </w:t>
            </w:r>
            <w:r w:rsidRPr="00251EF4">
              <w:rPr>
                <w:i/>
              </w:rPr>
              <w:t>HardwareTopoRoot</w:t>
            </w:r>
            <w:r w:rsidRPr="00251EF4">
              <w:rPr>
                <w:rFonts w:hint="eastAsia"/>
              </w:rPr>
              <w:t>,</w:t>
            </w:r>
            <w:r w:rsidRPr="00251EF4">
              <w:t xml:space="preserve"> </w:t>
            </w:r>
            <w:r w:rsidRPr="00251EF4">
              <w:rPr>
                <w:i/>
              </w:rPr>
              <w:t>nlevels</w:t>
            </w:r>
            <w:r w:rsidRPr="00251EF4">
              <w:rPr>
                <w:rFonts w:hint="eastAsia"/>
              </w:rPr>
              <w:t>,</w:t>
            </w:r>
            <w:r w:rsidRPr="00251EF4">
              <w:t xml:space="preserve"> </w:t>
            </w:r>
            <w:r w:rsidRPr="00251EF4">
              <w:rPr>
                <w:i/>
              </w:rPr>
              <w:t>nObjects[]</w:t>
            </w:r>
          </w:p>
        </w:tc>
      </w:tr>
      <w:tr w:rsidR="001E3300" w:rsidRPr="00251EF4" w:rsidTr="001E3300">
        <w:trPr>
          <w:trHeight w:val="170"/>
        </w:trPr>
        <w:tc>
          <w:tcPr>
            <w:tcW w:w="5000" w:type="pct"/>
            <w:gridSpan w:val="4"/>
            <w:vAlign w:val="center"/>
          </w:tcPr>
          <w:p w:rsidR="001E3300" w:rsidRPr="00251EF4" w:rsidRDefault="001E3300" w:rsidP="00A82C4F">
            <w:pPr>
              <w:ind w:rightChars="-186" w:right="-446"/>
              <w:rPr>
                <w:b/>
              </w:rPr>
            </w:pPr>
            <w:r w:rsidRPr="00251EF4">
              <w:rPr>
                <w:b/>
              </w:rPr>
              <w:t>begin</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4821" w:type="pct"/>
            <w:gridSpan w:val="3"/>
            <w:tcBorders>
              <w:left w:val="single" w:sz="8" w:space="0" w:color="auto"/>
            </w:tcBorders>
            <w:vAlign w:val="center"/>
          </w:tcPr>
          <w:p w:rsidR="001E3300" w:rsidRPr="00251EF4" w:rsidRDefault="001E3300" w:rsidP="00A82C4F">
            <w:pPr>
              <w:ind w:rightChars="-186" w:right="-446"/>
            </w:pPr>
            <w:r w:rsidRPr="00251EF4">
              <w:rPr>
                <w:b/>
              </w:rPr>
              <w:t>for</w:t>
            </w:r>
            <w:r w:rsidRPr="00251EF4">
              <w:t xml:space="preserve"> </w:t>
            </w:r>
            <w:r w:rsidRPr="00251EF4">
              <w:rPr>
                <w:i/>
              </w:rPr>
              <w:t>i</w:t>
            </w:r>
            <w:r w:rsidRPr="00251EF4">
              <w:t xml:space="preserve"> = 0 ; </w:t>
            </w:r>
            <w:r w:rsidRPr="00251EF4">
              <w:rPr>
                <w:i/>
              </w:rPr>
              <w:t>i</w:t>
            </w:r>
            <w:r w:rsidRPr="00251EF4">
              <w:t xml:space="preserve"> &lt; </w:t>
            </w:r>
            <w:r w:rsidRPr="00251EF4">
              <w:rPr>
                <w:i/>
              </w:rPr>
              <w:t>nThreads</w:t>
            </w:r>
            <w:r w:rsidRPr="00251EF4">
              <w:t xml:space="preserve"> ; </w:t>
            </w:r>
            <w:r w:rsidRPr="00251EF4">
              <w:rPr>
                <w:i/>
              </w:rPr>
              <w:t>i</w:t>
            </w:r>
            <w:r w:rsidRPr="00251EF4">
              <w:t xml:space="preserve"> = </w:t>
            </w:r>
            <w:r w:rsidRPr="00251EF4">
              <w:rPr>
                <w:i/>
              </w:rPr>
              <w:t>i</w:t>
            </w:r>
            <w:r w:rsidRPr="00251EF4">
              <w:t xml:space="preserve"> + 1 </w:t>
            </w:r>
            <w:r w:rsidRPr="00251EF4">
              <w:rPr>
                <w:b/>
              </w:rPr>
              <w:t>d</w:t>
            </w:r>
            <w:r w:rsidRPr="00251EF4">
              <w:t>o</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4606" w:type="pct"/>
            <w:gridSpan w:val="2"/>
            <w:tcBorders>
              <w:left w:val="single" w:sz="8" w:space="0" w:color="auto"/>
            </w:tcBorders>
            <w:vAlign w:val="center"/>
          </w:tcPr>
          <w:p w:rsidR="001E3300" w:rsidRPr="00251EF4" w:rsidRDefault="001E3300" w:rsidP="00A82C4F">
            <w:pPr>
              <w:ind w:rightChars="-186" w:right="-446"/>
            </w:pPr>
            <w:r w:rsidRPr="00251EF4">
              <w:rPr>
                <w:rFonts w:hint="eastAsia"/>
              </w:rPr>
              <w:t>groups</w:t>
            </w:r>
            <w:r w:rsidRPr="00251EF4">
              <w:t>[i].nElements = 0;</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4821" w:type="pct"/>
            <w:gridSpan w:val="3"/>
            <w:tcBorders>
              <w:left w:val="single" w:sz="8" w:space="0" w:color="auto"/>
            </w:tcBorders>
            <w:vAlign w:val="center"/>
          </w:tcPr>
          <w:p w:rsidR="001E3300" w:rsidRPr="00251EF4" w:rsidRDefault="001E3300" w:rsidP="00A82C4F">
            <w:pPr>
              <w:ind w:rightChars="-186" w:right="-446"/>
            </w:pPr>
            <w:r w:rsidRPr="00251EF4">
              <w:rPr>
                <w:i/>
              </w:rPr>
              <w:t>nElements</w:t>
            </w:r>
            <w:r w:rsidRPr="00251EF4">
              <w:t xml:space="preserve"> = </w:t>
            </w:r>
            <w:r w:rsidRPr="00251EF4">
              <w:rPr>
                <w:i/>
              </w:rPr>
              <w:t>nThreads</w:t>
            </w:r>
            <w:r w:rsidRPr="00251EF4">
              <w:t>;</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4821" w:type="pct"/>
            <w:gridSpan w:val="3"/>
            <w:tcBorders>
              <w:left w:val="single" w:sz="8" w:space="0" w:color="auto"/>
            </w:tcBorders>
            <w:vAlign w:val="center"/>
          </w:tcPr>
          <w:p w:rsidR="001E3300" w:rsidRPr="00251EF4" w:rsidRDefault="001E3300" w:rsidP="00A82C4F">
            <w:pPr>
              <w:ind w:rightChars="-186" w:right="-446"/>
            </w:pPr>
            <w:r w:rsidRPr="00251EF4">
              <w:rPr>
                <w:i/>
              </w:rPr>
              <w:t>CommMatrix</w:t>
            </w:r>
            <w:r w:rsidRPr="00251EF4">
              <w:t xml:space="preserve"> = </w:t>
            </w:r>
            <w:r w:rsidRPr="00251EF4">
              <w:rPr>
                <w:i/>
              </w:rPr>
              <w:t>CommMatrixInit</w:t>
            </w:r>
            <w:r w:rsidRPr="00251EF4">
              <w:t>;</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4821" w:type="pct"/>
            <w:gridSpan w:val="3"/>
            <w:tcBorders>
              <w:left w:val="single" w:sz="8" w:space="0" w:color="auto"/>
            </w:tcBorders>
            <w:vAlign w:val="center"/>
          </w:tcPr>
          <w:p w:rsidR="001E3300" w:rsidRPr="00251EF4" w:rsidRDefault="001E3300" w:rsidP="00A82C4F">
            <w:pPr>
              <w:ind w:rightChars="-186" w:right="-446"/>
            </w:pPr>
            <w:r w:rsidRPr="00251EF4">
              <w:rPr>
                <w:b/>
              </w:rPr>
              <w:t>for</w:t>
            </w:r>
            <w:r w:rsidRPr="00251EF4">
              <w:t xml:space="preserve"> </w:t>
            </w:r>
            <w:r w:rsidRPr="00251EF4">
              <w:rPr>
                <w:i/>
              </w:rPr>
              <w:t>i</w:t>
            </w:r>
            <w:r w:rsidRPr="00251EF4">
              <w:t xml:space="preserve"> = 1 ; </w:t>
            </w:r>
            <w:r w:rsidRPr="00251EF4">
              <w:rPr>
                <w:i/>
              </w:rPr>
              <w:t>i</w:t>
            </w:r>
            <w:r w:rsidRPr="00251EF4">
              <w:t xml:space="preserve"> &lt;= </w:t>
            </w:r>
            <w:r w:rsidRPr="00251EF4">
              <w:rPr>
                <w:i/>
              </w:rPr>
              <w:t>nlevels</w:t>
            </w:r>
            <w:r w:rsidRPr="00251EF4">
              <w:t xml:space="preserve"> ; </w:t>
            </w:r>
            <w:r w:rsidRPr="00251EF4">
              <w:rPr>
                <w:i/>
              </w:rPr>
              <w:t>i</w:t>
            </w:r>
            <w:r w:rsidRPr="00251EF4">
              <w:t xml:space="preserve"> = </w:t>
            </w:r>
            <w:r w:rsidRPr="00251EF4">
              <w:rPr>
                <w:i/>
              </w:rPr>
              <w:t>i</w:t>
            </w:r>
            <w:r w:rsidRPr="00251EF4">
              <w:t xml:space="preserve"> + 1 </w:t>
            </w:r>
            <w:r w:rsidRPr="00251EF4">
              <w:rPr>
                <w:b/>
              </w:rPr>
              <w:t>do</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4606" w:type="pct"/>
            <w:gridSpan w:val="2"/>
            <w:tcBorders>
              <w:left w:val="single" w:sz="8" w:space="0" w:color="auto"/>
            </w:tcBorders>
            <w:vAlign w:val="center"/>
          </w:tcPr>
          <w:p w:rsidR="001E3300" w:rsidRPr="00251EF4" w:rsidRDefault="001E3300" w:rsidP="00A82C4F">
            <w:pPr>
              <w:ind w:rightChars="-186" w:right="-446"/>
            </w:pPr>
            <w:r w:rsidRPr="00251EF4">
              <w:rPr>
                <w:i/>
              </w:rPr>
              <w:t>pregroups</w:t>
            </w:r>
            <w:r w:rsidRPr="00251EF4">
              <w:t xml:space="preserve"> = </w:t>
            </w:r>
            <w:r w:rsidRPr="00251EF4">
              <w:rPr>
                <w:i/>
              </w:rPr>
              <w:t>groups</w:t>
            </w:r>
            <w:r w:rsidRPr="00251EF4">
              <w:t>;</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4606" w:type="pct"/>
            <w:gridSpan w:val="2"/>
            <w:tcBorders>
              <w:left w:val="single" w:sz="8" w:space="0" w:color="auto"/>
            </w:tcBorders>
            <w:vAlign w:val="center"/>
          </w:tcPr>
          <w:p w:rsidR="001E3300" w:rsidRPr="00251EF4" w:rsidRDefault="001E3300" w:rsidP="00A82C4F">
            <w:pPr>
              <w:ind w:rightChars="-186" w:right="-446"/>
            </w:pPr>
            <w:r w:rsidRPr="00251EF4">
              <w:rPr>
                <w:i/>
              </w:rPr>
              <w:t>[nGroups</w:t>
            </w:r>
            <w:r w:rsidRPr="00251EF4">
              <w:t xml:space="preserve">, </w:t>
            </w:r>
            <w:r w:rsidRPr="00251EF4">
              <w:rPr>
                <w:i/>
              </w:rPr>
              <w:t>groups[i]]</w:t>
            </w:r>
            <w:r w:rsidRPr="00251EF4">
              <w:t xml:space="preserve"> = </w:t>
            </w:r>
            <w:r w:rsidRPr="00251EF4">
              <w:rPr>
                <w:i/>
              </w:rPr>
              <w:t>GenerateOneLevel</w:t>
            </w:r>
            <w:r w:rsidRPr="00251EF4">
              <w:t>(</w:t>
            </w:r>
            <w:r w:rsidRPr="00251EF4">
              <w:rPr>
                <w:i/>
              </w:rPr>
              <w:t>CommMatrix</w:t>
            </w:r>
            <w:r w:rsidRPr="00251EF4">
              <w:t xml:space="preserve">, </w:t>
            </w:r>
            <w:r w:rsidRPr="00251EF4">
              <w:rPr>
                <w:i/>
              </w:rPr>
              <w:t>nElements</w:t>
            </w:r>
            <w:r w:rsidRPr="00251EF4">
              <w:t xml:space="preserve">, </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4606" w:type="pct"/>
            <w:gridSpan w:val="2"/>
            <w:tcBorders>
              <w:left w:val="single" w:sz="8" w:space="0" w:color="auto"/>
            </w:tcBorders>
            <w:vAlign w:val="center"/>
          </w:tcPr>
          <w:p w:rsidR="001E3300" w:rsidRPr="00251EF4" w:rsidRDefault="001E3300" w:rsidP="00A82C4F">
            <w:pPr>
              <w:ind w:rightChars="-186" w:right="-446" w:firstLineChars="983" w:firstLine="2359"/>
            </w:pPr>
            <w:r w:rsidRPr="00251EF4">
              <w:rPr>
                <w:i/>
              </w:rPr>
              <w:t>nObjects[i]</w:t>
            </w:r>
            <w:r w:rsidRPr="00251EF4">
              <w:t xml:space="preserve">, </w:t>
            </w:r>
            <w:r w:rsidRPr="00251EF4">
              <w:rPr>
                <w:i/>
              </w:rPr>
              <w:t>i</w:t>
            </w:r>
            <w:r w:rsidRPr="00251EF4">
              <w:t xml:space="preserve">, </w:t>
            </w:r>
            <w:r w:rsidRPr="00251EF4">
              <w:rPr>
                <w:i/>
              </w:rPr>
              <w:t>pregroups</w:t>
            </w:r>
            <w:r w:rsidRPr="00251EF4">
              <w:t>);</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4606" w:type="pct"/>
            <w:gridSpan w:val="2"/>
            <w:tcBorders>
              <w:left w:val="single" w:sz="8" w:space="0" w:color="auto"/>
            </w:tcBorders>
            <w:vAlign w:val="center"/>
          </w:tcPr>
          <w:p w:rsidR="001E3300" w:rsidRPr="00251EF4" w:rsidRDefault="001E3300" w:rsidP="00A82C4F">
            <w:pPr>
              <w:ind w:rightChars="-186" w:right="-446"/>
            </w:pPr>
            <w:r w:rsidRPr="00251EF4">
              <w:rPr>
                <w:b/>
              </w:rPr>
              <w:t>if</w:t>
            </w:r>
            <w:r w:rsidRPr="00251EF4">
              <w:t xml:space="preserve"> </w:t>
            </w:r>
            <w:r w:rsidRPr="00251EF4">
              <w:rPr>
                <w:i/>
              </w:rPr>
              <w:t>i</w:t>
            </w:r>
            <w:r w:rsidRPr="00251EF4">
              <w:t xml:space="preserve"> &lt; </w:t>
            </w:r>
            <w:r w:rsidRPr="00251EF4">
              <w:rPr>
                <w:i/>
              </w:rPr>
              <w:t>nlevels</w:t>
            </w:r>
            <w:r w:rsidRPr="00251EF4">
              <w:t xml:space="preserve"> </w:t>
            </w:r>
            <w:r w:rsidRPr="00251EF4">
              <w:rPr>
                <w:b/>
              </w:rPr>
              <w:t>then</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4391" w:type="pct"/>
            <w:tcBorders>
              <w:left w:val="single" w:sz="8" w:space="0" w:color="auto"/>
            </w:tcBorders>
            <w:vAlign w:val="center"/>
          </w:tcPr>
          <w:p w:rsidR="001E3300" w:rsidRPr="00251EF4" w:rsidRDefault="001E3300" w:rsidP="00A82C4F">
            <w:pPr>
              <w:ind w:rightChars="-186" w:right="-446"/>
            </w:pPr>
            <w:r w:rsidRPr="00251EF4">
              <w:rPr>
                <w:i/>
              </w:rPr>
              <w:t>CommMatrix</w:t>
            </w:r>
            <w:r w:rsidRPr="00251EF4">
              <w:t xml:space="preserve"> = </w:t>
            </w:r>
            <w:r w:rsidRPr="00251EF4">
              <w:rPr>
                <w:i/>
              </w:rPr>
              <w:t>UpdateMatrix</w:t>
            </w:r>
            <w:r w:rsidRPr="00251EF4">
              <w:t>(</w:t>
            </w:r>
            <w:r w:rsidRPr="00251EF4">
              <w:rPr>
                <w:i/>
              </w:rPr>
              <w:t>CommMatrix</w:t>
            </w:r>
            <w:r w:rsidRPr="00251EF4">
              <w:t xml:space="preserve">, </w:t>
            </w:r>
            <w:r w:rsidRPr="00251EF4">
              <w:rPr>
                <w:i/>
              </w:rPr>
              <w:t>groups</w:t>
            </w:r>
            <w:r w:rsidRPr="00251EF4">
              <w:t xml:space="preserve">, </w:t>
            </w:r>
            <w:r w:rsidRPr="00251EF4">
              <w:rPr>
                <w:i/>
              </w:rPr>
              <w:t>nGroups</w:t>
            </w:r>
            <w:r w:rsidRPr="00251EF4">
              <w:t>);</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4606" w:type="pct"/>
            <w:gridSpan w:val="2"/>
            <w:tcBorders>
              <w:left w:val="single" w:sz="8" w:space="0" w:color="auto"/>
            </w:tcBorders>
            <w:vAlign w:val="center"/>
          </w:tcPr>
          <w:p w:rsidR="001E3300" w:rsidRPr="00251EF4" w:rsidRDefault="001E3300" w:rsidP="00A82C4F">
            <w:pPr>
              <w:ind w:rightChars="-186" w:right="-446"/>
            </w:pPr>
            <w:r w:rsidRPr="00251EF4">
              <w:rPr>
                <w:i/>
              </w:rPr>
              <w:t>nElements</w:t>
            </w:r>
            <w:r w:rsidRPr="00251EF4">
              <w:t xml:space="preserve"> = </w:t>
            </w:r>
            <w:r w:rsidRPr="00251EF4">
              <w:rPr>
                <w:i/>
              </w:rPr>
              <w:t>nGroups</w:t>
            </w:r>
            <w:r w:rsidRPr="00251EF4">
              <w:t>;</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4821" w:type="pct"/>
            <w:gridSpan w:val="3"/>
            <w:tcBorders>
              <w:left w:val="single" w:sz="8" w:space="0" w:color="auto"/>
            </w:tcBorders>
            <w:vAlign w:val="center"/>
          </w:tcPr>
          <w:p w:rsidR="001E3300" w:rsidRPr="00251EF4" w:rsidRDefault="001E3300" w:rsidP="00A82C4F">
            <w:pPr>
              <w:ind w:rightChars="-186" w:right="-446"/>
            </w:pPr>
            <w:r w:rsidRPr="00251EF4">
              <w:rPr>
                <w:i/>
              </w:rPr>
              <w:t>rootGroup.nElements</w:t>
            </w:r>
            <w:r w:rsidRPr="00251EF4">
              <w:t xml:space="preserve"> = </w:t>
            </w:r>
            <w:r w:rsidRPr="00251EF4">
              <w:rPr>
                <w:i/>
              </w:rPr>
              <w:t>nElements</w:t>
            </w:r>
            <w:r w:rsidRPr="00251EF4">
              <w:t>;</w:t>
            </w:r>
          </w:p>
          <w:p w:rsidR="001E3300" w:rsidRPr="00251EF4" w:rsidRDefault="001E3300" w:rsidP="00A82C4F">
            <w:pPr>
              <w:ind w:rightChars="-186" w:right="-446"/>
            </w:pPr>
            <w:r w:rsidRPr="00251EF4">
              <w:rPr>
                <w:b/>
              </w:rPr>
              <w:t>for</w:t>
            </w:r>
            <w:r w:rsidRPr="00251EF4">
              <w:t xml:space="preserve"> </w:t>
            </w:r>
            <w:r w:rsidRPr="00251EF4">
              <w:rPr>
                <w:i/>
              </w:rPr>
              <w:t>i</w:t>
            </w:r>
            <w:r w:rsidRPr="00251EF4">
              <w:t xml:space="preserve"> = 1 ; </w:t>
            </w:r>
            <w:r w:rsidRPr="00251EF4">
              <w:rPr>
                <w:i/>
              </w:rPr>
              <w:t>i</w:t>
            </w:r>
            <w:r w:rsidRPr="00251EF4">
              <w:t xml:space="preserve"> &lt; </w:t>
            </w:r>
            <w:r w:rsidRPr="00251EF4">
              <w:rPr>
                <w:i/>
              </w:rPr>
              <w:t>nElements</w:t>
            </w:r>
            <w:r w:rsidRPr="00251EF4">
              <w:t xml:space="preserve"> ; </w:t>
            </w:r>
            <w:r w:rsidRPr="00251EF4">
              <w:rPr>
                <w:i/>
              </w:rPr>
              <w:t>i</w:t>
            </w:r>
            <w:r w:rsidRPr="00251EF4">
              <w:t xml:space="preserve"> = </w:t>
            </w:r>
            <w:r w:rsidRPr="00251EF4">
              <w:rPr>
                <w:i/>
              </w:rPr>
              <w:t>i</w:t>
            </w:r>
            <w:r w:rsidRPr="00251EF4">
              <w:t xml:space="preserve"> + 1 </w:t>
            </w:r>
            <w:r w:rsidRPr="00251EF4">
              <w:rPr>
                <w:b/>
              </w:rPr>
              <w:t>do</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215" w:type="pct"/>
            <w:tcBorders>
              <w:left w:val="single" w:sz="8" w:space="0" w:color="auto"/>
            </w:tcBorders>
            <w:vAlign w:val="center"/>
          </w:tcPr>
          <w:p w:rsidR="001E3300" w:rsidRPr="00251EF4" w:rsidRDefault="001E3300" w:rsidP="00A82C4F">
            <w:pPr>
              <w:ind w:rightChars="-186" w:right="-446" w:firstLine="480"/>
            </w:pPr>
          </w:p>
        </w:tc>
        <w:tc>
          <w:tcPr>
            <w:tcW w:w="4606" w:type="pct"/>
            <w:gridSpan w:val="2"/>
            <w:tcBorders>
              <w:left w:val="single" w:sz="8" w:space="0" w:color="auto"/>
            </w:tcBorders>
            <w:vAlign w:val="center"/>
          </w:tcPr>
          <w:p w:rsidR="001E3300" w:rsidRPr="00251EF4" w:rsidRDefault="001E3300" w:rsidP="00A82C4F">
            <w:pPr>
              <w:ind w:rightChars="-186" w:right="-446"/>
            </w:pPr>
            <w:r w:rsidRPr="00251EF4">
              <w:rPr>
                <w:i/>
              </w:rPr>
              <w:t>rootGroup.element[i]</w:t>
            </w:r>
            <w:r w:rsidRPr="00251EF4">
              <w:t xml:space="preserve"> = </w:t>
            </w:r>
            <w:r w:rsidRPr="00251EF4">
              <w:rPr>
                <w:i/>
              </w:rPr>
              <w:t>groups[nlevels][i]</w:t>
            </w:r>
            <w:r w:rsidRPr="00251EF4">
              <w:t>;</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4821" w:type="pct"/>
            <w:gridSpan w:val="3"/>
            <w:tcBorders>
              <w:left w:val="single" w:sz="8" w:space="0" w:color="auto"/>
            </w:tcBorders>
            <w:vAlign w:val="center"/>
          </w:tcPr>
          <w:p w:rsidR="001E3300" w:rsidRPr="00251EF4" w:rsidRDefault="001E3300" w:rsidP="00A82C4F">
            <w:pPr>
              <w:ind w:rightChars="-186" w:right="-446"/>
            </w:pPr>
            <w:r w:rsidRPr="00251EF4">
              <w:rPr>
                <w:i/>
              </w:rPr>
              <w:t>GroupsToTopology</w:t>
            </w:r>
            <w:r w:rsidRPr="00251EF4">
              <w:t>(</w:t>
            </w:r>
            <w:r w:rsidRPr="00251EF4">
              <w:rPr>
                <w:i/>
              </w:rPr>
              <w:t>HardwareTopoRoot</w:t>
            </w:r>
            <w:r w:rsidRPr="00251EF4">
              <w:t xml:space="preserve">, </w:t>
            </w:r>
            <w:r w:rsidRPr="00251EF4">
              <w:rPr>
                <w:i/>
              </w:rPr>
              <w:t>rootGroup</w:t>
            </w:r>
            <w:r w:rsidRPr="00251EF4">
              <w:t xml:space="preserve">, </w:t>
            </w:r>
            <w:r w:rsidRPr="00251EF4">
              <w:rPr>
                <w:i/>
              </w:rPr>
              <w:t>map</w:t>
            </w:r>
            <w:r w:rsidRPr="00251EF4">
              <w:t>);</w:t>
            </w:r>
          </w:p>
        </w:tc>
      </w:tr>
      <w:tr w:rsidR="001E3300" w:rsidRPr="00251EF4" w:rsidTr="001E3300">
        <w:trPr>
          <w:trHeight w:val="170"/>
        </w:trPr>
        <w:tc>
          <w:tcPr>
            <w:tcW w:w="179" w:type="pct"/>
            <w:tcBorders>
              <w:right w:val="single" w:sz="8" w:space="0" w:color="auto"/>
            </w:tcBorders>
            <w:vAlign w:val="center"/>
          </w:tcPr>
          <w:p w:rsidR="001E3300" w:rsidRPr="00251EF4" w:rsidRDefault="001E3300" w:rsidP="00A82C4F">
            <w:pPr>
              <w:ind w:rightChars="-186" w:right="-446" w:firstLine="480"/>
            </w:pPr>
          </w:p>
        </w:tc>
        <w:tc>
          <w:tcPr>
            <w:tcW w:w="4821" w:type="pct"/>
            <w:gridSpan w:val="3"/>
            <w:tcBorders>
              <w:left w:val="single" w:sz="8" w:space="0" w:color="auto"/>
            </w:tcBorders>
            <w:vAlign w:val="center"/>
          </w:tcPr>
          <w:p w:rsidR="001E3300" w:rsidRPr="00251EF4" w:rsidRDefault="001E3300" w:rsidP="00A82C4F">
            <w:pPr>
              <w:ind w:rightChars="-186" w:right="-446"/>
            </w:pPr>
            <w:r w:rsidRPr="00251EF4">
              <w:rPr>
                <w:b/>
              </w:rPr>
              <w:t>return</w:t>
            </w:r>
            <w:r w:rsidRPr="00251EF4">
              <w:t xml:space="preserve"> map;</w:t>
            </w:r>
          </w:p>
        </w:tc>
      </w:tr>
      <w:tr w:rsidR="001E3300" w:rsidRPr="00251EF4" w:rsidTr="001E3300">
        <w:trPr>
          <w:trHeight w:val="170"/>
        </w:trPr>
        <w:tc>
          <w:tcPr>
            <w:tcW w:w="5000" w:type="pct"/>
            <w:gridSpan w:val="4"/>
            <w:tcBorders>
              <w:bottom w:val="single" w:sz="18" w:space="0" w:color="auto"/>
            </w:tcBorders>
            <w:vAlign w:val="center"/>
          </w:tcPr>
          <w:p w:rsidR="001E3300" w:rsidRPr="00251EF4" w:rsidRDefault="001E3300" w:rsidP="00A82C4F">
            <w:pPr>
              <w:ind w:rightChars="-186" w:right="-446"/>
              <w:rPr>
                <w:b/>
              </w:rPr>
            </w:pPr>
            <w:r w:rsidRPr="00251EF4">
              <w:rPr>
                <w:b/>
              </w:rPr>
              <w:t>end</w:t>
            </w:r>
          </w:p>
        </w:tc>
      </w:tr>
    </w:tbl>
    <w:p w:rsidR="001E3300" w:rsidRDefault="001E3300" w:rsidP="001E3300">
      <w:pPr>
        <w:spacing w:line="288" w:lineRule="auto"/>
        <w:rPr>
          <w:szCs w:val="24"/>
        </w:rPr>
      </w:pPr>
    </w:p>
    <w:tbl>
      <w:tblPr>
        <w:tblW w:w="5000" w:type="pct"/>
        <w:tblLook w:val="04A0" w:firstRow="1" w:lastRow="0" w:firstColumn="1" w:lastColumn="0" w:noHBand="0" w:noVBand="1"/>
      </w:tblPr>
      <w:tblGrid>
        <w:gridCol w:w="285"/>
        <w:gridCol w:w="284"/>
        <w:gridCol w:w="522"/>
        <w:gridCol w:w="6650"/>
        <w:gridCol w:w="565"/>
      </w:tblGrid>
      <w:tr w:rsidR="001E3300" w:rsidRPr="00251EF4" w:rsidTr="00A82C4F">
        <w:trPr>
          <w:trHeight w:val="113"/>
        </w:trPr>
        <w:tc>
          <w:tcPr>
            <w:tcW w:w="5000" w:type="pct"/>
            <w:gridSpan w:val="5"/>
            <w:tcBorders>
              <w:top w:val="single" w:sz="18" w:space="0" w:color="auto"/>
            </w:tcBorders>
            <w:vAlign w:val="center"/>
          </w:tcPr>
          <w:p w:rsidR="001E3300" w:rsidRPr="00251EF4" w:rsidRDefault="001E3300" w:rsidP="00A82C4F">
            <w:pPr>
              <w:ind w:left="723" w:hangingChars="300" w:hanging="723"/>
              <w:rPr>
                <w:b/>
              </w:rPr>
            </w:pPr>
            <w:r w:rsidRPr="00251EF4">
              <w:rPr>
                <w:rFonts w:hint="eastAsia"/>
                <w:b/>
              </w:rPr>
              <w:t>Algo</w:t>
            </w:r>
            <w:r w:rsidRPr="00251EF4">
              <w:rPr>
                <w:b/>
              </w:rPr>
              <w:t>rithm 2:</w:t>
            </w:r>
            <w:r w:rsidRPr="00251EF4">
              <w:rPr>
                <w:rFonts w:hint="eastAsia"/>
                <w:b/>
              </w:rPr>
              <w:t xml:space="preserve"> </w:t>
            </w:r>
            <w:r w:rsidRPr="00251EF4">
              <w:rPr>
                <w:b/>
                <w:i/>
                <w:iCs/>
              </w:rPr>
              <w:t>GenerateOneLevel</w:t>
            </w:r>
          </w:p>
        </w:tc>
      </w:tr>
      <w:tr w:rsidR="001E3300" w:rsidRPr="00251EF4" w:rsidTr="00A82C4F">
        <w:trPr>
          <w:trHeight w:val="113"/>
        </w:trPr>
        <w:tc>
          <w:tcPr>
            <w:tcW w:w="5000" w:type="pct"/>
            <w:gridSpan w:val="5"/>
            <w:tcBorders>
              <w:top w:val="single" w:sz="18" w:space="0" w:color="auto"/>
            </w:tcBorders>
            <w:vAlign w:val="center"/>
          </w:tcPr>
          <w:p w:rsidR="001E3300" w:rsidRPr="00251EF4" w:rsidRDefault="001E3300" w:rsidP="00A82C4F">
            <w:pPr>
              <w:ind w:left="723" w:hangingChars="300" w:hanging="723"/>
            </w:pPr>
            <w:r w:rsidRPr="00251EF4">
              <w:rPr>
                <w:rFonts w:hint="eastAsia"/>
                <w:b/>
              </w:rPr>
              <w:t>I</w:t>
            </w:r>
            <w:r w:rsidRPr="00251EF4">
              <w:rPr>
                <w:b/>
              </w:rPr>
              <w:t xml:space="preserve">nput: </w:t>
            </w:r>
            <w:r w:rsidRPr="00251EF4">
              <w:rPr>
                <w:i/>
              </w:rPr>
              <w:t>CommMatrix[][]</w:t>
            </w:r>
            <w:r w:rsidRPr="00251EF4">
              <w:rPr>
                <w:rFonts w:hint="eastAsia"/>
              </w:rPr>
              <w:t>,</w:t>
            </w:r>
            <w:r w:rsidRPr="00251EF4">
              <w:t xml:space="preserve"> </w:t>
            </w:r>
            <w:r w:rsidRPr="00251EF4">
              <w:rPr>
                <w:i/>
              </w:rPr>
              <w:t>nElements</w:t>
            </w:r>
            <w:r w:rsidRPr="00251EF4">
              <w:rPr>
                <w:rFonts w:hint="eastAsia"/>
              </w:rPr>
              <w:t>,</w:t>
            </w:r>
            <w:r w:rsidRPr="00251EF4">
              <w:t xml:space="preserve"> </w:t>
            </w:r>
            <w:r w:rsidRPr="00251EF4">
              <w:rPr>
                <w:i/>
              </w:rPr>
              <w:t>nobject</w:t>
            </w:r>
            <w:r w:rsidRPr="00251EF4">
              <w:rPr>
                <w:rFonts w:hint="eastAsia"/>
              </w:rPr>
              <w:t>,</w:t>
            </w:r>
            <w:r w:rsidRPr="00251EF4">
              <w:t xml:space="preserve"> </w:t>
            </w:r>
            <w:r w:rsidRPr="00251EF4">
              <w:rPr>
                <w:i/>
              </w:rPr>
              <w:t>level</w:t>
            </w:r>
            <w:r w:rsidRPr="00251EF4">
              <w:rPr>
                <w:rFonts w:hint="eastAsia"/>
              </w:rPr>
              <w:t>,</w:t>
            </w:r>
            <w:r w:rsidRPr="00251EF4">
              <w:t xml:space="preserve"> </w:t>
            </w:r>
            <w:r w:rsidRPr="00251EF4">
              <w:rPr>
                <w:i/>
              </w:rPr>
              <w:t>pregroups[]</w:t>
            </w:r>
          </w:p>
        </w:tc>
      </w:tr>
      <w:tr w:rsidR="001E3300" w:rsidRPr="00251EF4" w:rsidTr="00A82C4F">
        <w:trPr>
          <w:trHeight w:val="113"/>
        </w:trPr>
        <w:tc>
          <w:tcPr>
            <w:tcW w:w="5000" w:type="pct"/>
            <w:gridSpan w:val="5"/>
            <w:vAlign w:val="center"/>
          </w:tcPr>
          <w:p w:rsidR="001E3300" w:rsidRPr="00251EF4" w:rsidRDefault="001E3300" w:rsidP="00A82C4F">
            <w:r w:rsidRPr="00251EF4">
              <w:rPr>
                <w:rFonts w:hint="eastAsia"/>
                <w:b/>
              </w:rPr>
              <w:t>O</w:t>
            </w:r>
            <w:r w:rsidRPr="00251EF4">
              <w:rPr>
                <w:b/>
              </w:rPr>
              <w:t xml:space="preserve">utput: </w:t>
            </w:r>
            <w:r w:rsidRPr="00251EF4">
              <w:rPr>
                <w:i/>
              </w:rPr>
              <w:t>nGroups</w:t>
            </w:r>
            <w:r w:rsidRPr="00251EF4">
              <w:rPr>
                <w:rFonts w:hint="eastAsia"/>
              </w:rPr>
              <w:t>,</w:t>
            </w:r>
            <w:r w:rsidRPr="00251EF4">
              <w:t xml:space="preserve"> </w:t>
            </w:r>
            <w:r w:rsidRPr="00251EF4">
              <w:rPr>
                <w:i/>
              </w:rPr>
              <w:t>groups[level]</w:t>
            </w:r>
          </w:p>
        </w:tc>
      </w:tr>
      <w:tr w:rsidR="001E3300" w:rsidRPr="00251EF4" w:rsidTr="00A82C4F">
        <w:trPr>
          <w:trHeight w:val="113"/>
        </w:trPr>
        <w:tc>
          <w:tcPr>
            <w:tcW w:w="5000" w:type="pct"/>
            <w:gridSpan w:val="5"/>
            <w:vAlign w:val="center"/>
          </w:tcPr>
          <w:p w:rsidR="001E3300" w:rsidRPr="00251EF4" w:rsidRDefault="001E3300" w:rsidP="00A82C4F">
            <w:pPr>
              <w:ind w:left="1205" w:hangingChars="500" w:hanging="1205"/>
            </w:pPr>
            <w:r w:rsidRPr="00251EF4">
              <w:rPr>
                <w:rFonts w:hint="eastAsia"/>
                <w:b/>
              </w:rPr>
              <w:t>L</w:t>
            </w:r>
            <w:r w:rsidRPr="00251EF4">
              <w:rPr>
                <w:b/>
              </w:rPr>
              <w:t xml:space="preserve">ocal Variables: </w:t>
            </w:r>
            <w:r w:rsidRPr="00251EF4">
              <w:rPr>
                <w:i/>
              </w:rPr>
              <w:t>chosen[]</w:t>
            </w:r>
            <w:r w:rsidRPr="00251EF4">
              <w:rPr>
                <w:rFonts w:hint="eastAsia"/>
              </w:rPr>
              <w:t>,</w:t>
            </w:r>
            <w:r w:rsidRPr="00251EF4">
              <w:t xml:space="preserve"> </w:t>
            </w:r>
            <w:r w:rsidRPr="00251EF4">
              <w:rPr>
                <w:i/>
              </w:rPr>
              <w:t>elpergroup</w:t>
            </w:r>
            <w:r w:rsidRPr="00251EF4">
              <w:rPr>
                <w:rFonts w:hint="eastAsia"/>
              </w:rPr>
              <w:t>,</w:t>
            </w:r>
            <w:r w:rsidRPr="00251EF4">
              <w:t xml:space="preserve"> </w:t>
            </w:r>
            <w:r w:rsidRPr="00251EF4">
              <w:rPr>
                <w:i/>
              </w:rPr>
              <w:t>nel</w:t>
            </w:r>
            <w:r w:rsidRPr="00251EF4">
              <w:rPr>
                <w:rFonts w:hint="eastAsia"/>
              </w:rPr>
              <w:t>,</w:t>
            </w:r>
            <w:r w:rsidRPr="00251EF4">
              <w:t xml:space="preserve"> </w:t>
            </w:r>
            <w:r w:rsidRPr="00251EF4">
              <w:rPr>
                <w:i/>
              </w:rPr>
              <w:t>leftover</w:t>
            </w:r>
            <w:r w:rsidRPr="00251EF4">
              <w:rPr>
                <w:rFonts w:hint="eastAsia"/>
              </w:rPr>
              <w:t>,</w:t>
            </w:r>
            <w:r w:rsidRPr="00251EF4">
              <w:t xml:space="preserve"> </w:t>
            </w:r>
            <w:r w:rsidRPr="00251EF4">
              <w:rPr>
                <w:i/>
              </w:rPr>
              <w:t>newgroup</w:t>
            </w:r>
            <w:r w:rsidRPr="00251EF4">
              <w:rPr>
                <w:rFonts w:hint="eastAsia"/>
              </w:rPr>
              <w:t>,</w:t>
            </w:r>
            <w:r w:rsidRPr="00251EF4">
              <w:t xml:space="preserve"> </w:t>
            </w:r>
            <w:r w:rsidRPr="00251EF4">
              <w:rPr>
                <w:i/>
              </w:rPr>
              <w:t>i</w:t>
            </w:r>
            <w:r w:rsidRPr="00251EF4">
              <w:rPr>
                <w:rFonts w:hint="eastAsia"/>
              </w:rPr>
              <w:t>,</w:t>
            </w:r>
            <w:r w:rsidRPr="00251EF4">
              <w:t xml:space="preserve"> </w:t>
            </w:r>
            <w:r w:rsidRPr="00251EF4">
              <w:rPr>
                <w:i/>
              </w:rPr>
              <w:t>j</w:t>
            </w:r>
          </w:p>
        </w:tc>
      </w:tr>
      <w:tr w:rsidR="001E3300" w:rsidRPr="00251EF4" w:rsidTr="00A82C4F">
        <w:trPr>
          <w:gridAfter w:val="1"/>
          <w:wAfter w:w="340" w:type="pct"/>
          <w:trHeight w:val="113"/>
        </w:trPr>
        <w:tc>
          <w:tcPr>
            <w:tcW w:w="4660" w:type="pct"/>
            <w:gridSpan w:val="4"/>
            <w:vAlign w:val="center"/>
          </w:tcPr>
          <w:p w:rsidR="001E3300" w:rsidRPr="00251EF4" w:rsidRDefault="001E3300" w:rsidP="00A82C4F">
            <w:pPr>
              <w:rPr>
                <w:b/>
              </w:rPr>
            </w:pPr>
            <w:r w:rsidRPr="00251EF4">
              <w:rPr>
                <w:rFonts w:hint="eastAsia"/>
                <w:b/>
              </w:rPr>
              <w:t>begin</w:t>
            </w:r>
          </w:p>
        </w:tc>
      </w:tr>
      <w:tr w:rsidR="001E3300" w:rsidRPr="00251EF4" w:rsidTr="00A82C4F">
        <w:trPr>
          <w:gridAfter w:val="1"/>
          <w:wAfter w:w="340" w:type="pct"/>
          <w:trHeight w:val="113"/>
        </w:trPr>
        <w:tc>
          <w:tcPr>
            <w:tcW w:w="172" w:type="pct"/>
            <w:tcBorders>
              <w:right w:val="single" w:sz="4" w:space="0" w:color="auto"/>
            </w:tcBorders>
            <w:vAlign w:val="center"/>
          </w:tcPr>
          <w:p w:rsidR="001E3300" w:rsidRPr="00251EF4" w:rsidRDefault="001E3300" w:rsidP="00A82C4F">
            <w:pPr>
              <w:ind w:firstLine="480"/>
            </w:pPr>
          </w:p>
        </w:tc>
        <w:tc>
          <w:tcPr>
            <w:tcW w:w="4488" w:type="pct"/>
            <w:gridSpan w:val="3"/>
            <w:tcBorders>
              <w:left w:val="single" w:sz="4" w:space="0" w:color="auto"/>
            </w:tcBorders>
            <w:vAlign w:val="center"/>
          </w:tcPr>
          <w:p w:rsidR="001E3300" w:rsidRPr="00251EF4" w:rsidRDefault="001E3300" w:rsidP="00A82C4F">
            <w:r w:rsidRPr="00251EF4">
              <w:rPr>
                <w:b/>
              </w:rPr>
              <w:t>if</w:t>
            </w:r>
            <w:r w:rsidRPr="00251EF4">
              <w:t xml:space="preserve"> </w:t>
            </w:r>
            <w:r w:rsidRPr="00251EF4">
              <w:rPr>
                <w:i/>
              </w:rPr>
              <w:t>nElements</w:t>
            </w:r>
            <w:r w:rsidRPr="00251EF4">
              <w:t xml:space="preserve"> &gt; </w:t>
            </w:r>
            <w:r w:rsidRPr="00251EF4">
              <w:rPr>
                <w:i/>
              </w:rPr>
              <w:t>nobject</w:t>
            </w:r>
            <w:r w:rsidRPr="00251EF4">
              <w:t xml:space="preserve"> </w:t>
            </w:r>
            <w:r w:rsidRPr="00251EF4">
              <w:rPr>
                <w:b/>
              </w:rPr>
              <w:t>then</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i/>
              </w:rPr>
              <w:t>nGroups</w:t>
            </w:r>
            <w:r w:rsidRPr="00251EF4">
              <w:t xml:space="preserve"> = </w:t>
            </w:r>
            <w:r w:rsidRPr="00251EF4">
              <w:rPr>
                <w:i/>
              </w:rPr>
              <w:t>nobject</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2"/>
              <w:rPr>
                <w:b/>
              </w:rPr>
            </w:pPr>
          </w:p>
        </w:tc>
        <w:tc>
          <w:tcPr>
            <w:tcW w:w="4488" w:type="pct"/>
            <w:gridSpan w:val="3"/>
            <w:tcBorders>
              <w:left w:val="single" w:sz="8" w:space="0" w:color="auto"/>
            </w:tcBorders>
            <w:vAlign w:val="center"/>
          </w:tcPr>
          <w:p w:rsidR="001E3300" w:rsidRPr="00251EF4" w:rsidRDefault="001E3300" w:rsidP="00A82C4F">
            <w:pPr>
              <w:rPr>
                <w:b/>
              </w:rPr>
            </w:pPr>
            <w:r w:rsidRPr="00251EF4">
              <w:rPr>
                <w:b/>
              </w:rPr>
              <w:t>else</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i/>
              </w:rPr>
              <w:t>nGroups</w:t>
            </w:r>
            <w:r w:rsidRPr="00251EF4">
              <w:t xml:space="preserve"> = </w:t>
            </w:r>
            <w:r w:rsidRPr="00251EF4">
              <w:rPr>
                <w:i/>
              </w:rPr>
              <w:t>nElements</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4488" w:type="pct"/>
            <w:gridSpan w:val="3"/>
            <w:tcBorders>
              <w:left w:val="single" w:sz="8" w:space="0" w:color="auto"/>
            </w:tcBorders>
            <w:vAlign w:val="center"/>
          </w:tcPr>
          <w:p w:rsidR="001E3300" w:rsidRPr="00251EF4" w:rsidRDefault="001E3300" w:rsidP="00A82C4F">
            <w:r w:rsidRPr="00251EF4">
              <w:rPr>
                <w:i/>
              </w:rPr>
              <w:t>elpergroup</w:t>
            </w:r>
            <w:r w:rsidRPr="00251EF4">
              <w:t xml:space="preserve"> = </w:t>
            </w:r>
            <w:r w:rsidRPr="00251EF4">
              <w:rPr>
                <w:i/>
              </w:rPr>
              <w:t>nElements</w:t>
            </w:r>
            <w:r w:rsidRPr="00251EF4">
              <w:t>/</w:t>
            </w:r>
            <w:r w:rsidRPr="00251EF4">
              <w:rPr>
                <w:i/>
              </w:rPr>
              <w:t>nGroups</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4488" w:type="pct"/>
            <w:gridSpan w:val="3"/>
            <w:tcBorders>
              <w:left w:val="single" w:sz="8" w:space="0" w:color="auto"/>
            </w:tcBorders>
            <w:vAlign w:val="center"/>
          </w:tcPr>
          <w:p w:rsidR="001E3300" w:rsidRPr="00251EF4" w:rsidRDefault="001E3300" w:rsidP="00A82C4F">
            <w:r w:rsidRPr="00251EF4">
              <w:rPr>
                <w:i/>
              </w:rPr>
              <w:t>leftover</w:t>
            </w:r>
            <w:r w:rsidRPr="00251EF4">
              <w:t xml:space="preserve"> = </w:t>
            </w:r>
            <w:r w:rsidRPr="00251EF4">
              <w:rPr>
                <w:i/>
              </w:rPr>
              <w:t>nElements</w:t>
            </w:r>
            <w:r w:rsidRPr="00251EF4">
              <w:t xml:space="preserve"> % </w:t>
            </w:r>
            <w:r w:rsidRPr="00251EF4">
              <w:rPr>
                <w:i/>
              </w:rPr>
              <w:t>nGroups</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4488" w:type="pct"/>
            <w:gridSpan w:val="3"/>
            <w:tcBorders>
              <w:left w:val="single" w:sz="8" w:space="0" w:color="auto"/>
            </w:tcBorders>
            <w:vAlign w:val="center"/>
          </w:tcPr>
          <w:p w:rsidR="001E3300" w:rsidRPr="00251EF4" w:rsidRDefault="001E3300" w:rsidP="00A82C4F">
            <w:r w:rsidRPr="00251EF4">
              <w:rPr>
                <w:b/>
              </w:rPr>
              <w:t>for</w:t>
            </w:r>
            <w:r w:rsidRPr="00251EF4">
              <w:t xml:space="preserve"> </w:t>
            </w:r>
            <w:r w:rsidRPr="00251EF4">
              <w:rPr>
                <w:i/>
              </w:rPr>
              <w:t>i</w:t>
            </w:r>
            <w:r w:rsidRPr="00251EF4">
              <w:t xml:space="preserve"> = 0 ; </w:t>
            </w:r>
            <w:r w:rsidRPr="00251EF4">
              <w:rPr>
                <w:i/>
              </w:rPr>
              <w:t>i</w:t>
            </w:r>
            <w:r w:rsidRPr="00251EF4">
              <w:t xml:space="preserve"> &lt; </w:t>
            </w:r>
            <w:r w:rsidRPr="00251EF4">
              <w:rPr>
                <w:i/>
              </w:rPr>
              <w:t>nElements</w:t>
            </w:r>
            <w:r w:rsidRPr="00251EF4">
              <w:t xml:space="preserve">; </w:t>
            </w:r>
            <w:r w:rsidRPr="00251EF4">
              <w:rPr>
                <w:i/>
              </w:rPr>
              <w:t>i</w:t>
            </w:r>
            <w:r w:rsidRPr="00251EF4">
              <w:t xml:space="preserve"> = </w:t>
            </w:r>
            <w:r w:rsidRPr="00251EF4">
              <w:rPr>
                <w:i/>
              </w:rPr>
              <w:t>i</w:t>
            </w:r>
            <w:r w:rsidRPr="00251EF4">
              <w:t xml:space="preserve"> + 1 </w:t>
            </w:r>
            <w:r w:rsidRPr="00251EF4">
              <w:rPr>
                <w:b/>
              </w:rPr>
              <w:t>do</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i/>
              </w:rPr>
              <w:t>chosen[i]</w:t>
            </w:r>
            <w:r w:rsidRPr="00251EF4">
              <w:t xml:space="preserve"> = 0;</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4488" w:type="pct"/>
            <w:gridSpan w:val="3"/>
            <w:tcBorders>
              <w:left w:val="single" w:sz="8" w:space="0" w:color="auto"/>
            </w:tcBorders>
            <w:vAlign w:val="center"/>
          </w:tcPr>
          <w:p w:rsidR="001E3300" w:rsidRPr="00251EF4" w:rsidRDefault="001E3300" w:rsidP="00A82C4F">
            <w:r w:rsidRPr="00251EF4">
              <w:rPr>
                <w:i/>
              </w:rPr>
              <w:t>j</w:t>
            </w:r>
            <w:r w:rsidRPr="00251EF4">
              <w:t xml:space="preserve"> = 0;</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4488" w:type="pct"/>
            <w:gridSpan w:val="3"/>
            <w:tcBorders>
              <w:left w:val="single" w:sz="8" w:space="0" w:color="auto"/>
            </w:tcBorders>
            <w:vAlign w:val="center"/>
          </w:tcPr>
          <w:p w:rsidR="001E3300" w:rsidRPr="00251EF4" w:rsidRDefault="001E3300" w:rsidP="00A82C4F">
            <w:r w:rsidRPr="00251EF4">
              <w:rPr>
                <w:rFonts w:hint="eastAsia"/>
                <w:b/>
              </w:rPr>
              <w:t>f</w:t>
            </w:r>
            <w:r w:rsidRPr="00251EF4">
              <w:rPr>
                <w:b/>
              </w:rPr>
              <w:t>or</w:t>
            </w:r>
            <w:r w:rsidRPr="00251EF4">
              <w:t xml:space="preserve"> </w:t>
            </w:r>
            <w:r w:rsidRPr="00251EF4">
              <w:rPr>
                <w:i/>
              </w:rPr>
              <w:t>i</w:t>
            </w:r>
            <w:r w:rsidRPr="00251EF4">
              <w:t xml:space="preserve"> = 0 ; </w:t>
            </w:r>
            <w:r w:rsidRPr="00251EF4">
              <w:rPr>
                <w:i/>
              </w:rPr>
              <w:t>i</w:t>
            </w:r>
            <w:r w:rsidRPr="00251EF4">
              <w:t xml:space="preserve"> &lt; </w:t>
            </w:r>
            <w:r w:rsidRPr="00251EF4">
              <w:rPr>
                <w:i/>
              </w:rPr>
              <w:t>nElements</w:t>
            </w:r>
            <w:r w:rsidRPr="00251EF4">
              <w:t xml:space="preserve"> ; </w:t>
            </w:r>
            <w:r w:rsidRPr="00251EF4">
              <w:rPr>
                <w:i/>
              </w:rPr>
              <w:t>i</w:t>
            </w:r>
            <w:r w:rsidRPr="00251EF4">
              <w:t xml:space="preserve"> = </w:t>
            </w:r>
            <w:r w:rsidRPr="00251EF4">
              <w:rPr>
                <w:i/>
              </w:rPr>
              <w:t>i</w:t>
            </w:r>
            <w:r w:rsidRPr="00251EF4">
              <w:t xml:space="preserve"> + </w:t>
            </w:r>
            <w:r w:rsidRPr="00251EF4">
              <w:rPr>
                <w:i/>
              </w:rPr>
              <w:t>nel</w:t>
            </w:r>
            <w:r w:rsidRPr="00251EF4">
              <w:t xml:space="preserve"> </w:t>
            </w:r>
            <w:r w:rsidRPr="00251EF4">
              <w:rPr>
                <w:b/>
              </w:rPr>
              <w:t>do</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i/>
              </w:rPr>
              <w:t>nel</w:t>
            </w:r>
            <w:r w:rsidRPr="00251EF4">
              <w:t xml:space="preserve"> = </w:t>
            </w:r>
            <w:r w:rsidRPr="00251EF4">
              <w:rPr>
                <w:i/>
              </w:rPr>
              <w:t>elpergroup</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b/>
              </w:rPr>
              <w:t>if</w:t>
            </w:r>
            <w:r w:rsidRPr="00251EF4">
              <w:t xml:space="preserve"> </w:t>
            </w:r>
            <w:r w:rsidRPr="00251EF4">
              <w:rPr>
                <w:i/>
              </w:rPr>
              <w:t>leftover</w:t>
            </w:r>
            <w:r w:rsidRPr="00251EF4">
              <w:t xml:space="preserve"> &gt; 0 </w:t>
            </w:r>
            <w:r w:rsidRPr="00251EF4">
              <w:rPr>
                <w:b/>
              </w:rPr>
              <w:t>then</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314" w:type="pct"/>
            <w:tcBorders>
              <w:left w:val="single" w:sz="8" w:space="0" w:color="auto"/>
            </w:tcBorders>
            <w:vAlign w:val="center"/>
          </w:tcPr>
          <w:p w:rsidR="001E3300" w:rsidRPr="00251EF4" w:rsidRDefault="001E3300" w:rsidP="00A82C4F">
            <w:pPr>
              <w:ind w:firstLine="480"/>
            </w:pPr>
          </w:p>
        </w:tc>
        <w:tc>
          <w:tcPr>
            <w:tcW w:w="4003" w:type="pct"/>
            <w:tcBorders>
              <w:left w:val="single" w:sz="8" w:space="0" w:color="auto"/>
            </w:tcBorders>
            <w:vAlign w:val="center"/>
          </w:tcPr>
          <w:p w:rsidR="001E3300" w:rsidRPr="00251EF4" w:rsidRDefault="001E3300" w:rsidP="00A82C4F">
            <w:r w:rsidRPr="00251EF4">
              <w:rPr>
                <w:i/>
              </w:rPr>
              <w:t>nel</w:t>
            </w:r>
            <w:r w:rsidRPr="00251EF4">
              <w:t xml:space="preserve"> = </w:t>
            </w:r>
            <w:r w:rsidRPr="00251EF4">
              <w:rPr>
                <w:i/>
              </w:rPr>
              <w:t>nel</w:t>
            </w:r>
            <w:r w:rsidRPr="00251EF4">
              <w:t xml:space="preserve"> + 1;</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314" w:type="pct"/>
            <w:tcBorders>
              <w:left w:val="single" w:sz="8" w:space="0" w:color="auto"/>
            </w:tcBorders>
            <w:vAlign w:val="center"/>
          </w:tcPr>
          <w:p w:rsidR="001E3300" w:rsidRPr="00251EF4" w:rsidRDefault="001E3300" w:rsidP="00A82C4F">
            <w:pPr>
              <w:ind w:firstLine="480"/>
            </w:pPr>
          </w:p>
        </w:tc>
        <w:tc>
          <w:tcPr>
            <w:tcW w:w="4003" w:type="pct"/>
            <w:tcBorders>
              <w:left w:val="single" w:sz="8" w:space="0" w:color="auto"/>
            </w:tcBorders>
            <w:vAlign w:val="center"/>
          </w:tcPr>
          <w:p w:rsidR="001E3300" w:rsidRPr="00251EF4" w:rsidRDefault="001E3300" w:rsidP="00A82C4F">
            <w:r w:rsidRPr="00251EF4">
              <w:rPr>
                <w:i/>
              </w:rPr>
              <w:t>leftover</w:t>
            </w:r>
            <w:r w:rsidRPr="00251EF4">
              <w:t xml:space="preserve"> = </w:t>
            </w:r>
            <w:r w:rsidRPr="00251EF4">
              <w:rPr>
                <w:i/>
              </w:rPr>
              <w:t>leftover</w:t>
            </w:r>
            <w:r w:rsidRPr="00251EF4">
              <w:t xml:space="preserve"> − 1;</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pPr>
              <w:ind w:left="1440" w:hangingChars="600" w:hanging="1440"/>
            </w:pPr>
            <w:r w:rsidRPr="00251EF4">
              <w:rPr>
                <w:i/>
              </w:rPr>
              <w:t>newgroup</w:t>
            </w:r>
            <w:r w:rsidRPr="00251EF4">
              <w:t xml:space="preserve"> = </w:t>
            </w:r>
            <w:r w:rsidRPr="00251EF4">
              <w:rPr>
                <w:i/>
              </w:rPr>
              <w:t>GenerateGroup</w:t>
            </w:r>
            <w:r w:rsidRPr="00251EF4">
              <w:t>(</w:t>
            </w:r>
            <w:r w:rsidRPr="00251EF4">
              <w:rPr>
                <w:i/>
              </w:rPr>
              <w:t>CommMatrix</w:t>
            </w:r>
            <w:r w:rsidRPr="00251EF4">
              <w:t xml:space="preserve">, </w:t>
            </w:r>
            <w:r w:rsidRPr="00251EF4">
              <w:rPr>
                <w:i/>
              </w:rPr>
              <w:t>nElements</w:t>
            </w:r>
            <w:r w:rsidRPr="00251EF4">
              <w:t xml:space="preserve">, </w:t>
            </w:r>
            <w:r w:rsidRPr="00251EF4">
              <w:rPr>
                <w:i/>
              </w:rPr>
              <w:t>nel</w:t>
            </w:r>
            <w:r w:rsidRPr="00251EF4">
              <w:t xml:space="preserve">, </w:t>
            </w:r>
            <w:r w:rsidRPr="00251EF4">
              <w:rPr>
                <w:i/>
              </w:rPr>
              <w:t>chosen</w:t>
            </w:r>
            <w:r w:rsidRPr="00251EF4">
              <w:t xml:space="preserve">, </w:t>
            </w:r>
            <w:r w:rsidRPr="00251EF4">
              <w:rPr>
                <w:i/>
              </w:rPr>
              <w:t>pregroups</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i/>
              </w:rPr>
              <w:t>newgroup.elements</w:t>
            </w:r>
            <w:r w:rsidRPr="00251EF4">
              <w:t xml:space="preserve"> = </w:t>
            </w:r>
            <w:r w:rsidRPr="00251EF4">
              <w:rPr>
                <w:i/>
              </w:rPr>
              <w:t>nel</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i/>
              </w:rPr>
              <w:t>newgroup.id</w:t>
            </w:r>
            <w:r w:rsidRPr="00251EF4">
              <w:t xml:space="preserve"> = </w:t>
            </w:r>
            <w:r w:rsidRPr="00251EF4">
              <w:rPr>
                <w:i/>
              </w:rPr>
              <w:t>j</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i/>
              </w:rPr>
              <w:t>groups[level][j]</w:t>
            </w:r>
            <w:r w:rsidRPr="00251EF4">
              <w:t xml:space="preserve"> = </w:t>
            </w:r>
            <w:r w:rsidRPr="00251EF4">
              <w:rPr>
                <w:i/>
              </w:rPr>
              <w:t>newgroup</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171" w:type="pct"/>
            <w:tcBorders>
              <w:left w:val="single" w:sz="8" w:space="0" w:color="auto"/>
            </w:tcBorders>
            <w:vAlign w:val="center"/>
          </w:tcPr>
          <w:p w:rsidR="001E3300" w:rsidRPr="00251EF4" w:rsidRDefault="001E3300" w:rsidP="00A82C4F">
            <w:pPr>
              <w:ind w:firstLine="480"/>
            </w:pPr>
          </w:p>
        </w:tc>
        <w:tc>
          <w:tcPr>
            <w:tcW w:w="4317" w:type="pct"/>
            <w:gridSpan w:val="2"/>
            <w:tcBorders>
              <w:left w:val="single" w:sz="8" w:space="0" w:color="auto"/>
            </w:tcBorders>
            <w:vAlign w:val="center"/>
          </w:tcPr>
          <w:p w:rsidR="001E3300" w:rsidRPr="00251EF4" w:rsidRDefault="001E3300" w:rsidP="00A82C4F">
            <w:r w:rsidRPr="00251EF4">
              <w:rPr>
                <w:i/>
              </w:rPr>
              <w:t>j</w:t>
            </w:r>
            <w:r w:rsidRPr="00251EF4">
              <w:t xml:space="preserve"> = </w:t>
            </w:r>
            <w:r w:rsidRPr="00251EF4">
              <w:rPr>
                <w:i/>
              </w:rPr>
              <w:t>j</w:t>
            </w:r>
            <w:r w:rsidRPr="00251EF4">
              <w:t xml:space="preserve"> + 1</w:t>
            </w:r>
            <w:r w:rsidRPr="00251EF4">
              <w:t>；</w:t>
            </w:r>
          </w:p>
        </w:tc>
      </w:tr>
      <w:tr w:rsidR="001E3300" w:rsidRPr="00251EF4" w:rsidTr="00A82C4F">
        <w:trPr>
          <w:gridAfter w:val="1"/>
          <w:wAfter w:w="340" w:type="pct"/>
          <w:trHeight w:val="113"/>
        </w:trPr>
        <w:tc>
          <w:tcPr>
            <w:tcW w:w="172" w:type="pct"/>
            <w:tcBorders>
              <w:right w:val="single" w:sz="8" w:space="0" w:color="auto"/>
            </w:tcBorders>
            <w:vAlign w:val="center"/>
          </w:tcPr>
          <w:p w:rsidR="001E3300" w:rsidRPr="00251EF4" w:rsidRDefault="001E3300" w:rsidP="00A82C4F">
            <w:pPr>
              <w:ind w:firstLine="480"/>
            </w:pPr>
          </w:p>
        </w:tc>
        <w:tc>
          <w:tcPr>
            <w:tcW w:w="4488" w:type="pct"/>
            <w:gridSpan w:val="3"/>
            <w:tcBorders>
              <w:left w:val="single" w:sz="8" w:space="0" w:color="auto"/>
            </w:tcBorders>
            <w:vAlign w:val="center"/>
          </w:tcPr>
          <w:p w:rsidR="001E3300" w:rsidRPr="00251EF4" w:rsidRDefault="001E3300" w:rsidP="00A82C4F">
            <w:r w:rsidRPr="00251EF4">
              <w:rPr>
                <w:rFonts w:hint="eastAsia"/>
                <w:b/>
              </w:rPr>
              <w:t>return</w:t>
            </w:r>
            <w:r w:rsidRPr="00251EF4">
              <w:t xml:space="preserve"> </w:t>
            </w:r>
            <w:r w:rsidRPr="00251EF4">
              <w:rPr>
                <w:i/>
              </w:rPr>
              <w:t>[nGroups</w:t>
            </w:r>
            <w:r w:rsidRPr="00251EF4">
              <w:t xml:space="preserve">, </w:t>
            </w:r>
            <w:r w:rsidRPr="00251EF4">
              <w:rPr>
                <w:i/>
              </w:rPr>
              <w:t>groups[level]]</w:t>
            </w:r>
            <w:r w:rsidRPr="00251EF4">
              <w:t>;</w:t>
            </w:r>
          </w:p>
        </w:tc>
      </w:tr>
      <w:tr w:rsidR="001E3300" w:rsidRPr="00251EF4" w:rsidTr="001E3300">
        <w:trPr>
          <w:trHeight w:val="113"/>
        </w:trPr>
        <w:tc>
          <w:tcPr>
            <w:tcW w:w="5000" w:type="pct"/>
            <w:gridSpan w:val="5"/>
            <w:tcBorders>
              <w:bottom w:val="single" w:sz="18" w:space="0" w:color="auto"/>
            </w:tcBorders>
            <w:vAlign w:val="center"/>
          </w:tcPr>
          <w:p w:rsidR="001E3300" w:rsidRPr="00251EF4" w:rsidRDefault="001E3300" w:rsidP="00A82C4F">
            <w:pPr>
              <w:rPr>
                <w:b/>
              </w:rPr>
            </w:pPr>
            <w:r w:rsidRPr="00251EF4">
              <w:rPr>
                <w:b/>
              </w:rPr>
              <w:t>end</w:t>
            </w:r>
          </w:p>
        </w:tc>
      </w:tr>
    </w:tbl>
    <w:p w:rsidR="001E3300" w:rsidRDefault="001E3300" w:rsidP="001E3300">
      <w:pPr>
        <w:spacing w:line="288" w:lineRule="auto"/>
        <w:rPr>
          <w:szCs w:val="24"/>
        </w:rPr>
      </w:pPr>
    </w:p>
    <w:tbl>
      <w:tblPr>
        <w:tblW w:w="5000" w:type="pct"/>
        <w:tblLook w:val="04A0" w:firstRow="1" w:lastRow="0" w:firstColumn="1" w:lastColumn="0" w:noHBand="0" w:noVBand="1"/>
      </w:tblPr>
      <w:tblGrid>
        <w:gridCol w:w="484"/>
        <w:gridCol w:w="273"/>
        <w:gridCol w:w="360"/>
        <w:gridCol w:w="450"/>
        <w:gridCol w:w="420"/>
        <w:gridCol w:w="390"/>
        <w:gridCol w:w="5929"/>
      </w:tblGrid>
      <w:tr w:rsidR="001E3300" w:rsidRPr="00251EF4" w:rsidTr="00A82C4F">
        <w:trPr>
          <w:trHeight w:val="403"/>
        </w:trPr>
        <w:tc>
          <w:tcPr>
            <w:tcW w:w="5000" w:type="pct"/>
            <w:gridSpan w:val="7"/>
            <w:tcBorders>
              <w:top w:val="single" w:sz="18" w:space="0" w:color="auto"/>
              <w:bottom w:val="single" w:sz="18" w:space="0" w:color="auto"/>
            </w:tcBorders>
            <w:vAlign w:val="center"/>
          </w:tcPr>
          <w:p w:rsidR="001E3300" w:rsidRPr="00251EF4" w:rsidRDefault="001E3300" w:rsidP="00A82C4F">
            <w:pPr>
              <w:rPr>
                <w:b/>
              </w:rPr>
            </w:pPr>
            <w:r w:rsidRPr="00251EF4">
              <w:rPr>
                <w:rFonts w:hint="eastAsia"/>
                <w:b/>
              </w:rPr>
              <w:t>A</w:t>
            </w:r>
            <w:r w:rsidRPr="00251EF4">
              <w:rPr>
                <w:b/>
              </w:rPr>
              <w:t>lgorithm 3:</w:t>
            </w:r>
            <w:r w:rsidRPr="00251EF4">
              <w:rPr>
                <w:rFonts w:hint="eastAsia"/>
                <w:b/>
              </w:rPr>
              <w:t xml:space="preserve"> </w:t>
            </w:r>
            <w:r w:rsidRPr="00251EF4">
              <w:rPr>
                <w:b/>
                <w:i/>
                <w:iCs/>
              </w:rPr>
              <w:t>GenerateGroup</w:t>
            </w:r>
          </w:p>
        </w:tc>
      </w:tr>
      <w:tr w:rsidR="001E3300" w:rsidRPr="00251EF4" w:rsidTr="00A82C4F">
        <w:trPr>
          <w:trHeight w:val="403"/>
        </w:trPr>
        <w:tc>
          <w:tcPr>
            <w:tcW w:w="5000" w:type="pct"/>
            <w:gridSpan w:val="7"/>
            <w:tcBorders>
              <w:top w:val="single" w:sz="18" w:space="0" w:color="auto"/>
            </w:tcBorders>
            <w:vAlign w:val="center"/>
          </w:tcPr>
          <w:p w:rsidR="001E3300" w:rsidRPr="00251EF4" w:rsidRDefault="001E3300" w:rsidP="00A82C4F">
            <w:pPr>
              <w:ind w:left="723" w:hangingChars="300" w:hanging="723"/>
            </w:pPr>
            <w:r w:rsidRPr="00251EF4">
              <w:rPr>
                <w:rFonts w:hint="eastAsia"/>
                <w:b/>
              </w:rPr>
              <w:t>I</w:t>
            </w:r>
            <w:r w:rsidRPr="00251EF4">
              <w:rPr>
                <w:b/>
              </w:rPr>
              <w:t xml:space="preserve">nput: </w:t>
            </w:r>
            <w:r w:rsidRPr="00251EF4">
              <w:rPr>
                <w:i/>
              </w:rPr>
              <w:t>CommMatrix[][]</w:t>
            </w:r>
            <w:r w:rsidRPr="00251EF4">
              <w:rPr>
                <w:rFonts w:hint="eastAsia"/>
              </w:rPr>
              <w:t>,</w:t>
            </w:r>
            <w:r w:rsidRPr="00251EF4">
              <w:t xml:space="preserve"> </w:t>
            </w:r>
            <w:r w:rsidRPr="00251EF4">
              <w:rPr>
                <w:i/>
              </w:rPr>
              <w:t>nElements</w:t>
            </w:r>
            <w:r w:rsidRPr="00251EF4">
              <w:rPr>
                <w:rFonts w:hint="eastAsia"/>
              </w:rPr>
              <w:t>,</w:t>
            </w:r>
            <w:r w:rsidRPr="00251EF4">
              <w:t xml:space="preserve"> </w:t>
            </w:r>
            <w:r w:rsidRPr="00251EF4">
              <w:rPr>
                <w:i/>
              </w:rPr>
              <w:t>nel</w:t>
            </w:r>
            <w:r w:rsidRPr="00251EF4">
              <w:rPr>
                <w:rFonts w:hint="eastAsia"/>
              </w:rPr>
              <w:t>,</w:t>
            </w:r>
            <w:r w:rsidRPr="00251EF4">
              <w:t xml:space="preserve"> </w:t>
            </w:r>
            <w:r w:rsidRPr="00251EF4">
              <w:rPr>
                <w:i/>
              </w:rPr>
              <w:t>chosen[]</w:t>
            </w:r>
            <w:r w:rsidRPr="00251EF4">
              <w:rPr>
                <w:rFonts w:hint="eastAsia"/>
              </w:rPr>
              <w:t>,</w:t>
            </w:r>
            <w:r w:rsidRPr="00251EF4">
              <w:t xml:space="preserve"> </w:t>
            </w:r>
            <w:r w:rsidRPr="00251EF4">
              <w:rPr>
                <w:i/>
              </w:rPr>
              <w:t>pregroups[]</w:t>
            </w:r>
          </w:p>
        </w:tc>
      </w:tr>
      <w:tr w:rsidR="001E3300" w:rsidRPr="00251EF4" w:rsidTr="00A82C4F">
        <w:trPr>
          <w:trHeight w:val="403"/>
        </w:trPr>
        <w:tc>
          <w:tcPr>
            <w:tcW w:w="5000" w:type="pct"/>
            <w:gridSpan w:val="7"/>
            <w:vAlign w:val="center"/>
          </w:tcPr>
          <w:p w:rsidR="001E3300" w:rsidRPr="00251EF4" w:rsidRDefault="001E3300" w:rsidP="00A82C4F">
            <w:r w:rsidRPr="00251EF4">
              <w:rPr>
                <w:rFonts w:hint="eastAsia"/>
                <w:b/>
              </w:rPr>
              <w:t>O</w:t>
            </w:r>
            <w:r w:rsidRPr="00251EF4">
              <w:rPr>
                <w:b/>
              </w:rPr>
              <w:t xml:space="preserve">utput: </w:t>
            </w:r>
            <w:r w:rsidRPr="00251EF4">
              <w:rPr>
                <w:i/>
              </w:rPr>
              <w:t>newgroup</w:t>
            </w:r>
          </w:p>
        </w:tc>
      </w:tr>
      <w:tr w:rsidR="001E3300" w:rsidRPr="00251EF4" w:rsidTr="00A82C4F">
        <w:trPr>
          <w:trHeight w:val="403"/>
        </w:trPr>
        <w:tc>
          <w:tcPr>
            <w:tcW w:w="5000" w:type="pct"/>
            <w:gridSpan w:val="7"/>
            <w:vAlign w:val="center"/>
          </w:tcPr>
          <w:p w:rsidR="001E3300" w:rsidRPr="00251EF4" w:rsidRDefault="001E3300" w:rsidP="00A82C4F">
            <w:pPr>
              <w:ind w:left="1205" w:hangingChars="500" w:hanging="1205"/>
            </w:pPr>
            <w:r w:rsidRPr="00251EF4">
              <w:rPr>
                <w:rFonts w:hint="eastAsia"/>
                <w:b/>
              </w:rPr>
              <w:t>Local</w:t>
            </w:r>
            <w:r w:rsidRPr="00251EF4">
              <w:rPr>
                <w:b/>
              </w:rPr>
              <w:t xml:space="preserve"> Variables: </w:t>
            </w:r>
            <w:r w:rsidRPr="00251EF4">
              <w:rPr>
                <w:i/>
              </w:rPr>
              <w:t>i</w:t>
            </w:r>
            <w:r w:rsidRPr="00251EF4">
              <w:rPr>
                <w:rFonts w:hint="eastAsia"/>
              </w:rPr>
              <w:t>,</w:t>
            </w:r>
            <w:r w:rsidRPr="00251EF4">
              <w:t xml:space="preserve"> </w:t>
            </w:r>
            <w:r w:rsidRPr="00251EF4">
              <w:rPr>
                <w:i/>
              </w:rPr>
              <w:t>j</w:t>
            </w:r>
            <w:r w:rsidRPr="00251EF4">
              <w:rPr>
                <w:rFonts w:hint="eastAsia"/>
              </w:rPr>
              <w:t>,</w:t>
            </w:r>
            <w:r w:rsidRPr="00251EF4">
              <w:t xml:space="preserve"> </w:t>
            </w:r>
            <w:r w:rsidRPr="00251EF4">
              <w:rPr>
                <w:i/>
              </w:rPr>
              <w:t>m</w:t>
            </w:r>
            <w:r w:rsidRPr="00251EF4">
              <w:rPr>
                <w:rFonts w:hint="eastAsia"/>
              </w:rPr>
              <w:t>,</w:t>
            </w:r>
            <w:r w:rsidRPr="00251EF4">
              <w:t xml:space="preserve"> </w:t>
            </w:r>
            <m:oMath>
              <m:sSub>
                <m:sSubPr>
                  <m:ctrlPr>
                    <w:rPr>
                      <w:rFonts w:ascii="Cambria Math" w:hAnsi="Cambria Math"/>
                    </w:rPr>
                  </m:ctrlPr>
                </m:sSubPr>
                <m:e>
                  <m:r>
                    <w:rPr>
                      <w:rFonts w:ascii="Cambria Math" w:hAnsi="Cambria Math"/>
                    </w:rPr>
                    <m:t>W</m:t>
                  </m:r>
                </m:e>
                <m:sub>
                  <m:r>
                    <w:rPr>
                      <w:rFonts w:ascii="Cambria Math" w:hAnsi="Cambria Math" w:hint="eastAsia"/>
                    </w:rPr>
                    <m:t>j</m:t>
                  </m:r>
                </m:sub>
              </m:sSub>
            </m:oMath>
            <w:r w:rsidRPr="00251EF4">
              <w:rPr>
                <w:rFonts w:hint="eastAsia"/>
              </w:rPr>
              <w:t>,</w:t>
            </w:r>
            <w:r w:rsidRPr="00251EF4">
              <w:t xml:space="preserve"> </w:t>
            </w:r>
            <m:oMath>
              <m:sSub>
                <m:sSubPr>
                  <m:ctrlPr>
                    <w:rPr>
                      <w:rFonts w:ascii="Cambria Math" w:hAnsi="Cambria Math"/>
                    </w:rPr>
                  </m:ctrlPr>
                </m:sSubPr>
                <m:e>
                  <m:r>
                    <w:rPr>
                      <w:rFonts w:ascii="Cambria Math" w:hAnsi="Cambria Math"/>
                    </w:rPr>
                    <m:t>W</m:t>
                  </m:r>
                </m:e>
                <m:sub>
                  <m:r>
                    <w:rPr>
                      <w:rFonts w:ascii="Cambria Math" w:hAnsi="Cambria Math" w:hint="eastAsia"/>
                    </w:rPr>
                    <m:t>max</m:t>
                  </m:r>
                </m:sub>
              </m:sSub>
            </m:oMath>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1</w:t>
            </w:r>
          </w:p>
        </w:tc>
        <w:tc>
          <w:tcPr>
            <w:tcW w:w="4709" w:type="pct"/>
            <w:gridSpan w:val="6"/>
            <w:vAlign w:val="center"/>
          </w:tcPr>
          <w:p w:rsidR="001E3300" w:rsidRPr="00251EF4" w:rsidRDefault="001E3300" w:rsidP="00A82C4F">
            <w:pPr>
              <w:rPr>
                <w:b/>
              </w:rPr>
            </w:pPr>
            <w:r w:rsidRPr="00251EF4">
              <w:rPr>
                <w:rFonts w:hint="eastAsia"/>
                <w:b/>
              </w:rPr>
              <w:t>begin</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2</w:t>
            </w:r>
          </w:p>
        </w:tc>
        <w:tc>
          <w:tcPr>
            <w:tcW w:w="164" w:type="pct"/>
            <w:tcBorders>
              <w:right w:val="single" w:sz="8" w:space="0" w:color="auto"/>
            </w:tcBorders>
            <w:vAlign w:val="center"/>
          </w:tcPr>
          <w:p w:rsidR="001E3300" w:rsidRPr="00251EF4" w:rsidRDefault="001E3300" w:rsidP="00A82C4F">
            <w:pPr>
              <w:ind w:firstLine="480"/>
            </w:pPr>
          </w:p>
        </w:tc>
        <w:tc>
          <w:tcPr>
            <w:tcW w:w="4545" w:type="pct"/>
            <w:gridSpan w:val="5"/>
            <w:tcBorders>
              <w:left w:val="single" w:sz="8" w:space="0" w:color="auto"/>
            </w:tcBorders>
            <w:vAlign w:val="center"/>
          </w:tcPr>
          <w:p w:rsidR="001E3300" w:rsidRPr="00251EF4" w:rsidRDefault="001E3300" w:rsidP="00A82C4F">
            <w:r w:rsidRPr="00251EF4">
              <w:rPr>
                <w:b/>
              </w:rPr>
              <w:t>for</w:t>
            </w:r>
            <w:r w:rsidRPr="00251EF4">
              <w:t xml:space="preserve"> </w:t>
            </w:r>
            <w:r w:rsidRPr="00251EF4">
              <w:rPr>
                <w:i/>
              </w:rPr>
              <w:t>i</w:t>
            </w:r>
            <w:r w:rsidRPr="00251EF4">
              <w:t xml:space="preserve"> = 0 ; </w:t>
            </w:r>
            <w:r w:rsidRPr="00251EF4">
              <w:rPr>
                <w:i/>
              </w:rPr>
              <w:t>i</w:t>
            </w:r>
            <w:r w:rsidRPr="00251EF4">
              <w:t xml:space="preserve"> &lt; </w:t>
            </w:r>
            <w:r w:rsidRPr="00251EF4">
              <w:rPr>
                <w:i/>
              </w:rPr>
              <w:t>nel</w:t>
            </w:r>
            <w:r w:rsidRPr="00251EF4">
              <w:t xml:space="preserve">; </w:t>
            </w:r>
            <w:r w:rsidRPr="00251EF4">
              <w:rPr>
                <w:i/>
              </w:rPr>
              <w:t>i</w:t>
            </w:r>
            <w:r w:rsidRPr="00251EF4">
              <w:t xml:space="preserve"> = </w:t>
            </w:r>
            <w:r w:rsidRPr="00251EF4">
              <w:rPr>
                <w:i/>
              </w:rPr>
              <w:t>i</w:t>
            </w:r>
            <w:r w:rsidRPr="00251EF4">
              <w:t xml:space="preserve"> + 1 </w:t>
            </w:r>
            <w:r w:rsidRPr="00251EF4">
              <w:rPr>
                <w:b/>
              </w:rPr>
              <w:t>do</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3</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4328" w:type="pct"/>
            <w:gridSpan w:val="4"/>
            <w:tcBorders>
              <w:left w:val="single" w:sz="8" w:space="0" w:color="auto"/>
            </w:tcBorders>
            <w:vAlign w:val="center"/>
          </w:tcPr>
          <w:p w:rsidR="001E3300" w:rsidRPr="00251EF4" w:rsidRDefault="001E3300" w:rsidP="00A82C4F">
            <w:pPr>
              <w:ind w:firstLineChars="100" w:firstLine="240"/>
            </w:pPr>
            <m:oMath>
              <m:sSub>
                <m:sSubPr>
                  <m:ctrlPr>
                    <w:rPr>
                      <w:rFonts w:ascii="Cambria Math" w:hAnsi="Cambria Math"/>
                    </w:rPr>
                  </m:ctrlPr>
                </m:sSubPr>
                <m:e>
                  <m:r>
                    <w:rPr>
                      <w:rFonts w:ascii="Cambria Math" w:hAnsi="Cambria Math"/>
                    </w:rPr>
                    <m:t>W</m:t>
                  </m:r>
                </m:e>
                <m:sub>
                  <m:r>
                    <w:rPr>
                      <w:rFonts w:ascii="Cambria Math" w:hAnsi="Cambria Math" w:hint="eastAsia"/>
                    </w:rPr>
                    <m:t>max</m:t>
                  </m:r>
                </m:sub>
              </m:sSub>
            </m:oMath>
            <w:r w:rsidRPr="00251EF4">
              <w:rPr>
                <w:rFonts w:hint="eastAsia"/>
              </w:rPr>
              <w:t xml:space="preserve"> =</w:t>
            </w:r>
            <w:r w:rsidRPr="00251EF4">
              <w:t xml:space="preserve"> −1</w:t>
            </w:r>
            <w:r w:rsidRPr="00251EF4">
              <w:rPr>
                <w:rFonts w:hint="eastAsia"/>
              </w:rPr>
              <w:t>;</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4</w:t>
            </w:r>
          </w:p>
        </w:tc>
        <w:tc>
          <w:tcPr>
            <w:tcW w:w="164" w:type="pct"/>
            <w:tcBorders>
              <w:right w:val="single" w:sz="8" w:space="0" w:color="auto"/>
            </w:tcBorders>
            <w:vAlign w:val="center"/>
          </w:tcPr>
          <w:p w:rsidR="001E3300" w:rsidRPr="00251EF4" w:rsidRDefault="001E3300" w:rsidP="00A82C4F">
            <w:pPr>
              <w:ind w:firstLine="482"/>
              <w:rPr>
                <w:b/>
              </w:rPr>
            </w:pPr>
          </w:p>
        </w:tc>
        <w:tc>
          <w:tcPr>
            <w:tcW w:w="217" w:type="pct"/>
            <w:tcBorders>
              <w:left w:val="single" w:sz="8" w:space="0" w:color="auto"/>
            </w:tcBorders>
            <w:vAlign w:val="center"/>
          </w:tcPr>
          <w:p w:rsidR="001E3300" w:rsidRPr="00251EF4" w:rsidRDefault="001E3300" w:rsidP="00A82C4F">
            <w:pPr>
              <w:ind w:firstLine="482"/>
              <w:rPr>
                <w:b/>
              </w:rPr>
            </w:pPr>
          </w:p>
        </w:tc>
        <w:tc>
          <w:tcPr>
            <w:tcW w:w="4328" w:type="pct"/>
            <w:gridSpan w:val="4"/>
            <w:tcBorders>
              <w:left w:val="single" w:sz="8" w:space="0" w:color="auto"/>
            </w:tcBorders>
            <w:vAlign w:val="center"/>
          </w:tcPr>
          <w:p w:rsidR="001E3300" w:rsidRPr="00251EF4" w:rsidRDefault="001E3300" w:rsidP="00A82C4F">
            <w:pPr>
              <w:ind w:firstLineChars="82" w:firstLine="198"/>
              <w:rPr>
                <w:b/>
              </w:rPr>
            </w:pPr>
            <w:r w:rsidRPr="00251EF4">
              <w:rPr>
                <w:b/>
              </w:rPr>
              <w:t>for</w:t>
            </w:r>
            <w:r w:rsidRPr="00251EF4">
              <w:t xml:space="preserve"> </w:t>
            </w:r>
            <w:r w:rsidRPr="00251EF4">
              <w:rPr>
                <w:i/>
              </w:rPr>
              <w:t>j</w:t>
            </w:r>
            <w:r w:rsidRPr="00251EF4">
              <w:t xml:space="preserve"> = 0; </w:t>
            </w:r>
            <w:r w:rsidRPr="00251EF4">
              <w:rPr>
                <w:i/>
              </w:rPr>
              <w:t>j</w:t>
            </w:r>
            <w:r w:rsidRPr="00251EF4">
              <w:t xml:space="preserve"> &lt; </w:t>
            </w:r>
            <w:r w:rsidRPr="00251EF4">
              <w:rPr>
                <w:i/>
              </w:rPr>
              <w:t>nElements</w:t>
            </w:r>
            <w:r w:rsidRPr="00251EF4">
              <w:t xml:space="preserve">; </w:t>
            </w:r>
            <w:r w:rsidRPr="00251EF4">
              <w:rPr>
                <w:i/>
              </w:rPr>
              <w:t>j</w:t>
            </w:r>
            <w:r w:rsidRPr="00251EF4">
              <w:t xml:space="preserve"> = </w:t>
            </w:r>
            <w:r w:rsidRPr="00251EF4">
              <w:rPr>
                <w:i/>
              </w:rPr>
              <w:t>j</w:t>
            </w:r>
            <w:r w:rsidRPr="00251EF4">
              <w:t xml:space="preserve"> + 1 </w:t>
            </w:r>
            <w:r w:rsidRPr="00251EF4">
              <w:rPr>
                <w:b/>
              </w:rPr>
              <w:t>do</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b/>
              </w:rPr>
              <w:t>5</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271" w:type="pct"/>
            <w:tcBorders>
              <w:left w:val="single" w:sz="8" w:space="0" w:color="auto"/>
            </w:tcBorders>
            <w:vAlign w:val="center"/>
          </w:tcPr>
          <w:p w:rsidR="001E3300" w:rsidRPr="00251EF4" w:rsidRDefault="001E3300" w:rsidP="00A82C4F">
            <w:pPr>
              <w:ind w:firstLine="480"/>
            </w:pPr>
          </w:p>
        </w:tc>
        <w:tc>
          <w:tcPr>
            <w:tcW w:w="4057" w:type="pct"/>
            <w:gridSpan w:val="3"/>
            <w:tcBorders>
              <w:left w:val="single" w:sz="8" w:space="0" w:color="auto"/>
            </w:tcBorders>
            <w:vAlign w:val="center"/>
          </w:tcPr>
          <w:p w:rsidR="001E3300" w:rsidRPr="00251EF4" w:rsidRDefault="001E3300" w:rsidP="00A82C4F">
            <w:pPr>
              <w:ind w:firstLineChars="82" w:firstLine="198"/>
            </w:pPr>
            <w:r w:rsidRPr="00251EF4">
              <w:rPr>
                <w:b/>
              </w:rPr>
              <w:t>if</w:t>
            </w:r>
            <w:r w:rsidRPr="00251EF4">
              <w:t xml:space="preserve"> </w:t>
            </w:r>
            <w:r w:rsidRPr="00251EF4">
              <w:rPr>
                <w:i/>
              </w:rPr>
              <w:t>chosen[j]</w:t>
            </w:r>
            <w:r w:rsidRPr="00251EF4">
              <w:t xml:space="preserve"> = 0 </w:t>
            </w:r>
            <w:r w:rsidRPr="00251EF4">
              <w:rPr>
                <w:b/>
              </w:rPr>
              <w:t>then</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b/>
              </w:rPr>
              <w:t>6</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271" w:type="pct"/>
            <w:tcBorders>
              <w:left w:val="single" w:sz="8" w:space="0" w:color="auto"/>
            </w:tcBorders>
            <w:vAlign w:val="center"/>
          </w:tcPr>
          <w:p w:rsidR="001E3300" w:rsidRPr="00251EF4" w:rsidRDefault="001E3300" w:rsidP="00A82C4F">
            <w:pPr>
              <w:ind w:firstLine="480"/>
            </w:pPr>
          </w:p>
        </w:tc>
        <w:tc>
          <w:tcPr>
            <w:tcW w:w="253" w:type="pct"/>
            <w:tcBorders>
              <w:left w:val="single" w:sz="8" w:space="0" w:color="auto"/>
            </w:tcBorders>
            <w:vAlign w:val="center"/>
          </w:tcPr>
          <w:p w:rsidR="001E3300" w:rsidRPr="00251EF4" w:rsidRDefault="001E3300" w:rsidP="00A82C4F">
            <w:pPr>
              <w:ind w:firstLine="480"/>
            </w:pPr>
          </w:p>
        </w:tc>
        <w:tc>
          <w:tcPr>
            <w:tcW w:w="3804" w:type="pct"/>
            <w:gridSpan w:val="2"/>
            <w:tcBorders>
              <w:left w:val="single" w:sz="8" w:space="0" w:color="auto"/>
            </w:tcBorders>
            <w:vAlign w:val="center"/>
          </w:tcPr>
          <w:p w:rsidR="001E3300" w:rsidRPr="00251EF4" w:rsidRDefault="001E3300" w:rsidP="00A82C4F">
            <m:oMath>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hint="eastAsia"/>
                    </w:rPr>
                    <m:t>j</m:t>
                  </m:r>
                </m:sub>
              </m:sSub>
            </m:oMath>
            <w:r w:rsidRPr="00251EF4">
              <w:rPr>
                <w:rFonts w:hint="eastAsia"/>
              </w:rPr>
              <w:t xml:space="preserve"> =</w:t>
            </w:r>
            <w:r w:rsidRPr="00251EF4">
              <w:t xml:space="preserve"> 0;</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b/>
              </w:rPr>
              <w:t>7</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271" w:type="pct"/>
            <w:tcBorders>
              <w:left w:val="single" w:sz="8" w:space="0" w:color="auto"/>
            </w:tcBorders>
            <w:vAlign w:val="center"/>
          </w:tcPr>
          <w:p w:rsidR="001E3300" w:rsidRPr="00251EF4" w:rsidRDefault="001E3300" w:rsidP="00A82C4F">
            <w:pPr>
              <w:ind w:firstLine="480"/>
            </w:pPr>
          </w:p>
        </w:tc>
        <w:tc>
          <w:tcPr>
            <w:tcW w:w="253" w:type="pct"/>
            <w:tcBorders>
              <w:left w:val="single" w:sz="8" w:space="0" w:color="auto"/>
            </w:tcBorders>
            <w:vAlign w:val="center"/>
          </w:tcPr>
          <w:p w:rsidR="001E3300" w:rsidRPr="00251EF4" w:rsidRDefault="001E3300" w:rsidP="00A82C4F">
            <w:pPr>
              <w:ind w:firstLine="480"/>
            </w:pPr>
          </w:p>
        </w:tc>
        <w:tc>
          <w:tcPr>
            <w:tcW w:w="3804" w:type="pct"/>
            <w:gridSpan w:val="2"/>
            <w:tcBorders>
              <w:left w:val="single" w:sz="8" w:space="0" w:color="auto"/>
            </w:tcBorders>
            <w:vAlign w:val="center"/>
          </w:tcPr>
          <w:p w:rsidR="001E3300" w:rsidRPr="00251EF4" w:rsidRDefault="001E3300" w:rsidP="00A82C4F">
            <w:pPr>
              <w:ind w:firstLineChars="82" w:firstLine="198"/>
            </w:pPr>
            <w:r w:rsidRPr="00251EF4">
              <w:rPr>
                <w:b/>
              </w:rPr>
              <w:t>for</w:t>
            </w:r>
            <w:r w:rsidRPr="00251EF4">
              <w:t xml:space="preserve"> </w:t>
            </w:r>
            <w:r w:rsidRPr="00251EF4">
              <w:rPr>
                <w:i/>
              </w:rPr>
              <w:t>k</w:t>
            </w:r>
            <w:r w:rsidRPr="00251EF4">
              <w:t xml:space="preserve"> = 0; </w:t>
            </w:r>
            <w:r w:rsidRPr="00251EF4">
              <w:rPr>
                <w:i/>
              </w:rPr>
              <w:t>k</w:t>
            </w:r>
            <w:r w:rsidRPr="00251EF4">
              <w:t xml:space="preserve"> &lt; </w:t>
            </w:r>
            <w:r w:rsidRPr="00251EF4">
              <w:rPr>
                <w:i/>
              </w:rPr>
              <w:t>i</w:t>
            </w:r>
            <w:r w:rsidRPr="00251EF4">
              <w:t xml:space="preserve">; </w:t>
            </w:r>
            <w:r w:rsidRPr="00251EF4">
              <w:rPr>
                <w:i/>
              </w:rPr>
              <w:t>k</w:t>
            </w:r>
            <w:r w:rsidRPr="00251EF4">
              <w:t xml:space="preserve"> = </w:t>
            </w:r>
            <w:r w:rsidRPr="00251EF4">
              <w:rPr>
                <w:i/>
              </w:rPr>
              <w:t>k</w:t>
            </w:r>
            <w:r w:rsidRPr="00251EF4">
              <w:t xml:space="preserve"> + 1 </w:t>
            </w:r>
            <w:r w:rsidRPr="00251EF4">
              <w:rPr>
                <w:b/>
              </w:rPr>
              <w:t>do</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8</w:t>
            </w:r>
          </w:p>
        </w:tc>
        <w:tc>
          <w:tcPr>
            <w:tcW w:w="164" w:type="pct"/>
            <w:tcBorders>
              <w:right w:val="single" w:sz="8" w:space="0" w:color="auto"/>
            </w:tcBorders>
            <w:vAlign w:val="center"/>
          </w:tcPr>
          <w:p w:rsidR="001E3300" w:rsidRPr="00251EF4" w:rsidRDefault="001E3300" w:rsidP="00A82C4F">
            <w:pPr>
              <w:ind w:firstLine="480"/>
              <w:rPr>
                <w:vertAlign w:val="subscript"/>
              </w:rPr>
            </w:pPr>
          </w:p>
        </w:tc>
        <w:tc>
          <w:tcPr>
            <w:tcW w:w="217" w:type="pct"/>
            <w:tcBorders>
              <w:left w:val="single" w:sz="8" w:space="0" w:color="auto"/>
            </w:tcBorders>
            <w:vAlign w:val="center"/>
          </w:tcPr>
          <w:p w:rsidR="001E3300" w:rsidRPr="00251EF4" w:rsidRDefault="001E3300" w:rsidP="00A82C4F">
            <w:pPr>
              <w:ind w:firstLine="480"/>
              <w:rPr>
                <w:vertAlign w:val="subscript"/>
              </w:rPr>
            </w:pPr>
          </w:p>
        </w:tc>
        <w:tc>
          <w:tcPr>
            <w:tcW w:w="271" w:type="pct"/>
            <w:tcBorders>
              <w:left w:val="single" w:sz="8" w:space="0" w:color="auto"/>
            </w:tcBorders>
            <w:vAlign w:val="center"/>
          </w:tcPr>
          <w:p w:rsidR="001E3300" w:rsidRPr="00251EF4" w:rsidRDefault="001E3300" w:rsidP="00A82C4F">
            <w:pPr>
              <w:ind w:firstLine="480"/>
              <w:rPr>
                <w:vertAlign w:val="subscript"/>
              </w:rPr>
            </w:pPr>
          </w:p>
        </w:tc>
        <w:tc>
          <w:tcPr>
            <w:tcW w:w="253" w:type="pct"/>
            <w:tcBorders>
              <w:left w:val="single" w:sz="8" w:space="0" w:color="auto"/>
            </w:tcBorders>
            <w:vAlign w:val="center"/>
          </w:tcPr>
          <w:p w:rsidR="001E3300" w:rsidRPr="00251EF4" w:rsidRDefault="001E3300" w:rsidP="00A82C4F">
            <w:pPr>
              <w:ind w:firstLine="480"/>
              <w:rPr>
                <w:vertAlign w:val="subscript"/>
              </w:rPr>
            </w:pPr>
          </w:p>
        </w:tc>
        <w:tc>
          <w:tcPr>
            <w:tcW w:w="235" w:type="pct"/>
            <w:tcBorders>
              <w:left w:val="single" w:sz="8" w:space="0" w:color="auto"/>
            </w:tcBorders>
            <w:vAlign w:val="center"/>
          </w:tcPr>
          <w:p w:rsidR="001E3300" w:rsidRPr="00251EF4" w:rsidRDefault="001E3300" w:rsidP="00A82C4F">
            <w:pPr>
              <w:ind w:firstLine="480"/>
              <w:rPr>
                <w:vertAlign w:val="subscript"/>
              </w:rPr>
            </w:pPr>
          </w:p>
        </w:tc>
        <w:tc>
          <w:tcPr>
            <w:tcW w:w="3570" w:type="pct"/>
            <w:tcBorders>
              <w:left w:val="single" w:sz="8" w:space="0" w:color="auto"/>
            </w:tcBorders>
            <w:vAlign w:val="center"/>
          </w:tcPr>
          <w:p w:rsidR="001E3300" w:rsidRPr="00251EF4" w:rsidRDefault="001E3300" w:rsidP="00A82C4F">
            <w:pPr>
              <w:ind w:leftChars="97" w:left="233"/>
              <w:rPr>
                <w:vertAlign w:val="subscript"/>
              </w:rPr>
            </w:pPr>
            <m:oMath>
              <m:sSub>
                <m:sSubPr>
                  <m:ctrlPr>
                    <w:rPr>
                      <w:rFonts w:ascii="Cambria Math" w:hAnsi="Cambria Math"/>
                    </w:rPr>
                  </m:ctrlPr>
                </m:sSubPr>
                <m:e>
                  <m:r>
                    <w:rPr>
                      <w:rFonts w:ascii="Cambria Math" w:hAnsi="Cambria Math"/>
                    </w:rPr>
                    <m:t>W</m:t>
                  </m:r>
                </m:e>
                <m:sub>
                  <m:r>
                    <w:rPr>
                      <w:rFonts w:ascii="Cambria Math" w:hAnsi="Cambria Math" w:hint="eastAsia"/>
                    </w:rPr>
                    <m:t>j</m:t>
                  </m:r>
                </m:sub>
              </m:sSub>
            </m:oMath>
            <w:r w:rsidRPr="00251EF4">
              <w:rPr>
                <w:rFonts w:hint="eastAsia"/>
              </w:rPr>
              <w:t xml:space="preserve"> </w:t>
            </w:r>
            <w:r w:rsidRPr="00251EF4">
              <w:t xml:space="preserve">= </w:t>
            </w:r>
            <m:oMath>
              <m:sSub>
                <m:sSubPr>
                  <m:ctrlPr>
                    <w:rPr>
                      <w:rFonts w:ascii="Cambria Math" w:hAnsi="Cambria Math"/>
                    </w:rPr>
                  </m:ctrlPr>
                </m:sSubPr>
                <m:e>
                  <m:r>
                    <w:rPr>
                      <w:rFonts w:ascii="Cambria Math" w:hAnsi="Cambria Math"/>
                    </w:rPr>
                    <m:t>W</m:t>
                  </m:r>
                </m:e>
                <m:sub>
                  <m:r>
                    <w:rPr>
                      <w:rFonts w:ascii="Cambria Math" w:hAnsi="Cambria Math" w:hint="eastAsia"/>
                    </w:rPr>
                    <m:t>j</m:t>
                  </m:r>
                </m:sub>
              </m:sSub>
            </m:oMath>
            <w:r w:rsidRPr="00251EF4">
              <w:t xml:space="preserve"> + </w:t>
            </w:r>
            <w:r w:rsidRPr="00251EF4">
              <w:rPr>
                <w:i/>
              </w:rPr>
              <w:t>CommMatrix[j][newgroup.element[k]]</w:t>
            </w:r>
            <w:r w:rsidRPr="00251EF4">
              <w:t>;</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9</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271" w:type="pct"/>
            <w:tcBorders>
              <w:left w:val="single" w:sz="8" w:space="0" w:color="auto"/>
            </w:tcBorders>
            <w:vAlign w:val="center"/>
          </w:tcPr>
          <w:p w:rsidR="001E3300" w:rsidRPr="00251EF4" w:rsidRDefault="001E3300" w:rsidP="00A82C4F">
            <w:pPr>
              <w:ind w:firstLine="480"/>
            </w:pPr>
          </w:p>
        </w:tc>
        <w:tc>
          <w:tcPr>
            <w:tcW w:w="253" w:type="pct"/>
            <w:tcBorders>
              <w:left w:val="single" w:sz="8" w:space="0" w:color="auto"/>
            </w:tcBorders>
            <w:vAlign w:val="center"/>
          </w:tcPr>
          <w:p w:rsidR="001E3300" w:rsidRPr="00251EF4" w:rsidRDefault="001E3300" w:rsidP="00A82C4F">
            <w:pPr>
              <w:ind w:firstLine="480"/>
            </w:pPr>
          </w:p>
        </w:tc>
        <w:tc>
          <w:tcPr>
            <w:tcW w:w="3804" w:type="pct"/>
            <w:gridSpan w:val="2"/>
            <w:tcBorders>
              <w:left w:val="single" w:sz="8" w:space="0" w:color="auto"/>
            </w:tcBorders>
            <w:vAlign w:val="center"/>
          </w:tcPr>
          <w:p w:rsidR="001E3300" w:rsidRPr="00251EF4" w:rsidRDefault="001E3300" w:rsidP="00A82C4F">
            <w:pPr>
              <w:ind w:firstLineChars="82" w:firstLine="198"/>
            </w:pPr>
            <w:r w:rsidRPr="00251EF4">
              <w:rPr>
                <w:b/>
              </w:rPr>
              <w:t>if</w:t>
            </w:r>
            <w:r w:rsidRPr="00251EF4">
              <w:t xml:space="preserve"> </w:t>
            </w:r>
            <m:oMath>
              <m:sSub>
                <m:sSubPr>
                  <m:ctrlPr>
                    <w:rPr>
                      <w:rFonts w:ascii="Cambria Math" w:hAnsi="Cambria Math"/>
                    </w:rPr>
                  </m:ctrlPr>
                </m:sSubPr>
                <m:e>
                  <m:r>
                    <w:rPr>
                      <w:rFonts w:ascii="Cambria Math" w:hAnsi="Cambria Math"/>
                    </w:rPr>
                    <m:t>W</m:t>
                  </m:r>
                </m:e>
                <m:sub>
                  <m:r>
                    <w:rPr>
                      <w:rFonts w:ascii="Cambria Math" w:hAnsi="Cambria Math" w:hint="eastAsia"/>
                    </w:rPr>
                    <m:t>j</m:t>
                  </m:r>
                </m:sub>
              </m:sSub>
            </m:oMath>
            <w:r w:rsidRPr="00251EF4">
              <w:rPr>
                <w:rFonts w:hint="eastAsia"/>
              </w:rPr>
              <w:t xml:space="preserve"> </w:t>
            </w:r>
            <w:r w:rsidRPr="00251EF4">
              <w:t xml:space="preserve">&gt; </w:t>
            </w:r>
            <m:oMath>
              <m:sSub>
                <m:sSubPr>
                  <m:ctrlPr>
                    <w:rPr>
                      <w:rFonts w:ascii="Cambria Math" w:hAnsi="Cambria Math"/>
                    </w:rPr>
                  </m:ctrlPr>
                </m:sSubPr>
                <m:e>
                  <m:r>
                    <w:rPr>
                      <w:rFonts w:ascii="Cambria Math" w:hAnsi="Cambria Math"/>
                    </w:rPr>
                    <m:t>W</m:t>
                  </m:r>
                </m:e>
                <m:sub>
                  <m:r>
                    <w:rPr>
                      <w:rFonts w:ascii="Cambria Math" w:hAnsi="Cambria Math" w:hint="eastAsia"/>
                    </w:rPr>
                    <m:t>max</m:t>
                  </m:r>
                </m:sub>
              </m:sSub>
            </m:oMath>
            <w:r w:rsidRPr="00251EF4">
              <w:rPr>
                <w:rFonts w:hint="eastAsia"/>
              </w:rPr>
              <w:t xml:space="preserve"> </w:t>
            </w:r>
            <w:r w:rsidRPr="00251EF4">
              <w:rPr>
                <w:b/>
              </w:rPr>
              <w:t>then</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1</w:t>
            </w:r>
            <w:r w:rsidRPr="00251EF4">
              <w:rPr>
                <w:b/>
              </w:rPr>
              <w:t>0</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271" w:type="pct"/>
            <w:tcBorders>
              <w:left w:val="single" w:sz="8" w:space="0" w:color="auto"/>
            </w:tcBorders>
            <w:vAlign w:val="center"/>
          </w:tcPr>
          <w:p w:rsidR="001E3300" w:rsidRPr="00251EF4" w:rsidRDefault="001E3300" w:rsidP="00A82C4F">
            <w:pPr>
              <w:ind w:firstLine="480"/>
            </w:pPr>
          </w:p>
        </w:tc>
        <w:tc>
          <w:tcPr>
            <w:tcW w:w="253" w:type="pct"/>
            <w:tcBorders>
              <w:left w:val="single" w:sz="8" w:space="0" w:color="auto"/>
            </w:tcBorders>
            <w:vAlign w:val="center"/>
          </w:tcPr>
          <w:p w:rsidR="001E3300" w:rsidRPr="00251EF4" w:rsidRDefault="001E3300" w:rsidP="00A82C4F">
            <w:pPr>
              <w:ind w:firstLine="480"/>
            </w:pPr>
          </w:p>
        </w:tc>
        <w:tc>
          <w:tcPr>
            <w:tcW w:w="235" w:type="pct"/>
            <w:tcBorders>
              <w:left w:val="single" w:sz="8" w:space="0" w:color="auto"/>
            </w:tcBorders>
            <w:vAlign w:val="center"/>
          </w:tcPr>
          <w:p w:rsidR="001E3300" w:rsidRPr="00251EF4" w:rsidRDefault="001E3300" w:rsidP="00A82C4F">
            <w:pPr>
              <w:ind w:firstLine="480"/>
            </w:pPr>
          </w:p>
        </w:tc>
        <w:tc>
          <w:tcPr>
            <w:tcW w:w="3570" w:type="pct"/>
            <w:tcBorders>
              <w:left w:val="single" w:sz="8" w:space="0" w:color="auto"/>
            </w:tcBorders>
            <w:vAlign w:val="center"/>
          </w:tcPr>
          <w:p w:rsidR="001E3300" w:rsidRPr="00251EF4" w:rsidRDefault="001E3300" w:rsidP="00A82C4F">
            <w:pPr>
              <w:ind w:firstLineChars="83" w:firstLine="199"/>
            </w:pPr>
            <m:oMath>
              <m:sSub>
                <m:sSubPr>
                  <m:ctrlPr>
                    <w:rPr>
                      <w:rFonts w:ascii="Cambria Math" w:hAnsi="Cambria Math"/>
                    </w:rPr>
                  </m:ctrlPr>
                </m:sSubPr>
                <m:e>
                  <m:r>
                    <w:rPr>
                      <w:rFonts w:ascii="Cambria Math" w:hAnsi="Cambria Math"/>
                    </w:rPr>
                    <m:t>W</m:t>
                  </m:r>
                </m:e>
                <m:sub>
                  <m:r>
                    <w:rPr>
                      <w:rFonts w:ascii="Cambria Math" w:hAnsi="Cambria Math" w:hint="eastAsia"/>
                    </w:rPr>
                    <m:t>max</m:t>
                  </m:r>
                </m:sub>
              </m:sSub>
            </m:oMath>
            <w:r w:rsidRPr="00251EF4">
              <w:t xml:space="preserve"> = </w:t>
            </w:r>
            <m:oMath>
              <m:sSub>
                <m:sSubPr>
                  <m:ctrlPr>
                    <w:rPr>
                      <w:rFonts w:ascii="Cambria Math" w:hAnsi="Cambria Math"/>
                    </w:rPr>
                  </m:ctrlPr>
                </m:sSubPr>
                <m:e>
                  <m:r>
                    <w:rPr>
                      <w:rFonts w:ascii="Cambria Math" w:hAnsi="Cambria Math"/>
                    </w:rPr>
                    <m:t>W</m:t>
                  </m:r>
                </m:e>
                <m:sub>
                  <m:r>
                    <w:rPr>
                      <w:rFonts w:ascii="Cambria Math" w:hAnsi="Cambria Math" w:hint="eastAsia"/>
                    </w:rPr>
                    <m:t>j</m:t>
                  </m:r>
                </m:sub>
              </m:sSub>
            </m:oMath>
            <w:r w:rsidRPr="00251EF4">
              <w:rPr>
                <w:rFonts w:hint="eastAsia"/>
              </w:rPr>
              <w:t>;</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1</w:t>
            </w:r>
            <w:r w:rsidRPr="00251EF4">
              <w:rPr>
                <w:b/>
              </w:rPr>
              <w:t>1</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271" w:type="pct"/>
            <w:tcBorders>
              <w:left w:val="single" w:sz="8" w:space="0" w:color="auto"/>
            </w:tcBorders>
            <w:vAlign w:val="center"/>
          </w:tcPr>
          <w:p w:rsidR="001E3300" w:rsidRPr="00251EF4" w:rsidRDefault="001E3300" w:rsidP="00A82C4F">
            <w:pPr>
              <w:ind w:firstLine="480"/>
            </w:pPr>
          </w:p>
        </w:tc>
        <w:tc>
          <w:tcPr>
            <w:tcW w:w="253" w:type="pct"/>
            <w:tcBorders>
              <w:left w:val="single" w:sz="8" w:space="0" w:color="auto"/>
            </w:tcBorders>
            <w:vAlign w:val="center"/>
          </w:tcPr>
          <w:p w:rsidR="001E3300" w:rsidRPr="00251EF4" w:rsidRDefault="001E3300" w:rsidP="00A82C4F">
            <w:pPr>
              <w:ind w:firstLine="480"/>
            </w:pPr>
          </w:p>
        </w:tc>
        <w:tc>
          <w:tcPr>
            <w:tcW w:w="235" w:type="pct"/>
            <w:tcBorders>
              <w:left w:val="single" w:sz="8" w:space="0" w:color="auto"/>
            </w:tcBorders>
            <w:vAlign w:val="center"/>
          </w:tcPr>
          <w:p w:rsidR="001E3300" w:rsidRPr="00251EF4" w:rsidRDefault="001E3300" w:rsidP="00A82C4F">
            <w:pPr>
              <w:ind w:firstLine="480"/>
            </w:pPr>
          </w:p>
        </w:tc>
        <w:tc>
          <w:tcPr>
            <w:tcW w:w="3570" w:type="pct"/>
            <w:tcBorders>
              <w:left w:val="single" w:sz="8" w:space="0" w:color="auto"/>
            </w:tcBorders>
            <w:vAlign w:val="center"/>
          </w:tcPr>
          <w:p w:rsidR="001E3300" w:rsidRPr="00251EF4" w:rsidRDefault="001E3300" w:rsidP="00A82C4F">
            <w:pPr>
              <w:ind w:firstLineChars="83" w:firstLine="199"/>
            </w:pPr>
            <w:r w:rsidRPr="00251EF4">
              <w:rPr>
                <w:i/>
              </w:rPr>
              <w:t>m</w:t>
            </w:r>
            <w:r w:rsidRPr="00251EF4">
              <w:t xml:space="preserve"> = </w:t>
            </w:r>
            <w:r w:rsidRPr="00251EF4">
              <w:rPr>
                <w:i/>
              </w:rPr>
              <w:t>j</w:t>
            </w:r>
            <w:r w:rsidRPr="00251EF4">
              <w:t>;</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1</w:t>
            </w:r>
            <w:r w:rsidRPr="00251EF4">
              <w:rPr>
                <w:b/>
              </w:rPr>
              <w:t>2</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4328" w:type="pct"/>
            <w:gridSpan w:val="4"/>
            <w:tcBorders>
              <w:left w:val="single" w:sz="8" w:space="0" w:color="auto"/>
            </w:tcBorders>
            <w:vAlign w:val="center"/>
          </w:tcPr>
          <w:p w:rsidR="001E3300" w:rsidRPr="00251EF4" w:rsidRDefault="001E3300" w:rsidP="00A82C4F">
            <w:pPr>
              <w:ind w:firstLineChars="83" w:firstLine="199"/>
            </w:pPr>
            <w:r w:rsidRPr="00251EF4">
              <w:rPr>
                <w:i/>
              </w:rPr>
              <w:t>chosen[m]</w:t>
            </w:r>
            <w:r w:rsidRPr="00251EF4">
              <w:t xml:space="preserve"> = 1;</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rFonts w:hint="eastAsia"/>
                <w:b/>
              </w:rPr>
              <w:t>1</w:t>
            </w:r>
            <w:r w:rsidRPr="00251EF4">
              <w:rPr>
                <w:b/>
              </w:rPr>
              <w:t>3</w:t>
            </w:r>
          </w:p>
        </w:tc>
        <w:tc>
          <w:tcPr>
            <w:tcW w:w="164" w:type="pct"/>
            <w:tcBorders>
              <w:right w:val="single" w:sz="8" w:space="0" w:color="auto"/>
            </w:tcBorders>
            <w:vAlign w:val="center"/>
          </w:tcPr>
          <w:p w:rsidR="001E3300" w:rsidRPr="00251EF4" w:rsidRDefault="001E3300" w:rsidP="00A82C4F">
            <w:pPr>
              <w:ind w:firstLine="480"/>
            </w:pPr>
          </w:p>
        </w:tc>
        <w:tc>
          <w:tcPr>
            <w:tcW w:w="217" w:type="pct"/>
            <w:tcBorders>
              <w:left w:val="single" w:sz="8" w:space="0" w:color="auto"/>
            </w:tcBorders>
            <w:vAlign w:val="center"/>
          </w:tcPr>
          <w:p w:rsidR="001E3300" w:rsidRPr="00251EF4" w:rsidRDefault="001E3300" w:rsidP="00A82C4F">
            <w:pPr>
              <w:ind w:firstLine="480"/>
            </w:pPr>
          </w:p>
        </w:tc>
        <w:tc>
          <w:tcPr>
            <w:tcW w:w="4328" w:type="pct"/>
            <w:gridSpan w:val="4"/>
            <w:tcBorders>
              <w:left w:val="single" w:sz="8" w:space="0" w:color="auto"/>
            </w:tcBorders>
            <w:vAlign w:val="center"/>
          </w:tcPr>
          <w:p w:rsidR="001E3300" w:rsidRPr="00251EF4" w:rsidRDefault="001E3300" w:rsidP="00A82C4F">
            <w:pPr>
              <w:ind w:firstLineChars="83" w:firstLine="199"/>
            </w:pPr>
            <w:r w:rsidRPr="00251EF4">
              <w:rPr>
                <w:i/>
              </w:rPr>
              <w:t>newgroup.element[i]</w:t>
            </w:r>
            <w:r w:rsidRPr="00251EF4">
              <w:t xml:space="preserve"> = </w:t>
            </w:r>
            <w:r w:rsidRPr="00251EF4">
              <w:rPr>
                <w:i/>
              </w:rPr>
              <w:t>pregroups[m]</w:t>
            </w:r>
            <w:r w:rsidRPr="00251EF4">
              <w:t>;</w:t>
            </w:r>
          </w:p>
        </w:tc>
      </w:tr>
      <w:tr w:rsidR="001E3300" w:rsidRPr="00251EF4" w:rsidTr="00A82C4F">
        <w:trPr>
          <w:trHeight w:val="357"/>
        </w:trPr>
        <w:tc>
          <w:tcPr>
            <w:tcW w:w="291" w:type="pct"/>
            <w:vAlign w:val="center"/>
          </w:tcPr>
          <w:p w:rsidR="001E3300" w:rsidRPr="00251EF4" w:rsidRDefault="001E3300" w:rsidP="00A82C4F">
            <w:pPr>
              <w:jc w:val="right"/>
              <w:rPr>
                <w:b/>
              </w:rPr>
            </w:pPr>
            <w:r w:rsidRPr="00251EF4">
              <w:rPr>
                <w:b/>
              </w:rPr>
              <w:t>14</w:t>
            </w:r>
          </w:p>
        </w:tc>
        <w:tc>
          <w:tcPr>
            <w:tcW w:w="164" w:type="pct"/>
            <w:tcBorders>
              <w:right w:val="single" w:sz="8" w:space="0" w:color="auto"/>
            </w:tcBorders>
            <w:vAlign w:val="center"/>
          </w:tcPr>
          <w:p w:rsidR="001E3300" w:rsidRPr="00251EF4" w:rsidRDefault="001E3300" w:rsidP="00A82C4F">
            <w:pPr>
              <w:ind w:firstLine="480"/>
            </w:pPr>
          </w:p>
        </w:tc>
        <w:tc>
          <w:tcPr>
            <w:tcW w:w="4545" w:type="pct"/>
            <w:gridSpan w:val="5"/>
            <w:tcBorders>
              <w:left w:val="single" w:sz="8" w:space="0" w:color="auto"/>
            </w:tcBorders>
            <w:vAlign w:val="center"/>
          </w:tcPr>
          <w:p w:rsidR="001E3300" w:rsidRPr="00251EF4" w:rsidRDefault="001E3300" w:rsidP="00A82C4F">
            <w:r w:rsidRPr="00251EF4">
              <w:rPr>
                <w:rFonts w:hint="eastAsia"/>
                <w:b/>
              </w:rPr>
              <w:t>return</w:t>
            </w:r>
            <w:r w:rsidRPr="00251EF4">
              <w:t xml:space="preserve"> </w:t>
            </w:r>
            <w:r w:rsidRPr="00251EF4">
              <w:rPr>
                <w:i/>
              </w:rPr>
              <w:t>newgroup</w:t>
            </w:r>
            <w:r w:rsidRPr="00251EF4">
              <w:t>;</w:t>
            </w:r>
          </w:p>
        </w:tc>
      </w:tr>
      <w:tr w:rsidR="001E3300" w:rsidRPr="00251EF4" w:rsidTr="00A82C4F">
        <w:trPr>
          <w:trHeight w:val="357"/>
        </w:trPr>
        <w:tc>
          <w:tcPr>
            <w:tcW w:w="291" w:type="pct"/>
            <w:tcBorders>
              <w:bottom w:val="single" w:sz="18" w:space="0" w:color="auto"/>
            </w:tcBorders>
            <w:vAlign w:val="center"/>
          </w:tcPr>
          <w:p w:rsidR="001E3300" w:rsidRPr="00251EF4" w:rsidRDefault="001E3300" w:rsidP="00A82C4F">
            <w:pPr>
              <w:jc w:val="right"/>
              <w:rPr>
                <w:b/>
              </w:rPr>
            </w:pPr>
            <w:r w:rsidRPr="00251EF4">
              <w:rPr>
                <w:b/>
              </w:rPr>
              <w:t>15</w:t>
            </w:r>
          </w:p>
        </w:tc>
        <w:tc>
          <w:tcPr>
            <w:tcW w:w="4709" w:type="pct"/>
            <w:gridSpan w:val="6"/>
            <w:tcBorders>
              <w:bottom w:val="single" w:sz="18" w:space="0" w:color="auto"/>
            </w:tcBorders>
            <w:vAlign w:val="center"/>
          </w:tcPr>
          <w:p w:rsidR="001E3300" w:rsidRPr="00251EF4" w:rsidRDefault="001E3300" w:rsidP="00A82C4F">
            <w:pPr>
              <w:rPr>
                <w:b/>
              </w:rPr>
            </w:pPr>
            <w:r w:rsidRPr="00251EF4">
              <w:rPr>
                <w:b/>
              </w:rPr>
              <w:t>end</w:t>
            </w:r>
          </w:p>
        </w:tc>
      </w:tr>
    </w:tbl>
    <w:p w:rsidR="001E3300" w:rsidRDefault="001E3300" w:rsidP="001E3300">
      <w:pPr>
        <w:spacing w:line="288" w:lineRule="auto"/>
        <w:rPr>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82"/>
        <w:gridCol w:w="285"/>
        <w:gridCol w:w="315"/>
        <w:gridCol w:w="405"/>
        <w:gridCol w:w="15"/>
        <w:gridCol w:w="420"/>
        <w:gridCol w:w="405"/>
        <w:gridCol w:w="5979"/>
      </w:tblGrid>
      <w:tr w:rsidR="001E3300" w:rsidRPr="00251EF4" w:rsidTr="00A82C4F">
        <w:trPr>
          <w:trHeight w:val="20"/>
        </w:trPr>
        <w:tc>
          <w:tcPr>
            <w:tcW w:w="8306" w:type="dxa"/>
            <w:gridSpan w:val="8"/>
            <w:tcBorders>
              <w:top w:val="single" w:sz="18" w:space="0" w:color="auto"/>
              <w:bottom w:val="single" w:sz="18" w:space="0" w:color="auto"/>
            </w:tcBorders>
            <w:vAlign w:val="center"/>
          </w:tcPr>
          <w:p w:rsidR="001E3300" w:rsidRPr="00251EF4" w:rsidRDefault="001E3300" w:rsidP="00A82C4F">
            <w:pPr>
              <w:rPr>
                <w:b/>
              </w:rPr>
            </w:pPr>
            <w:r w:rsidRPr="00251EF4">
              <w:rPr>
                <w:rFonts w:hint="eastAsia"/>
                <w:b/>
              </w:rPr>
              <w:t>A</w:t>
            </w:r>
            <w:r w:rsidRPr="00251EF4">
              <w:rPr>
                <w:b/>
              </w:rPr>
              <w:t>lgorithm 4:</w:t>
            </w:r>
            <w:r w:rsidRPr="00251EF4">
              <w:rPr>
                <w:rFonts w:hint="eastAsia"/>
                <w:b/>
              </w:rPr>
              <w:t xml:space="preserve"> </w:t>
            </w:r>
            <w:r w:rsidRPr="00251EF4">
              <w:rPr>
                <w:b/>
                <w:i/>
                <w:iCs/>
              </w:rPr>
              <w:t>UpdateMatrix</w:t>
            </w:r>
          </w:p>
        </w:tc>
      </w:tr>
      <w:tr w:rsidR="001E3300" w:rsidRPr="00251EF4" w:rsidTr="00A82C4F">
        <w:trPr>
          <w:trHeight w:val="20"/>
        </w:trPr>
        <w:tc>
          <w:tcPr>
            <w:tcW w:w="8306" w:type="dxa"/>
            <w:gridSpan w:val="8"/>
            <w:tcBorders>
              <w:top w:val="single" w:sz="18" w:space="0" w:color="auto"/>
            </w:tcBorders>
            <w:vAlign w:val="center"/>
          </w:tcPr>
          <w:p w:rsidR="001E3300" w:rsidRPr="00251EF4" w:rsidRDefault="001E3300" w:rsidP="00A82C4F">
            <w:pPr>
              <w:ind w:left="723" w:hangingChars="300" w:hanging="723"/>
            </w:pPr>
            <w:r w:rsidRPr="00251EF4">
              <w:rPr>
                <w:rFonts w:hint="eastAsia"/>
                <w:b/>
              </w:rPr>
              <w:t>I</w:t>
            </w:r>
            <w:r w:rsidRPr="00251EF4">
              <w:rPr>
                <w:b/>
              </w:rPr>
              <w:t xml:space="preserve">nput: </w:t>
            </w:r>
            <w:r w:rsidRPr="00251EF4">
              <w:rPr>
                <w:i/>
              </w:rPr>
              <w:t>CommMatrix[][]</w:t>
            </w:r>
            <w:r w:rsidRPr="00251EF4">
              <w:rPr>
                <w:rFonts w:hint="eastAsia"/>
              </w:rPr>
              <w:t>,</w:t>
            </w:r>
            <w:r w:rsidRPr="00251EF4">
              <w:t xml:space="preserve"> </w:t>
            </w:r>
            <w:r w:rsidRPr="00251EF4">
              <w:rPr>
                <w:i/>
              </w:rPr>
              <w:t>groups[level]</w:t>
            </w:r>
            <w:r w:rsidRPr="00251EF4">
              <w:rPr>
                <w:rFonts w:hint="eastAsia"/>
              </w:rPr>
              <w:t>,</w:t>
            </w:r>
            <w:r w:rsidRPr="00251EF4">
              <w:t xml:space="preserve"> </w:t>
            </w:r>
            <w:r w:rsidRPr="00251EF4">
              <w:rPr>
                <w:i/>
              </w:rPr>
              <w:t>nGroups</w:t>
            </w:r>
          </w:p>
        </w:tc>
      </w:tr>
      <w:tr w:rsidR="001E3300" w:rsidRPr="00251EF4" w:rsidTr="00A82C4F">
        <w:trPr>
          <w:trHeight w:val="20"/>
        </w:trPr>
        <w:tc>
          <w:tcPr>
            <w:tcW w:w="8306" w:type="dxa"/>
            <w:gridSpan w:val="8"/>
            <w:vAlign w:val="center"/>
          </w:tcPr>
          <w:p w:rsidR="001E3300" w:rsidRPr="00251EF4" w:rsidRDefault="001E3300" w:rsidP="00A82C4F">
            <w:r w:rsidRPr="00251EF4">
              <w:rPr>
                <w:rFonts w:hint="eastAsia"/>
                <w:b/>
              </w:rPr>
              <w:t>O</w:t>
            </w:r>
            <w:r w:rsidRPr="00251EF4">
              <w:rPr>
                <w:b/>
              </w:rPr>
              <w:t xml:space="preserve">utput: </w:t>
            </w:r>
            <w:r w:rsidRPr="00251EF4">
              <w:rPr>
                <w:i/>
              </w:rPr>
              <w:t>newCommMatrix[][]</w:t>
            </w:r>
          </w:p>
        </w:tc>
      </w:tr>
      <w:tr w:rsidR="001E3300" w:rsidRPr="00251EF4" w:rsidTr="00A82C4F">
        <w:trPr>
          <w:trHeight w:val="20"/>
        </w:trPr>
        <w:tc>
          <w:tcPr>
            <w:tcW w:w="8306" w:type="dxa"/>
            <w:gridSpan w:val="8"/>
            <w:vAlign w:val="center"/>
          </w:tcPr>
          <w:p w:rsidR="001E3300" w:rsidRPr="00251EF4" w:rsidRDefault="001E3300" w:rsidP="00A82C4F">
            <w:pPr>
              <w:ind w:left="1205" w:hangingChars="500" w:hanging="1205"/>
            </w:pPr>
            <w:r w:rsidRPr="00251EF4">
              <w:rPr>
                <w:rFonts w:hint="eastAsia"/>
                <w:b/>
              </w:rPr>
              <w:t>L</w:t>
            </w:r>
            <w:r w:rsidRPr="00251EF4">
              <w:rPr>
                <w:b/>
              </w:rPr>
              <w:t xml:space="preserve">ocal Variables: </w:t>
            </w:r>
            <w:r w:rsidRPr="00251EF4">
              <w:rPr>
                <w:i/>
              </w:rPr>
              <w:t>i</w:t>
            </w:r>
            <w:r w:rsidRPr="00251EF4">
              <w:rPr>
                <w:rFonts w:hint="eastAsia"/>
              </w:rPr>
              <w:t>,</w:t>
            </w:r>
            <w:r w:rsidRPr="00251EF4">
              <w:t xml:space="preserve"> </w:t>
            </w:r>
            <w:r w:rsidRPr="00251EF4">
              <w:rPr>
                <w:i/>
              </w:rPr>
              <w:t>j</w:t>
            </w:r>
            <w:r w:rsidRPr="00251EF4">
              <w:rPr>
                <w:rFonts w:hint="eastAsia"/>
              </w:rPr>
              <w:t xml:space="preserve">, </w:t>
            </w:r>
            <w:r w:rsidRPr="00251EF4">
              <w:rPr>
                <w:i/>
              </w:rPr>
              <w:t>k</w:t>
            </w:r>
            <w:r w:rsidRPr="00251EF4">
              <w:rPr>
                <w:rFonts w:hint="eastAsia"/>
              </w:rPr>
              <w:t>,</w:t>
            </w:r>
            <w:r w:rsidRPr="00251EF4">
              <w:t xml:space="preserve"> </w:t>
            </w:r>
            <w:r w:rsidRPr="00251EF4">
              <w:rPr>
                <w:i/>
              </w:rPr>
              <w:t>t</w:t>
            </w:r>
            <w:r w:rsidRPr="00251EF4">
              <w:rPr>
                <w:rFonts w:hint="eastAsia"/>
              </w:rPr>
              <w:t>,</w:t>
            </w:r>
            <w:r w:rsidRPr="00251EF4">
              <w:t xml:space="preserve"> </w:t>
            </w:r>
            <w:r w:rsidRPr="00251EF4">
              <w:rPr>
                <w:i/>
              </w:rPr>
              <w:t>W</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rFonts w:hint="eastAsia"/>
                <w:b/>
              </w:rPr>
              <w:t>1</w:t>
            </w:r>
          </w:p>
        </w:tc>
        <w:tc>
          <w:tcPr>
            <w:tcW w:w="7824" w:type="dxa"/>
            <w:gridSpan w:val="7"/>
            <w:vAlign w:val="center"/>
          </w:tcPr>
          <w:p w:rsidR="001E3300" w:rsidRPr="00251EF4" w:rsidRDefault="001E3300" w:rsidP="00A82C4F">
            <w:pPr>
              <w:rPr>
                <w:b/>
              </w:rPr>
            </w:pPr>
            <w:r w:rsidRPr="00251EF4">
              <w:rPr>
                <w:rFonts w:hint="eastAsia"/>
                <w:b/>
              </w:rPr>
              <w:t>begin</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rFonts w:hint="eastAsia"/>
                <w:b/>
              </w:rPr>
              <w:t>2</w:t>
            </w:r>
          </w:p>
        </w:tc>
        <w:tc>
          <w:tcPr>
            <w:tcW w:w="285" w:type="dxa"/>
            <w:tcBorders>
              <w:right w:val="single" w:sz="8" w:space="0" w:color="auto"/>
            </w:tcBorders>
            <w:vAlign w:val="center"/>
          </w:tcPr>
          <w:p w:rsidR="001E3300" w:rsidRPr="00251EF4" w:rsidRDefault="001E3300" w:rsidP="00A82C4F"/>
        </w:tc>
        <w:tc>
          <w:tcPr>
            <w:tcW w:w="7539" w:type="dxa"/>
            <w:gridSpan w:val="6"/>
            <w:tcBorders>
              <w:left w:val="single" w:sz="8" w:space="0" w:color="auto"/>
            </w:tcBorders>
            <w:vAlign w:val="center"/>
          </w:tcPr>
          <w:p w:rsidR="001E3300" w:rsidRPr="00251EF4" w:rsidRDefault="001E3300" w:rsidP="00A82C4F">
            <w:pPr>
              <w:ind w:leftChars="64" w:left="154"/>
            </w:pPr>
            <w:r w:rsidRPr="00251EF4">
              <w:rPr>
                <w:b/>
              </w:rPr>
              <w:t>for</w:t>
            </w:r>
            <w:r w:rsidRPr="00251EF4">
              <w:t xml:space="preserve"> </w:t>
            </w:r>
            <w:r w:rsidRPr="00251EF4">
              <w:rPr>
                <w:i/>
              </w:rPr>
              <w:t>i</w:t>
            </w:r>
            <w:r w:rsidRPr="00251EF4">
              <w:t xml:space="preserve"> = 0; </w:t>
            </w:r>
            <w:r w:rsidRPr="00251EF4">
              <w:rPr>
                <w:i/>
              </w:rPr>
              <w:t>i</w:t>
            </w:r>
            <w:r w:rsidRPr="00251EF4">
              <w:t xml:space="preserve"> &lt; </w:t>
            </w:r>
            <w:r w:rsidRPr="00251EF4">
              <w:rPr>
                <w:i/>
              </w:rPr>
              <w:t>nGroups</w:t>
            </w:r>
            <w:r w:rsidRPr="00251EF4">
              <w:t xml:space="preserve"> − 1; </w:t>
            </w:r>
            <w:r w:rsidRPr="00251EF4">
              <w:rPr>
                <w:i/>
              </w:rPr>
              <w:t>i</w:t>
            </w:r>
            <w:r w:rsidRPr="00251EF4">
              <w:t xml:space="preserve"> = </w:t>
            </w:r>
            <w:r w:rsidRPr="00251EF4">
              <w:rPr>
                <w:i/>
              </w:rPr>
              <w:t>i</w:t>
            </w:r>
            <w:r w:rsidRPr="00251EF4">
              <w:t xml:space="preserve"> + 1 </w:t>
            </w:r>
            <w:r w:rsidRPr="00251EF4">
              <w:rPr>
                <w:b/>
              </w:rPr>
              <w:t>do</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rFonts w:hint="eastAsia"/>
                <w:b/>
              </w:rPr>
              <w:t>3</w:t>
            </w:r>
          </w:p>
        </w:tc>
        <w:tc>
          <w:tcPr>
            <w:tcW w:w="285" w:type="dxa"/>
            <w:tcBorders>
              <w:right w:val="single" w:sz="8" w:space="0" w:color="auto"/>
            </w:tcBorders>
            <w:vAlign w:val="center"/>
          </w:tcPr>
          <w:p w:rsidR="001E3300" w:rsidRPr="00251EF4" w:rsidRDefault="001E3300" w:rsidP="00A82C4F"/>
        </w:tc>
        <w:tc>
          <w:tcPr>
            <w:tcW w:w="315" w:type="dxa"/>
            <w:tcBorders>
              <w:left w:val="single" w:sz="8" w:space="0" w:color="auto"/>
            </w:tcBorders>
            <w:vAlign w:val="center"/>
          </w:tcPr>
          <w:p w:rsidR="001E3300" w:rsidRPr="00251EF4" w:rsidRDefault="001E3300" w:rsidP="00A82C4F"/>
        </w:tc>
        <w:tc>
          <w:tcPr>
            <w:tcW w:w="7224" w:type="dxa"/>
            <w:gridSpan w:val="5"/>
            <w:tcBorders>
              <w:left w:val="single" w:sz="8" w:space="0" w:color="auto"/>
            </w:tcBorders>
            <w:vAlign w:val="center"/>
          </w:tcPr>
          <w:p w:rsidR="001E3300" w:rsidRPr="00251EF4" w:rsidRDefault="001E3300" w:rsidP="00A82C4F">
            <w:pPr>
              <w:ind w:leftChars="113" w:left="271"/>
            </w:pPr>
            <w:r w:rsidRPr="00251EF4">
              <w:rPr>
                <w:b/>
              </w:rPr>
              <w:t>for</w:t>
            </w:r>
            <w:r w:rsidRPr="00251EF4">
              <w:t xml:space="preserve"> </w:t>
            </w:r>
            <w:r w:rsidRPr="00251EF4">
              <w:rPr>
                <w:i/>
              </w:rPr>
              <w:t>j</w:t>
            </w:r>
            <w:r w:rsidRPr="00251EF4">
              <w:t xml:space="preserve"> = </w:t>
            </w:r>
            <w:r w:rsidRPr="00251EF4">
              <w:rPr>
                <w:i/>
              </w:rPr>
              <w:t>i</w:t>
            </w:r>
            <w:r w:rsidRPr="00251EF4">
              <w:t xml:space="preserve"> + 1; </w:t>
            </w:r>
            <w:r w:rsidRPr="00251EF4">
              <w:rPr>
                <w:i/>
              </w:rPr>
              <w:t>j</w:t>
            </w:r>
            <w:r w:rsidRPr="00251EF4">
              <w:t xml:space="preserve"> &lt; </w:t>
            </w:r>
            <w:r w:rsidRPr="00251EF4">
              <w:rPr>
                <w:i/>
              </w:rPr>
              <w:t>nGroups</w:t>
            </w:r>
            <w:r w:rsidRPr="00251EF4">
              <w:t xml:space="preserve">; </w:t>
            </w:r>
            <w:r w:rsidRPr="00251EF4">
              <w:rPr>
                <w:i/>
              </w:rPr>
              <w:t>j</w:t>
            </w:r>
            <w:r w:rsidRPr="00251EF4">
              <w:t xml:space="preserve"> = </w:t>
            </w:r>
            <w:r w:rsidRPr="00251EF4">
              <w:rPr>
                <w:i/>
              </w:rPr>
              <w:t>j</w:t>
            </w:r>
            <w:r w:rsidRPr="00251EF4">
              <w:t xml:space="preserve"> + 1 </w:t>
            </w:r>
            <w:r w:rsidRPr="00251EF4">
              <w:rPr>
                <w:b/>
              </w:rPr>
              <w:t>do</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rFonts w:hint="eastAsia"/>
                <w:b/>
              </w:rPr>
              <w:t>4</w:t>
            </w:r>
          </w:p>
        </w:tc>
        <w:tc>
          <w:tcPr>
            <w:tcW w:w="285" w:type="dxa"/>
            <w:tcBorders>
              <w:right w:val="single" w:sz="8" w:space="0" w:color="auto"/>
            </w:tcBorders>
            <w:vAlign w:val="center"/>
          </w:tcPr>
          <w:p w:rsidR="001E3300" w:rsidRPr="00251EF4" w:rsidRDefault="001E3300" w:rsidP="00A82C4F"/>
        </w:tc>
        <w:tc>
          <w:tcPr>
            <w:tcW w:w="315" w:type="dxa"/>
            <w:tcBorders>
              <w:left w:val="single" w:sz="8" w:space="0" w:color="auto"/>
            </w:tcBorders>
            <w:vAlign w:val="center"/>
          </w:tcPr>
          <w:p w:rsidR="001E3300" w:rsidRPr="00251EF4" w:rsidRDefault="001E3300" w:rsidP="00A82C4F"/>
        </w:tc>
        <w:tc>
          <w:tcPr>
            <w:tcW w:w="420" w:type="dxa"/>
            <w:gridSpan w:val="2"/>
            <w:tcBorders>
              <w:left w:val="single" w:sz="8" w:space="0" w:color="auto"/>
            </w:tcBorders>
            <w:vAlign w:val="center"/>
          </w:tcPr>
          <w:p w:rsidR="001E3300" w:rsidRPr="00251EF4" w:rsidRDefault="001E3300" w:rsidP="00A82C4F"/>
        </w:tc>
        <w:tc>
          <w:tcPr>
            <w:tcW w:w="6804" w:type="dxa"/>
            <w:gridSpan w:val="3"/>
            <w:tcBorders>
              <w:left w:val="single" w:sz="8" w:space="0" w:color="auto"/>
            </w:tcBorders>
            <w:vAlign w:val="center"/>
          </w:tcPr>
          <w:p w:rsidR="001E3300" w:rsidRPr="00251EF4" w:rsidRDefault="001E3300" w:rsidP="00A82C4F">
            <w:pPr>
              <w:ind w:leftChars="112" w:left="269"/>
            </w:pPr>
            <w:r w:rsidRPr="00251EF4">
              <w:rPr>
                <w:i/>
              </w:rPr>
              <w:t>W</w:t>
            </w:r>
            <w:r w:rsidRPr="00251EF4">
              <w:t xml:space="preserve"> = 0;</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5</w:t>
            </w:r>
          </w:p>
        </w:tc>
        <w:tc>
          <w:tcPr>
            <w:tcW w:w="285" w:type="dxa"/>
            <w:tcBorders>
              <w:right w:val="single" w:sz="8" w:space="0" w:color="auto"/>
            </w:tcBorders>
            <w:vAlign w:val="center"/>
          </w:tcPr>
          <w:p w:rsidR="001E3300" w:rsidRPr="00251EF4" w:rsidRDefault="001E3300" w:rsidP="00A82C4F"/>
        </w:tc>
        <w:tc>
          <w:tcPr>
            <w:tcW w:w="315" w:type="dxa"/>
            <w:tcBorders>
              <w:left w:val="single" w:sz="8" w:space="0" w:color="auto"/>
            </w:tcBorders>
            <w:vAlign w:val="center"/>
          </w:tcPr>
          <w:p w:rsidR="001E3300" w:rsidRPr="00251EF4" w:rsidRDefault="001E3300" w:rsidP="00A82C4F"/>
        </w:tc>
        <w:tc>
          <w:tcPr>
            <w:tcW w:w="420" w:type="dxa"/>
            <w:gridSpan w:val="2"/>
            <w:tcBorders>
              <w:left w:val="single" w:sz="8" w:space="0" w:color="auto"/>
            </w:tcBorders>
            <w:vAlign w:val="center"/>
          </w:tcPr>
          <w:p w:rsidR="001E3300" w:rsidRPr="00251EF4" w:rsidRDefault="001E3300" w:rsidP="00A82C4F"/>
        </w:tc>
        <w:tc>
          <w:tcPr>
            <w:tcW w:w="6804" w:type="dxa"/>
            <w:gridSpan w:val="3"/>
            <w:tcBorders>
              <w:left w:val="single" w:sz="8" w:space="0" w:color="auto"/>
            </w:tcBorders>
            <w:vAlign w:val="center"/>
          </w:tcPr>
          <w:p w:rsidR="001E3300" w:rsidRPr="00251EF4" w:rsidRDefault="001E3300" w:rsidP="00A82C4F">
            <w:pPr>
              <w:ind w:leftChars="112" w:left="269"/>
            </w:pPr>
            <w:r w:rsidRPr="00251EF4">
              <w:rPr>
                <w:b/>
              </w:rPr>
              <w:t>for</w:t>
            </w:r>
            <w:r w:rsidRPr="00251EF4">
              <w:t xml:space="preserve"> </w:t>
            </w:r>
            <w:r w:rsidRPr="00251EF4">
              <w:rPr>
                <w:i/>
              </w:rPr>
              <w:t>k</w:t>
            </w:r>
            <w:r w:rsidRPr="00251EF4">
              <w:t xml:space="preserve"> = 0; </w:t>
            </w:r>
            <w:r w:rsidRPr="00251EF4">
              <w:rPr>
                <w:i/>
              </w:rPr>
              <w:t>k</w:t>
            </w:r>
            <w:r w:rsidRPr="00251EF4">
              <w:t xml:space="preserve"> &lt; </w:t>
            </w:r>
            <w:r w:rsidRPr="00251EF4">
              <w:rPr>
                <w:i/>
              </w:rPr>
              <w:t>groups[level][i]</w:t>
            </w:r>
            <w:r w:rsidRPr="00251EF4">
              <w:t xml:space="preserve">; </w:t>
            </w:r>
            <w:r w:rsidRPr="00251EF4">
              <w:rPr>
                <w:i/>
              </w:rPr>
              <w:t>k</w:t>
            </w:r>
            <w:r w:rsidRPr="00251EF4">
              <w:t xml:space="preserve"> = </w:t>
            </w:r>
            <w:r w:rsidRPr="00251EF4">
              <w:rPr>
                <w:i/>
              </w:rPr>
              <w:t>k</w:t>
            </w:r>
            <w:r w:rsidRPr="00251EF4">
              <w:t xml:space="preserve"> + 1 </w:t>
            </w:r>
            <w:r w:rsidRPr="00251EF4">
              <w:rPr>
                <w:b/>
              </w:rPr>
              <w:t>do</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6</w:t>
            </w:r>
          </w:p>
        </w:tc>
        <w:tc>
          <w:tcPr>
            <w:tcW w:w="285" w:type="dxa"/>
            <w:tcBorders>
              <w:right w:val="single" w:sz="8" w:space="0" w:color="auto"/>
            </w:tcBorders>
            <w:vAlign w:val="center"/>
          </w:tcPr>
          <w:p w:rsidR="001E3300" w:rsidRPr="00251EF4" w:rsidRDefault="001E3300" w:rsidP="00A82C4F"/>
        </w:tc>
        <w:tc>
          <w:tcPr>
            <w:tcW w:w="315" w:type="dxa"/>
            <w:tcBorders>
              <w:left w:val="single" w:sz="8" w:space="0" w:color="auto"/>
            </w:tcBorders>
            <w:vAlign w:val="center"/>
          </w:tcPr>
          <w:p w:rsidR="001E3300" w:rsidRPr="00251EF4" w:rsidRDefault="001E3300" w:rsidP="00A82C4F"/>
        </w:tc>
        <w:tc>
          <w:tcPr>
            <w:tcW w:w="420" w:type="dxa"/>
            <w:gridSpan w:val="2"/>
            <w:tcBorders>
              <w:left w:val="single" w:sz="8" w:space="0" w:color="auto"/>
            </w:tcBorders>
            <w:vAlign w:val="center"/>
          </w:tcPr>
          <w:p w:rsidR="001E3300" w:rsidRPr="00251EF4" w:rsidRDefault="001E3300" w:rsidP="00A82C4F"/>
        </w:tc>
        <w:tc>
          <w:tcPr>
            <w:tcW w:w="420" w:type="dxa"/>
            <w:tcBorders>
              <w:left w:val="single" w:sz="8" w:space="0" w:color="auto"/>
            </w:tcBorders>
            <w:vAlign w:val="center"/>
          </w:tcPr>
          <w:p w:rsidR="001E3300" w:rsidRPr="00251EF4" w:rsidRDefault="001E3300" w:rsidP="00A82C4F"/>
        </w:tc>
        <w:tc>
          <w:tcPr>
            <w:tcW w:w="6384" w:type="dxa"/>
            <w:gridSpan w:val="2"/>
            <w:tcBorders>
              <w:left w:val="single" w:sz="8" w:space="0" w:color="auto"/>
            </w:tcBorders>
            <w:vAlign w:val="center"/>
          </w:tcPr>
          <w:p w:rsidR="001E3300" w:rsidRPr="00251EF4" w:rsidRDefault="001E3300" w:rsidP="00A82C4F">
            <w:pPr>
              <w:ind w:leftChars="111" w:left="266"/>
            </w:pPr>
            <w:r w:rsidRPr="00251EF4">
              <w:rPr>
                <w:rFonts w:hint="eastAsia"/>
                <w:b/>
              </w:rPr>
              <w:t>f</w:t>
            </w:r>
            <w:r w:rsidRPr="00251EF4">
              <w:rPr>
                <w:b/>
              </w:rPr>
              <w:t>or</w:t>
            </w:r>
            <w:r w:rsidRPr="00251EF4">
              <w:t xml:space="preserve"> </w:t>
            </w:r>
            <w:r w:rsidRPr="00251EF4">
              <w:rPr>
                <w:i/>
              </w:rPr>
              <w:t>t</w:t>
            </w:r>
            <w:r w:rsidRPr="00251EF4">
              <w:t xml:space="preserve"> = 0; </w:t>
            </w:r>
            <w:r w:rsidRPr="00251EF4">
              <w:rPr>
                <w:i/>
              </w:rPr>
              <w:t>t</w:t>
            </w:r>
            <w:r w:rsidRPr="00251EF4">
              <w:t xml:space="preserve"> &lt; </w:t>
            </w:r>
            <w:r w:rsidRPr="00251EF4">
              <w:rPr>
                <w:i/>
              </w:rPr>
              <w:t>groups[level][j]</w:t>
            </w:r>
            <w:r w:rsidRPr="00251EF4">
              <w:t xml:space="preserve">; </w:t>
            </w:r>
            <w:r w:rsidRPr="00251EF4">
              <w:rPr>
                <w:i/>
              </w:rPr>
              <w:t>t</w:t>
            </w:r>
            <w:r w:rsidRPr="00251EF4">
              <w:t xml:space="preserve"> = </w:t>
            </w:r>
            <w:r w:rsidRPr="00251EF4">
              <w:rPr>
                <w:i/>
              </w:rPr>
              <w:t>t</w:t>
            </w:r>
            <w:r w:rsidRPr="00251EF4">
              <w:t xml:space="preserve"> + 1 </w:t>
            </w:r>
            <w:r w:rsidRPr="00251EF4">
              <w:rPr>
                <w:b/>
              </w:rPr>
              <w:t>do</w:t>
            </w:r>
          </w:p>
        </w:tc>
      </w:tr>
      <w:tr w:rsidR="001E3300" w:rsidRPr="00251EF4" w:rsidTr="00A82C4F">
        <w:trPr>
          <w:trHeight w:val="20"/>
        </w:trPr>
        <w:tc>
          <w:tcPr>
            <w:tcW w:w="482" w:type="dxa"/>
            <w:vMerge w:val="restart"/>
            <w:vAlign w:val="center"/>
          </w:tcPr>
          <w:p w:rsidR="001E3300" w:rsidRPr="00251EF4" w:rsidRDefault="001E3300" w:rsidP="00A82C4F">
            <w:pPr>
              <w:jc w:val="right"/>
              <w:rPr>
                <w:b/>
              </w:rPr>
            </w:pPr>
            <w:r w:rsidRPr="00251EF4">
              <w:rPr>
                <w:b/>
              </w:rPr>
              <w:t>7</w:t>
            </w:r>
          </w:p>
        </w:tc>
        <w:tc>
          <w:tcPr>
            <w:tcW w:w="285" w:type="dxa"/>
            <w:vMerge w:val="restart"/>
            <w:tcBorders>
              <w:right w:val="single" w:sz="8" w:space="0" w:color="auto"/>
            </w:tcBorders>
            <w:vAlign w:val="center"/>
          </w:tcPr>
          <w:p w:rsidR="001E3300" w:rsidRPr="00251EF4" w:rsidRDefault="001E3300" w:rsidP="00A82C4F">
            <w:pPr>
              <w:ind w:leftChars="1000" w:left="2400"/>
              <w:jc w:val="left"/>
            </w:pPr>
          </w:p>
          <w:p w:rsidR="001E3300" w:rsidRPr="00251EF4" w:rsidRDefault="001E3300" w:rsidP="00A82C4F">
            <w:pPr>
              <w:ind w:leftChars="1000" w:left="2400"/>
              <w:jc w:val="left"/>
            </w:pPr>
          </w:p>
          <w:p w:rsidR="001E3300" w:rsidRPr="00251EF4" w:rsidRDefault="001E3300" w:rsidP="00A82C4F">
            <w:pPr>
              <w:jc w:val="left"/>
            </w:pPr>
          </w:p>
        </w:tc>
        <w:tc>
          <w:tcPr>
            <w:tcW w:w="315" w:type="dxa"/>
            <w:tcBorders>
              <w:left w:val="single" w:sz="8" w:space="0" w:color="auto"/>
            </w:tcBorders>
            <w:vAlign w:val="center"/>
          </w:tcPr>
          <w:p w:rsidR="001E3300" w:rsidRPr="00251EF4" w:rsidRDefault="001E3300" w:rsidP="00A82C4F"/>
        </w:tc>
        <w:tc>
          <w:tcPr>
            <w:tcW w:w="420" w:type="dxa"/>
            <w:gridSpan w:val="2"/>
            <w:tcBorders>
              <w:left w:val="single" w:sz="8" w:space="0" w:color="auto"/>
            </w:tcBorders>
            <w:vAlign w:val="center"/>
          </w:tcPr>
          <w:p w:rsidR="001E3300" w:rsidRPr="00251EF4" w:rsidRDefault="001E3300" w:rsidP="00A82C4F"/>
        </w:tc>
        <w:tc>
          <w:tcPr>
            <w:tcW w:w="420" w:type="dxa"/>
            <w:tcBorders>
              <w:left w:val="single" w:sz="8" w:space="0" w:color="auto"/>
            </w:tcBorders>
            <w:vAlign w:val="center"/>
          </w:tcPr>
          <w:p w:rsidR="001E3300" w:rsidRPr="00251EF4" w:rsidRDefault="001E3300" w:rsidP="00A82C4F"/>
        </w:tc>
        <w:tc>
          <w:tcPr>
            <w:tcW w:w="405" w:type="dxa"/>
            <w:tcBorders>
              <w:left w:val="single" w:sz="8" w:space="0" w:color="auto"/>
            </w:tcBorders>
            <w:vAlign w:val="center"/>
          </w:tcPr>
          <w:p w:rsidR="001E3300" w:rsidRPr="00251EF4" w:rsidRDefault="001E3300" w:rsidP="00A82C4F"/>
        </w:tc>
        <w:tc>
          <w:tcPr>
            <w:tcW w:w="5979" w:type="dxa"/>
            <w:tcBorders>
              <w:left w:val="single" w:sz="8" w:space="0" w:color="auto"/>
            </w:tcBorders>
            <w:vAlign w:val="center"/>
          </w:tcPr>
          <w:p w:rsidR="001E3300" w:rsidRPr="00251EF4" w:rsidRDefault="001E3300" w:rsidP="00A82C4F">
            <w:pPr>
              <w:ind w:leftChars="118" w:left="283"/>
            </w:pPr>
            <w:r w:rsidRPr="00251EF4">
              <w:rPr>
                <w:i/>
              </w:rPr>
              <w:t>W</w:t>
            </w:r>
            <w:r w:rsidRPr="00251EF4">
              <w:t xml:space="preserve"> = </w:t>
            </w:r>
            <w:r w:rsidRPr="00251EF4">
              <w:rPr>
                <w:i/>
              </w:rPr>
              <w:t>W</w:t>
            </w:r>
            <w:r w:rsidRPr="00251EF4">
              <w:t xml:space="preserve"> + </w:t>
            </w:r>
          </w:p>
        </w:tc>
      </w:tr>
      <w:tr w:rsidR="001E3300" w:rsidRPr="00251EF4" w:rsidTr="00A82C4F">
        <w:trPr>
          <w:trHeight w:val="20"/>
        </w:trPr>
        <w:tc>
          <w:tcPr>
            <w:tcW w:w="482" w:type="dxa"/>
            <w:vMerge/>
          </w:tcPr>
          <w:p w:rsidR="001E3300" w:rsidRPr="00251EF4" w:rsidRDefault="001E3300" w:rsidP="00A82C4F">
            <w:pPr>
              <w:jc w:val="right"/>
              <w:rPr>
                <w:b/>
              </w:rPr>
            </w:pPr>
          </w:p>
        </w:tc>
        <w:tc>
          <w:tcPr>
            <w:tcW w:w="285" w:type="dxa"/>
            <w:vMerge/>
            <w:tcBorders>
              <w:right w:val="single" w:sz="8" w:space="0" w:color="auto"/>
            </w:tcBorders>
            <w:vAlign w:val="center"/>
          </w:tcPr>
          <w:p w:rsidR="001E3300" w:rsidRPr="00251EF4" w:rsidRDefault="001E3300" w:rsidP="00A82C4F">
            <w:pPr>
              <w:ind w:leftChars="1000" w:left="2400"/>
              <w:jc w:val="left"/>
            </w:pPr>
          </w:p>
        </w:tc>
        <w:tc>
          <w:tcPr>
            <w:tcW w:w="315" w:type="dxa"/>
            <w:tcBorders>
              <w:left w:val="single" w:sz="8" w:space="0" w:color="auto"/>
            </w:tcBorders>
            <w:vAlign w:val="center"/>
          </w:tcPr>
          <w:p w:rsidR="001E3300" w:rsidRPr="00251EF4" w:rsidRDefault="001E3300" w:rsidP="00A82C4F"/>
        </w:tc>
        <w:tc>
          <w:tcPr>
            <w:tcW w:w="420" w:type="dxa"/>
            <w:gridSpan w:val="2"/>
            <w:tcBorders>
              <w:left w:val="single" w:sz="8" w:space="0" w:color="auto"/>
            </w:tcBorders>
            <w:vAlign w:val="center"/>
          </w:tcPr>
          <w:p w:rsidR="001E3300" w:rsidRPr="00251EF4" w:rsidRDefault="001E3300" w:rsidP="00A82C4F"/>
        </w:tc>
        <w:tc>
          <w:tcPr>
            <w:tcW w:w="420" w:type="dxa"/>
            <w:tcBorders>
              <w:left w:val="single" w:sz="8" w:space="0" w:color="auto"/>
            </w:tcBorders>
            <w:vAlign w:val="center"/>
          </w:tcPr>
          <w:p w:rsidR="001E3300" w:rsidRPr="00251EF4" w:rsidRDefault="001E3300" w:rsidP="00A82C4F"/>
        </w:tc>
        <w:tc>
          <w:tcPr>
            <w:tcW w:w="405" w:type="dxa"/>
            <w:tcBorders>
              <w:left w:val="single" w:sz="8" w:space="0" w:color="auto"/>
            </w:tcBorders>
            <w:vAlign w:val="center"/>
          </w:tcPr>
          <w:p w:rsidR="001E3300" w:rsidRPr="00251EF4" w:rsidRDefault="001E3300" w:rsidP="00A82C4F"/>
        </w:tc>
        <w:tc>
          <w:tcPr>
            <w:tcW w:w="5979" w:type="dxa"/>
            <w:tcBorders>
              <w:left w:val="single" w:sz="8" w:space="0" w:color="auto"/>
            </w:tcBorders>
            <w:vAlign w:val="center"/>
          </w:tcPr>
          <w:p w:rsidR="001E3300" w:rsidRPr="00251EF4" w:rsidRDefault="001E3300" w:rsidP="00A82C4F">
            <w:pPr>
              <w:ind w:leftChars="118" w:left="283"/>
              <w:rPr>
                <w:i/>
              </w:rPr>
            </w:pPr>
            <w:r w:rsidRPr="00251EF4">
              <w:rPr>
                <w:i/>
              </w:rPr>
              <w:t>CommMatrix[groups[level][i].element[k].id]</w:t>
            </w:r>
          </w:p>
        </w:tc>
      </w:tr>
      <w:tr w:rsidR="001E3300" w:rsidRPr="00251EF4" w:rsidTr="00A82C4F">
        <w:trPr>
          <w:trHeight w:val="20"/>
        </w:trPr>
        <w:tc>
          <w:tcPr>
            <w:tcW w:w="482" w:type="dxa"/>
            <w:vMerge/>
          </w:tcPr>
          <w:p w:rsidR="001E3300" w:rsidRPr="00251EF4" w:rsidRDefault="001E3300" w:rsidP="00A82C4F">
            <w:pPr>
              <w:jc w:val="right"/>
              <w:rPr>
                <w:b/>
              </w:rPr>
            </w:pPr>
          </w:p>
        </w:tc>
        <w:tc>
          <w:tcPr>
            <w:tcW w:w="285" w:type="dxa"/>
            <w:vMerge/>
            <w:tcBorders>
              <w:right w:val="single" w:sz="8" w:space="0" w:color="auto"/>
            </w:tcBorders>
            <w:vAlign w:val="center"/>
          </w:tcPr>
          <w:p w:rsidR="001E3300" w:rsidRPr="00251EF4" w:rsidRDefault="001E3300" w:rsidP="00A82C4F">
            <w:pPr>
              <w:ind w:leftChars="1000" w:left="2400"/>
              <w:jc w:val="left"/>
            </w:pPr>
          </w:p>
        </w:tc>
        <w:tc>
          <w:tcPr>
            <w:tcW w:w="315" w:type="dxa"/>
            <w:tcBorders>
              <w:left w:val="single" w:sz="8" w:space="0" w:color="auto"/>
            </w:tcBorders>
            <w:vAlign w:val="center"/>
          </w:tcPr>
          <w:p w:rsidR="001E3300" w:rsidRPr="00251EF4" w:rsidRDefault="001E3300" w:rsidP="00A82C4F"/>
        </w:tc>
        <w:tc>
          <w:tcPr>
            <w:tcW w:w="420" w:type="dxa"/>
            <w:gridSpan w:val="2"/>
            <w:tcBorders>
              <w:left w:val="single" w:sz="8" w:space="0" w:color="auto"/>
            </w:tcBorders>
            <w:vAlign w:val="center"/>
          </w:tcPr>
          <w:p w:rsidR="001E3300" w:rsidRPr="00251EF4" w:rsidRDefault="001E3300" w:rsidP="00A82C4F"/>
        </w:tc>
        <w:tc>
          <w:tcPr>
            <w:tcW w:w="420" w:type="dxa"/>
            <w:tcBorders>
              <w:left w:val="single" w:sz="8" w:space="0" w:color="auto"/>
            </w:tcBorders>
            <w:vAlign w:val="center"/>
          </w:tcPr>
          <w:p w:rsidR="001E3300" w:rsidRPr="00251EF4" w:rsidRDefault="001E3300" w:rsidP="00A82C4F"/>
        </w:tc>
        <w:tc>
          <w:tcPr>
            <w:tcW w:w="405" w:type="dxa"/>
            <w:tcBorders>
              <w:left w:val="single" w:sz="8" w:space="0" w:color="auto"/>
            </w:tcBorders>
            <w:vAlign w:val="center"/>
          </w:tcPr>
          <w:p w:rsidR="001E3300" w:rsidRPr="00251EF4" w:rsidRDefault="001E3300" w:rsidP="00A82C4F"/>
        </w:tc>
        <w:tc>
          <w:tcPr>
            <w:tcW w:w="5979" w:type="dxa"/>
            <w:tcBorders>
              <w:left w:val="single" w:sz="8" w:space="0" w:color="auto"/>
            </w:tcBorders>
            <w:vAlign w:val="center"/>
          </w:tcPr>
          <w:p w:rsidR="001E3300" w:rsidRPr="00251EF4" w:rsidRDefault="001E3300" w:rsidP="00A82C4F">
            <w:pPr>
              <w:ind w:leftChars="118" w:left="283"/>
            </w:pPr>
            <w:r w:rsidRPr="00251EF4">
              <w:rPr>
                <w:i/>
              </w:rPr>
              <w:t>[groups[level][j].element[t].id]</w:t>
            </w:r>
            <w:r w:rsidRPr="00251EF4">
              <w:t>;</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8</w:t>
            </w:r>
          </w:p>
        </w:tc>
        <w:tc>
          <w:tcPr>
            <w:tcW w:w="285" w:type="dxa"/>
            <w:tcBorders>
              <w:right w:val="single" w:sz="8" w:space="0" w:color="auto"/>
            </w:tcBorders>
            <w:vAlign w:val="center"/>
          </w:tcPr>
          <w:p w:rsidR="001E3300" w:rsidRPr="00251EF4" w:rsidRDefault="001E3300" w:rsidP="00A82C4F"/>
        </w:tc>
        <w:tc>
          <w:tcPr>
            <w:tcW w:w="315" w:type="dxa"/>
            <w:tcBorders>
              <w:left w:val="single" w:sz="8" w:space="0" w:color="auto"/>
            </w:tcBorders>
            <w:vAlign w:val="center"/>
          </w:tcPr>
          <w:p w:rsidR="001E3300" w:rsidRPr="00251EF4" w:rsidRDefault="001E3300" w:rsidP="00A82C4F"/>
        </w:tc>
        <w:tc>
          <w:tcPr>
            <w:tcW w:w="420" w:type="dxa"/>
            <w:gridSpan w:val="2"/>
            <w:tcBorders>
              <w:left w:val="single" w:sz="8" w:space="0" w:color="auto"/>
            </w:tcBorders>
            <w:vAlign w:val="center"/>
          </w:tcPr>
          <w:p w:rsidR="001E3300" w:rsidRPr="00251EF4" w:rsidRDefault="001E3300" w:rsidP="00A82C4F"/>
        </w:tc>
        <w:tc>
          <w:tcPr>
            <w:tcW w:w="6804" w:type="dxa"/>
            <w:gridSpan w:val="3"/>
            <w:tcBorders>
              <w:left w:val="single" w:sz="8" w:space="0" w:color="auto"/>
            </w:tcBorders>
            <w:vAlign w:val="center"/>
          </w:tcPr>
          <w:p w:rsidR="001E3300" w:rsidRPr="00251EF4" w:rsidRDefault="001E3300" w:rsidP="00A82C4F">
            <w:pPr>
              <w:ind w:leftChars="112" w:left="269"/>
            </w:pPr>
            <w:r w:rsidRPr="00251EF4">
              <w:rPr>
                <w:i/>
              </w:rPr>
              <w:t>newCommMatrix[i][j]</w:t>
            </w:r>
            <w:r w:rsidRPr="00251EF4">
              <w:t xml:space="preserve"> = </w:t>
            </w:r>
            <w:r w:rsidRPr="00251EF4">
              <w:rPr>
                <w:i/>
              </w:rPr>
              <w:t>W</w:t>
            </w:r>
            <w:r w:rsidRPr="00251EF4">
              <w:t>;</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9</w:t>
            </w:r>
          </w:p>
        </w:tc>
        <w:tc>
          <w:tcPr>
            <w:tcW w:w="285" w:type="dxa"/>
            <w:tcBorders>
              <w:right w:val="single" w:sz="8" w:space="0" w:color="auto"/>
            </w:tcBorders>
            <w:vAlign w:val="center"/>
          </w:tcPr>
          <w:p w:rsidR="001E3300" w:rsidRPr="00251EF4" w:rsidRDefault="001E3300" w:rsidP="00A82C4F"/>
        </w:tc>
        <w:tc>
          <w:tcPr>
            <w:tcW w:w="315" w:type="dxa"/>
            <w:tcBorders>
              <w:left w:val="single" w:sz="8" w:space="0" w:color="auto"/>
            </w:tcBorders>
            <w:vAlign w:val="center"/>
          </w:tcPr>
          <w:p w:rsidR="001E3300" w:rsidRPr="00251EF4" w:rsidRDefault="001E3300" w:rsidP="00A82C4F"/>
        </w:tc>
        <w:tc>
          <w:tcPr>
            <w:tcW w:w="405" w:type="dxa"/>
            <w:tcBorders>
              <w:left w:val="single" w:sz="8" w:space="0" w:color="auto"/>
            </w:tcBorders>
            <w:vAlign w:val="center"/>
          </w:tcPr>
          <w:p w:rsidR="001E3300" w:rsidRPr="00251EF4" w:rsidRDefault="001E3300" w:rsidP="00A82C4F"/>
        </w:tc>
        <w:tc>
          <w:tcPr>
            <w:tcW w:w="6819" w:type="dxa"/>
            <w:gridSpan w:val="4"/>
            <w:tcBorders>
              <w:left w:val="single" w:sz="8" w:space="0" w:color="auto"/>
            </w:tcBorders>
            <w:vAlign w:val="center"/>
          </w:tcPr>
          <w:p w:rsidR="001E3300" w:rsidRPr="00251EF4" w:rsidRDefault="001E3300" w:rsidP="00A82C4F">
            <w:pPr>
              <w:ind w:leftChars="120" w:left="288"/>
            </w:pPr>
            <w:r w:rsidRPr="00251EF4">
              <w:rPr>
                <w:i/>
              </w:rPr>
              <w:t>newCommMatrix[j][i]</w:t>
            </w:r>
            <w:r w:rsidRPr="00251EF4">
              <w:t xml:space="preserve"> = </w:t>
            </w:r>
            <w:r w:rsidRPr="00251EF4">
              <w:rPr>
                <w:i/>
              </w:rPr>
              <w:t>W</w:t>
            </w:r>
            <w:r w:rsidRPr="00251EF4">
              <w:t>;</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10</w:t>
            </w:r>
          </w:p>
        </w:tc>
        <w:tc>
          <w:tcPr>
            <w:tcW w:w="285" w:type="dxa"/>
            <w:tcBorders>
              <w:right w:val="single" w:sz="8" w:space="0" w:color="auto"/>
            </w:tcBorders>
            <w:vAlign w:val="center"/>
          </w:tcPr>
          <w:p w:rsidR="001E3300" w:rsidRPr="00251EF4" w:rsidRDefault="001E3300" w:rsidP="00A82C4F"/>
        </w:tc>
        <w:tc>
          <w:tcPr>
            <w:tcW w:w="7539" w:type="dxa"/>
            <w:gridSpan w:val="6"/>
            <w:tcBorders>
              <w:left w:val="single" w:sz="8" w:space="0" w:color="auto"/>
            </w:tcBorders>
            <w:vAlign w:val="center"/>
          </w:tcPr>
          <w:p w:rsidR="001E3300" w:rsidRPr="00251EF4" w:rsidRDefault="001E3300" w:rsidP="00A82C4F">
            <w:pPr>
              <w:ind w:leftChars="64" w:left="154"/>
            </w:pPr>
            <w:r w:rsidRPr="00251EF4">
              <w:rPr>
                <w:rFonts w:hint="eastAsia"/>
                <w:b/>
              </w:rPr>
              <w:t>return</w:t>
            </w:r>
            <w:r w:rsidRPr="00251EF4">
              <w:t xml:space="preserve"> </w:t>
            </w:r>
            <w:r w:rsidRPr="00251EF4">
              <w:rPr>
                <w:i/>
              </w:rPr>
              <w:t>newCommMatrix</w:t>
            </w:r>
            <w:r w:rsidRPr="00251EF4">
              <w:t>;</w:t>
            </w:r>
          </w:p>
        </w:tc>
      </w:tr>
      <w:tr w:rsidR="001E3300" w:rsidRPr="00251EF4" w:rsidTr="00A82C4F">
        <w:trPr>
          <w:trHeight w:val="20"/>
        </w:trPr>
        <w:tc>
          <w:tcPr>
            <w:tcW w:w="482" w:type="dxa"/>
            <w:tcBorders>
              <w:bottom w:val="single" w:sz="18" w:space="0" w:color="auto"/>
            </w:tcBorders>
            <w:vAlign w:val="center"/>
          </w:tcPr>
          <w:p w:rsidR="001E3300" w:rsidRPr="00251EF4" w:rsidRDefault="001E3300" w:rsidP="00A82C4F">
            <w:pPr>
              <w:jc w:val="right"/>
              <w:rPr>
                <w:b/>
              </w:rPr>
            </w:pPr>
            <w:r w:rsidRPr="00251EF4">
              <w:rPr>
                <w:b/>
              </w:rPr>
              <w:t>11</w:t>
            </w:r>
          </w:p>
        </w:tc>
        <w:tc>
          <w:tcPr>
            <w:tcW w:w="7824" w:type="dxa"/>
            <w:gridSpan w:val="7"/>
            <w:tcBorders>
              <w:bottom w:val="single" w:sz="18" w:space="0" w:color="auto"/>
            </w:tcBorders>
            <w:vAlign w:val="center"/>
          </w:tcPr>
          <w:p w:rsidR="001E3300" w:rsidRPr="00251EF4" w:rsidRDefault="001E3300" w:rsidP="00A82C4F">
            <w:pPr>
              <w:rPr>
                <w:b/>
              </w:rPr>
            </w:pPr>
            <w:r w:rsidRPr="00251EF4">
              <w:rPr>
                <w:b/>
              </w:rPr>
              <w:t>end</w:t>
            </w:r>
          </w:p>
        </w:tc>
      </w:tr>
    </w:tbl>
    <w:p w:rsidR="001E3300" w:rsidRPr="00251EF4" w:rsidRDefault="001E3300" w:rsidP="001E3300"/>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82"/>
        <w:gridCol w:w="240"/>
        <w:gridCol w:w="375"/>
        <w:gridCol w:w="15"/>
        <w:gridCol w:w="405"/>
        <w:gridCol w:w="15"/>
        <w:gridCol w:w="6774"/>
      </w:tblGrid>
      <w:tr w:rsidR="001E3300" w:rsidRPr="00251EF4" w:rsidTr="00A82C4F">
        <w:trPr>
          <w:trHeight w:val="20"/>
        </w:trPr>
        <w:tc>
          <w:tcPr>
            <w:tcW w:w="8306" w:type="dxa"/>
            <w:gridSpan w:val="7"/>
            <w:tcBorders>
              <w:top w:val="single" w:sz="18" w:space="0" w:color="auto"/>
              <w:bottom w:val="single" w:sz="18" w:space="0" w:color="auto"/>
            </w:tcBorders>
            <w:vAlign w:val="center"/>
          </w:tcPr>
          <w:p w:rsidR="001E3300" w:rsidRPr="00251EF4" w:rsidRDefault="001E3300" w:rsidP="00A82C4F">
            <w:pPr>
              <w:rPr>
                <w:b/>
              </w:rPr>
            </w:pPr>
            <w:r w:rsidRPr="00251EF4">
              <w:rPr>
                <w:rFonts w:hint="eastAsia"/>
                <w:b/>
              </w:rPr>
              <w:t>A</w:t>
            </w:r>
            <w:r w:rsidRPr="00251EF4">
              <w:rPr>
                <w:b/>
              </w:rPr>
              <w:t>lgorithm 5</w:t>
            </w:r>
            <w:r w:rsidRPr="00251EF4">
              <w:rPr>
                <w:rFonts w:hint="eastAsia"/>
                <w:b/>
              </w:rPr>
              <w:t xml:space="preserve">: </w:t>
            </w:r>
            <w:r w:rsidRPr="00251EF4">
              <w:rPr>
                <w:b/>
                <w:i/>
                <w:iCs/>
              </w:rPr>
              <w:t>GroupsToTopology</w:t>
            </w:r>
          </w:p>
        </w:tc>
      </w:tr>
      <w:tr w:rsidR="001E3300" w:rsidRPr="00251EF4" w:rsidTr="00A82C4F">
        <w:trPr>
          <w:trHeight w:val="20"/>
        </w:trPr>
        <w:tc>
          <w:tcPr>
            <w:tcW w:w="8306" w:type="dxa"/>
            <w:gridSpan w:val="7"/>
            <w:tcBorders>
              <w:top w:val="single" w:sz="18" w:space="0" w:color="auto"/>
            </w:tcBorders>
            <w:vAlign w:val="center"/>
          </w:tcPr>
          <w:p w:rsidR="001E3300" w:rsidRPr="00251EF4" w:rsidRDefault="001E3300" w:rsidP="00A82C4F">
            <w:pPr>
              <w:ind w:left="723" w:hangingChars="300" w:hanging="723"/>
            </w:pPr>
            <w:r w:rsidRPr="00251EF4">
              <w:rPr>
                <w:rFonts w:hint="eastAsia"/>
                <w:b/>
              </w:rPr>
              <w:t>I</w:t>
            </w:r>
            <w:r w:rsidRPr="00251EF4">
              <w:rPr>
                <w:b/>
              </w:rPr>
              <w:t xml:space="preserve">nput: </w:t>
            </w:r>
            <w:r w:rsidRPr="00251EF4">
              <w:rPr>
                <w:i/>
              </w:rPr>
              <w:t>HardwareRoot</w:t>
            </w:r>
            <w:r w:rsidRPr="00251EF4">
              <w:rPr>
                <w:rFonts w:hint="eastAsia"/>
              </w:rPr>
              <w:t>,</w:t>
            </w:r>
            <w:r w:rsidRPr="00251EF4">
              <w:t xml:space="preserve"> </w:t>
            </w:r>
            <w:r w:rsidRPr="00251EF4">
              <w:rPr>
                <w:i/>
              </w:rPr>
              <w:t>RootGroup</w:t>
            </w:r>
            <w:r w:rsidRPr="00251EF4">
              <w:rPr>
                <w:rFonts w:hint="eastAsia"/>
              </w:rPr>
              <w:t>,</w:t>
            </w:r>
            <w:r w:rsidRPr="00251EF4">
              <w:t xml:space="preserve"> </w:t>
            </w:r>
            <w:r w:rsidRPr="00251EF4">
              <w:rPr>
                <w:i/>
              </w:rPr>
              <w:t>map</w:t>
            </w:r>
          </w:p>
        </w:tc>
      </w:tr>
      <w:tr w:rsidR="001E3300" w:rsidRPr="00251EF4" w:rsidTr="00A82C4F">
        <w:trPr>
          <w:trHeight w:val="20"/>
        </w:trPr>
        <w:tc>
          <w:tcPr>
            <w:tcW w:w="8306" w:type="dxa"/>
            <w:gridSpan w:val="7"/>
            <w:vAlign w:val="center"/>
          </w:tcPr>
          <w:p w:rsidR="001E3300" w:rsidRPr="00251EF4" w:rsidRDefault="001E3300" w:rsidP="00A82C4F">
            <w:pPr>
              <w:ind w:left="1205" w:hangingChars="500" w:hanging="1205"/>
            </w:pPr>
            <w:r w:rsidRPr="00251EF4">
              <w:rPr>
                <w:rFonts w:hint="eastAsia"/>
                <w:b/>
              </w:rPr>
              <w:t>L</w:t>
            </w:r>
            <w:r w:rsidRPr="00251EF4">
              <w:rPr>
                <w:b/>
              </w:rPr>
              <w:t xml:space="preserve">ocal Variable: </w:t>
            </w:r>
            <w:r w:rsidRPr="00251EF4">
              <w:rPr>
                <w:i/>
              </w:rPr>
              <w:t>i</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rFonts w:hint="eastAsia"/>
                <w:b/>
              </w:rPr>
              <w:t>1</w:t>
            </w:r>
          </w:p>
        </w:tc>
        <w:tc>
          <w:tcPr>
            <w:tcW w:w="7824" w:type="dxa"/>
            <w:gridSpan w:val="6"/>
            <w:vAlign w:val="center"/>
          </w:tcPr>
          <w:p w:rsidR="001E3300" w:rsidRPr="00251EF4" w:rsidRDefault="001E3300" w:rsidP="00A82C4F">
            <w:pPr>
              <w:rPr>
                <w:b/>
              </w:rPr>
            </w:pPr>
            <w:r w:rsidRPr="00251EF4">
              <w:rPr>
                <w:rFonts w:hint="eastAsia"/>
                <w:b/>
              </w:rPr>
              <w:t>begin</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rFonts w:hint="eastAsia"/>
                <w:b/>
              </w:rPr>
              <w:t>2</w:t>
            </w:r>
          </w:p>
        </w:tc>
        <w:tc>
          <w:tcPr>
            <w:tcW w:w="240" w:type="dxa"/>
            <w:tcBorders>
              <w:right w:val="single" w:sz="8" w:space="0" w:color="auto"/>
            </w:tcBorders>
            <w:vAlign w:val="center"/>
          </w:tcPr>
          <w:p w:rsidR="001E3300" w:rsidRPr="00251EF4" w:rsidRDefault="001E3300" w:rsidP="00A82C4F"/>
        </w:tc>
        <w:tc>
          <w:tcPr>
            <w:tcW w:w="7584" w:type="dxa"/>
            <w:gridSpan w:val="5"/>
            <w:tcBorders>
              <w:left w:val="single" w:sz="8" w:space="0" w:color="auto"/>
            </w:tcBorders>
            <w:vAlign w:val="center"/>
          </w:tcPr>
          <w:p w:rsidR="001E3300" w:rsidRPr="00251EF4" w:rsidRDefault="001E3300" w:rsidP="00A82C4F">
            <w:pPr>
              <w:ind w:leftChars="85" w:left="204"/>
            </w:pPr>
            <w:r w:rsidRPr="00251EF4">
              <w:rPr>
                <w:rFonts w:hint="eastAsia"/>
                <w:b/>
              </w:rPr>
              <w:t>if</w:t>
            </w:r>
            <w:r w:rsidRPr="00251EF4">
              <w:t xml:space="preserve"> </w:t>
            </w:r>
            <w:r w:rsidRPr="00251EF4">
              <w:rPr>
                <w:i/>
              </w:rPr>
              <w:t>HardwareRoot.type</w:t>
            </w:r>
            <w:r w:rsidRPr="00251EF4">
              <w:t xml:space="preserve"> = </w:t>
            </w:r>
            <w:r w:rsidRPr="00251EF4">
              <w:rPr>
                <w:i/>
              </w:rPr>
              <w:t>CPUCore</w:t>
            </w:r>
            <w:r w:rsidRPr="00251EF4">
              <w:t xml:space="preserve"> </w:t>
            </w:r>
            <w:r w:rsidRPr="00251EF4">
              <w:rPr>
                <w:b/>
              </w:rPr>
              <w:t>then</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rFonts w:hint="eastAsia"/>
                <w:b/>
              </w:rPr>
              <w:t>3</w:t>
            </w:r>
          </w:p>
        </w:tc>
        <w:tc>
          <w:tcPr>
            <w:tcW w:w="240" w:type="dxa"/>
            <w:tcBorders>
              <w:right w:val="single" w:sz="8" w:space="0" w:color="auto"/>
            </w:tcBorders>
            <w:vAlign w:val="center"/>
          </w:tcPr>
          <w:p w:rsidR="001E3300" w:rsidRPr="00251EF4" w:rsidRDefault="001E3300" w:rsidP="00A82C4F"/>
        </w:tc>
        <w:tc>
          <w:tcPr>
            <w:tcW w:w="375" w:type="dxa"/>
            <w:tcBorders>
              <w:left w:val="single" w:sz="8" w:space="0" w:color="auto"/>
            </w:tcBorders>
            <w:vAlign w:val="center"/>
          </w:tcPr>
          <w:p w:rsidR="001E3300" w:rsidRPr="00251EF4" w:rsidRDefault="001E3300" w:rsidP="00A82C4F"/>
        </w:tc>
        <w:tc>
          <w:tcPr>
            <w:tcW w:w="7209" w:type="dxa"/>
            <w:gridSpan w:val="4"/>
            <w:tcBorders>
              <w:left w:val="single" w:sz="8" w:space="0" w:color="auto"/>
            </w:tcBorders>
            <w:vAlign w:val="center"/>
          </w:tcPr>
          <w:p w:rsidR="001E3300" w:rsidRPr="00251EF4" w:rsidRDefault="001E3300" w:rsidP="00A82C4F">
            <w:pPr>
              <w:ind w:leftChars="106" w:left="254"/>
            </w:pPr>
            <w:r w:rsidRPr="00251EF4">
              <w:rPr>
                <w:b/>
              </w:rPr>
              <w:t>for</w:t>
            </w:r>
            <w:r w:rsidRPr="00251EF4">
              <w:t xml:space="preserve"> </w:t>
            </w:r>
            <w:r w:rsidRPr="00251EF4">
              <w:rPr>
                <w:i/>
              </w:rPr>
              <w:t>i</w:t>
            </w:r>
            <w:r w:rsidRPr="00251EF4">
              <w:t xml:space="preserve"> = 0; </w:t>
            </w:r>
            <w:r w:rsidRPr="00251EF4">
              <w:rPr>
                <w:i/>
              </w:rPr>
              <w:t>i</w:t>
            </w:r>
            <w:r w:rsidRPr="00251EF4">
              <w:t xml:space="preserve"> &lt; </w:t>
            </w:r>
            <w:r w:rsidRPr="00251EF4">
              <w:rPr>
                <w:i/>
              </w:rPr>
              <w:t>rootGroup.nElements</w:t>
            </w:r>
            <w:r w:rsidRPr="00251EF4">
              <w:t xml:space="preserve">; </w:t>
            </w:r>
            <w:r w:rsidRPr="00251EF4">
              <w:rPr>
                <w:i/>
              </w:rPr>
              <w:t>i</w:t>
            </w:r>
            <w:r w:rsidRPr="00251EF4">
              <w:t xml:space="preserve"> = </w:t>
            </w:r>
            <w:r w:rsidRPr="00251EF4">
              <w:rPr>
                <w:i/>
              </w:rPr>
              <w:t>i</w:t>
            </w:r>
            <w:r w:rsidRPr="00251EF4">
              <w:t xml:space="preserve"> + 1 </w:t>
            </w:r>
            <w:r w:rsidRPr="00251EF4">
              <w:rPr>
                <w:b/>
              </w:rPr>
              <w:t>do</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rFonts w:hint="eastAsia"/>
                <w:b/>
              </w:rPr>
              <w:t>4</w:t>
            </w:r>
          </w:p>
        </w:tc>
        <w:tc>
          <w:tcPr>
            <w:tcW w:w="240" w:type="dxa"/>
            <w:tcBorders>
              <w:right w:val="single" w:sz="8" w:space="0" w:color="auto"/>
            </w:tcBorders>
            <w:vAlign w:val="center"/>
          </w:tcPr>
          <w:p w:rsidR="001E3300" w:rsidRPr="00251EF4" w:rsidRDefault="001E3300" w:rsidP="00A82C4F"/>
        </w:tc>
        <w:tc>
          <w:tcPr>
            <w:tcW w:w="375" w:type="dxa"/>
            <w:tcBorders>
              <w:left w:val="single" w:sz="8" w:space="0" w:color="auto"/>
            </w:tcBorders>
            <w:vAlign w:val="center"/>
          </w:tcPr>
          <w:p w:rsidR="001E3300" w:rsidRPr="00251EF4" w:rsidRDefault="001E3300" w:rsidP="00A82C4F"/>
        </w:tc>
        <w:tc>
          <w:tcPr>
            <w:tcW w:w="435" w:type="dxa"/>
            <w:gridSpan w:val="3"/>
            <w:tcBorders>
              <w:left w:val="single" w:sz="8" w:space="0" w:color="auto"/>
            </w:tcBorders>
            <w:vAlign w:val="center"/>
          </w:tcPr>
          <w:p w:rsidR="001E3300" w:rsidRPr="00251EF4" w:rsidRDefault="001E3300" w:rsidP="00A82C4F"/>
        </w:tc>
        <w:tc>
          <w:tcPr>
            <w:tcW w:w="6774" w:type="dxa"/>
            <w:tcBorders>
              <w:left w:val="single" w:sz="8" w:space="0" w:color="auto"/>
            </w:tcBorders>
            <w:vAlign w:val="center"/>
          </w:tcPr>
          <w:p w:rsidR="001E3300" w:rsidRPr="00251EF4" w:rsidRDefault="001E3300" w:rsidP="00A82C4F">
            <w:pPr>
              <w:ind w:leftChars="98" w:left="235"/>
            </w:pPr>
            <w:r w:rsidRPr="00251EF4">
              <w:rPr>
                <w:i/>
              </w:rPr>
              <w:t>map[rootGroup.element[i].id]</w:t>
            </w:r>
            <w:r w:rsidRPr="00251EF4">
              <w:t xml:space="preserve"> = </w:t>
            </w:r>
            <w:r w:rsidRPr="00251EF4">
              <w:rPr>
                <w:i/>
              </w:rPr>
              <w:t>HardwareRoot.id</w:t>
            </w:r>
            <w:r w:rsidRPr="00251EF4">
              <w:t>;</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5</w:t>
            </w:r>
          </w:p>
        </w:tc>
        <w:tc>
          <w:tcPr>
            <w:tcW w:w="240" w:type="dxa"/>
            <w:tcBorders>
              <w:right w:val="single" w:sz="8" w:space="0" w:color="auto"/>
            </w:tcBorders>
            <w:vAlign w:val="center"/>
          </w:tcPr>
          <w:p w:rsidR="001E3300" w:rsidRPr="00251EF4" w:rsidRDefault="001E3300" w:rsidP="00A82C4F"/>
        </w:tc>
        <w:tc>
          <w:tcPr>
            <w:tcW w:w="7584" w:type="dxa"/>
            <w:gridSpan w:val="5"/>
            <w:tcBorders>
              <w:left w:val="single" w:sz="8" w:space="0" w:color="auto"/>
            </w:tcBorders>
            <w:vAlign w:val="center"/>
          </w:tcPr>
          <w:p w:rsidR="001E3300" w:rsidRPr="00251EF4" w:rsidRDefault="001E3300" w:rsidP="00A82C4F">
            <w:pPr>
              <w:ind w:leftChars="85" w:left="204"/>
            </w:pPr>
            <w:r w:rsidRPr="00251EF4">
              <w:rPr>
                <w:b/>
              </w:rPr>
              <w:t xml:space="preserve">else if </w:t>
            </w:r>
            <w:r w:rsidRPr="00251EF4">
              <w:rPr>
                <w:i/>
              </w:rPr>
              <w:t>HardwareRoot.shares</w:t>
            </w:r>
            <w:r w:rsidRPr="00251EF4">
              <w:t xml:space="preserve"> &gt; 1</w:t>
            </w:r>
            <w:r w:rsidRPr="00251EF4">
              <w:rPr>
                <w:b/>
              </w:rPr>
              <w:t xml:space="preserve"> then</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6</w:t>
            </w:r>
          </w:p>
        </w:tc>
        <w:tc>
          <w:tcPr>
            <w:tcW w:w="240" w:type="dxa"/>
            <w:tcBorders>
              <w:right w:val="single" w:sz="8" w:space="0" w:color="auto"/>
            </w:tcBorders>
            <w:vAlign w:val="center"/>
          </w:tcPr>
          <w:p w:rsidR="001E3300" w:rsidRPr="00251EF4" w:rsidRDefault="001E3300" w:rsidP="00A82C4F"/>
        </w:tc>
        <w:tc>
          <w:tcPr>
            <w:tcW w:w="375" w:type="dxa"/>
            <w:tcBorders>
              <w:left w:val="single" w:sz="8" w:space="0" w:color="auto"/>
            </w:tcBorders>
            <w:vAlign w:val="center"/>
          </w:tcPr>
          <w:p w:rsidR="001E3300" w:rsidRPr="00251EF4" w:rsidRDefault="001E3300" w:rsidP="00A82C4F"/>
        </w:tc>
        <w:tc>
          <w:tcPr>
            <w:tcW w:w="7209" w:type="dxa"/>
            <w:gridSpan w:val="4"/>
            <w:tcBorders>
              <w:left w:val="single" w:sz="8" w:space="0" w:color="auto"/>
            </w:tcBorders>
            <w:vAlign w:val="center"/>
          </w:tcPr>
          <w:p w:rsidR="001E3300" w:rsidRPr="00251EF4" w:rsidRDefault="001E3300" w:rsidP="00A82C4F">
            <w:pPr>
              <w:ind w:leftChars="106" w:left="254"/>
            </w:pPr>
            <w:r w:rsidRPr="00251EF4">
              <w:rPr>
                <w:b/>
              </w:rPr>
              <w:t>for</w:t>
            </w:r>
            <w:r w:rsidRPr="00251EF4">
              <w:t xml:space="preserve"> </w:t>
            </w:r>
            <w:r w:rsidRPr="00251EF4">
              <w:rPr>
                <w:i/>
              </w:rPr>
              <w:t>i</w:t>
            </w:r>
            <w:r w:rsidRPr="00251EF4">
              <w:t xml:space="preserve"> = 0; </w:t>
            </w:r>
            <w:r w:rsidRPr="00251EF4">
              <w:rPr>
                <w:i/>
              </w:rPr>
              <w:t>i</w:t>
            </w:r>
            <w:r w:rsidRPr="00251EF4">
              <w:t xml:space="preserve"> &lt; </w:t>
            </w:r>
            <w:r w:rsidRPr="00251EF4">
              <w:rPr>
                <w:i/>
              </w:rPr>
              <w:t>rootGroup.nElements</w:t>
            </w:r>
            <w:r w:rsidRPr="00251EF4">
              <w:t xml:space="preserve">; </w:t>
            </w:r>
            <w:r w:rsidRPr="00251EF4">
              <w:rPr>
                <w:i/>
              </w:rPr>
              <w:t>i</w:t>
            </w:r>
            <w:r w:rsidRPr="00251EF4">
              <w:t xml:space="preserve"> = </w:t>
            </w:r>
            <w:r w:rsidRPr="00251EF4">
              <w:rPr>
                <w:i/>
              </w:rPr>
              <w:t>i</w:t>
            </w:r>
            <w:r w:rsidRPr="00251EF4">
              <w:t xml:space="preserve"> + 1 </w:t>
            </w:r>
            <w:r w:rsidRPr="00251EF4">
              <w:rPr>
                <w:b/>
              </w:rPr>
              <w:t>do</w:t>
            </w:r>
          </w:p>
        </w:tc>
      </w:tr>
      <w:tr w:rsidR="001E3300" w:rsidRPr="00251EF4" w:rsidTr="00A82C4F">
        <w:trPr>
          <w:trHeight w:val="20"/>
        </w:trPr>
        <w:tc>
          <w:tcPr>
            <w:tcW w:w="482" w:type="dxa"/>
          </w:tcPr>
          <w:p w:rsidR="001E3300" w:rsidRPr="00251EF4" w:rsidRDefault="001E3300" w:rsidP="00A82C4F">
            <w:pPr>
              <w:jc w:val="right"/>
              <w:rPr>
                <w:b/>
              </w:rPr>
            </w:pPr>
            <w:r w:rsidRPr="00251EF4">
              <w:rPr>
                <w:b/>
              </w:rPr>
              <w:t>7</w:t>
            </w:r>
          </w:p>
        </w:tc>
        <w:tc>
          <w:tcPr>
            <w:tcW w:w="240" w:type="dxa"/>
            <w:tcBorders>
              <w:right w:val="single" w:sz="8" w:space="0" w:color="auto"/>
            </w:tcBorders>
            <w:vAlign w:val="center"/>
          </w:tcPr>
          <w:p w:rsidR="001E3300" w:rsidRPr="00251EF4" w:rsidRDefault="001E3300" w:rsidP="00A82C4F">
            <w:pPr>
              <w:jc w:val="left"/>
            </w:pPr>
          </w:p>
        </w:tc>
        <w:tc>
          <w:tcPr>
            <w:tcW w:w="375" w:type="dxa"/>
            <w:tcBorders>
              <w:left w:val="single" w:sz="8" w:space="0" w:color="auto"/>
            </w:tcBorders>
            <w:vAlign w:val="center"/>
          </w:tcPr>
          <w:p w:rsidR="001E3300" w:rsidRPr="00251EF4" w:rsidRDefault="001E3300" w:rsidP="00A82C4F">
            <w:pPr>
              <w:jc w:val="left"/>
            </w:pPr>
          </w:p>
        </w:tc>
        <w:tc>
          <w:tcPr>
            <w:tcW w:w="420" w:type="dxa"/>
            <w:gridSpan w:val="2"/>
            <w:tcBorders>
              <w:left w:val="single" w:sz="8" w:space="0" w:color="auto"/>
            </w:tcBorders>
            <w:vAlign w:val="center"/>
          </w:tcPr>
          <w:p w:rsidR="001E3300" w:rsidRPr="00251EF4" w:rsidRDefault="001E3300" w:rsidP="00A82C4F">
            <w:pPr>
              <w:jc w:val="left"/>
            </w:pPr>
          </w:p>
        </w:tc>
        <w:tc>
          <w:tcPr>
            <w:tcW w:w="6789" w:type="dxa"/>
            <w:gridSpan w:val="2"/>
            <w:tcBorders>
              <w:left w:val="single" w:sz="8" w:space="0" w:color="auto"/>
            </w:tcBorders>
            <w:vAlign w:val="center"/>
          </w:tcPr>
          <w:p w:rsidR="001E3300" w:rsidRPr="00251EF4" w:rsidRDefault="001E3300" w:rsidP="00A82C4F">
            <w:pPr>
              <w:ind w:leftChars="106" w:left="254"/>
              <w:jc w:val="left"/>
            </w:pPr>
            <w:r w:rsidRPr="00251EF4">
              <w:rPr>
                <w:i/>
              </w:rPr>
              <w:t>GroupsToTopology(HardwareRoot.linked[i]</w:t>
            </w:r>
            <w:r w:rsidRPr="00251EF4">
              <w:t xml:space="preserve">, </w:t>
            </w:r>
            <w:r w:rsidRPr="00251EF4">
              <w:rPr>
                <w:i/>
              </w:rPr>
              <w:t>RootGroup.element[i]</w:t>
            </w:r>
            <w:r w:rsidRPr="00251EF4">
              <w:t xml:space="preserve">, </w:t>
            </w:r>
            <w:r w:rsidRPr="00251EF4">
              <w:rPr>
                <w:i/>
              </w:rPr>
              <w:t>map</w:t>
            </w:r>
            <w:r w:rsidRPr="00251EF4">
              <w:t>);</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8</w:t>
            </w:r>
          </w:p>
        </w:tc>
        <w:tc>
          <w:tcPr>
            <w:tcW w:w="240" w:type="dxa"/>
            <w:tcBorders>
              <w:right w:val="single" w:sz="8" w:space="0" w:color="auto"/>
            </w:tcBorders>
            <w:vAlign w:val="center"/>
          </w:tcPr>
          <w:p w:rsidR="001E3300" w:rsidRPr="00251EF4" w:rsidRDefault="001E3300" w:rsidP="00A82C4F">
            <w:pPr>
              <w:rPr>
                <w:b/>
              </w:rPr>
            </w:pPr>
          </w:p>
        </w:tc>
        <w:tc>
          <w:tcPr>
            <w:tcW w:w="7584" w:type="dxa"/>
            <w:gridSpan w:val="5"/>
            <w:tcBorders>
              <w:left w:val="single" w:sz="8" w:space="0" w:color="auto"/>
            </w:tcBorders>
            <w:vAlign w:val="center"/>
          </w:tcPr>
          <w:p w:rsidR="001E3300" w:rsidRPr="00251EF4" w:rsidRDefault="001E3300" w:rsidP="00A82C4F">
            <w:pPr>
              <w:ind w:leftChars="85" w:left="204"/>
              <w:rPr>
                <w:b/>
              </w:rPr>
            </w:pPr>
            <w:r w:rsidRPr="00251EF4">
              <w:rPr>
                <w:b/>
              </w:rPr>
              <w:t>else</w:t>
            </w:r>
          </w:p>
        </w:tc>
      </w:tr>
      <w:tr w:rsidR="001E3300" w:rsidRPr="00251EF4" w:rsidTr="00A82C4F">
        <w:trPr>
          <w:trHeight w:val="20"/>
        </w:trPr>
        <w:tc>
          <w:tcPr>
            <w:tcW w:w="482" w:type="dxa"/>
            <w:vAlign w:val="center"/>
          </w:tcPr>
          <w:p w:rsidR="001E3300" w:rsidRPr="00251EF4" w:rsidRDefault="001E3300" w:rsidP="00A82C4F">
            <w:pPr>
              <w:jc w:val="right"/>
              <w:rPr>
                <w:b/>
              </w:rPr>
            </w:pPr>
            <w:r w:rsidRPr="00251EF4">
              <w:rPr>
                <w:b/>
              </w:rPr>
              <w:t>9</w:t>
            </w:r>
          </w:p>
        </w:tc>
        <w:tc>
          <w:tcPr>
            <w:tcW w:w="240" w:type="dxa"/>
            <w:tcBorders>
              <w:right w:val="single" w:sz="8" w:space="0" w:color="auto"/>
            </w:tcBorders>
            <w:vAlign w:val="center"/>
          </w:tcPr>
          <w:p w:rsidR="001E3300" w:rsidRPr="00251EF4" w:rsidRDefault="001E3300" w:rsidP="00A82C4F"/>
        </w:tc>
        <w:tc>
          <w:tcPr>
            <w:tcW w:w="390" w:type="dxa"/>
            <w:gridSpan w:val="2"/>
            <w:tcBorders>
              <w:left w:val="single" w:sz="8" w:space="0" w:color="auto"/>
            </w:tcBorders>
            <w:vAlign w:val="center"/>
          </w:tcPr>
          <w:p w:rsidR="001E3300" w:rsidRPr="00251EF4" w:rsidRDefault="001E3300" w:rsidP="00A82C4F"/>
        </w:tc>
        <w:tc>
          <w:tcPr>
            <w:tcW w:w="7194" w:type="dxa"/>
            <w:gridSpan w:val="3"/>
            <w:tcBorders>
              <w:left w:val="single" w:sz="8" w:space="0" w:color="auto"/>
            </w:tcBorders>
            <w:vAlign w:val="center"/>
          </w:tcPr>
          <w:p w:rsidR="001E3300" w:rsidRPr="00251EF4" w:rsidRDefault="001E3300" w:rsidP="00A82C4F">
            <w:pPr>
              <w:ind w:leftChars="99" w:left="238"/>
            </w:pPr>
            <w:r w:rsidRPr="00251EF4">
              <w:rPr>
                <w:i/>
                <w:iCs/>
              </w:rPr>
              <w:t>GroupsToTopology</w:t>
            </w:r>
            <w:r w:rsidRPr="00251EF4">
              <w:t>(</w:t>
            </w:r>
            <w:r w:rsidRPr="00251EF4">
              <w:rPr>
                <w:i/>
              </w:rPr>
              <w:t>HardwareRoot.linked[0]</w:t>
            </w:r>
            <w:r w:rsidRPr="00251EF4">
              <w:t xml:space="preserve">, </w:t>
            </w:r>
            <w:r w:rsidRPr="00251EF4">
              <w:rPr>
                <w:i/>
              </w:rPr>
              <w:t>RootGroup</w:t>
            </w:r>
            <w:r w:rsidRPr="00251EF4">
              <w:t xml:space="preserve">, </w:t>
            </w:r>
            <w:r w:rsidRPr="00251EF4">
              <w:rPr>
                <w:i/>
              </w:rPr>
              <w:t>map</w:t>
            </w:r>
            <w:r w:rsidRPr="00251EF4">
              <w:t>);</w:t>
            </w:r>
          </w:p>
        </w:tc>
      </w:tr>
      <w:tr w:rsidR="001E3300" w:rsidRPr="00251EF4" w:rsidTr="00A82C4F">
        <w:trPr>
          <w:trHeight w:val="20"/>
        </w:trPr>
        <w:tc>
          <w:tcPr>
            <w:tcW w:w="482" w:type="dxa"/>
            <w:tcBorders>
              <w:bottom w:val="single" w:sz="18" w:space="0" w:color="auto"/>
            </w:tcBorders>
            <w:vAlign w:val="center"/>
          </w:tcPr>
          <w:p w:rsidR="001E3300" w:rsidRPr="00251EF4" w:rsidRDefault="001E3300" w:rsidP="00A82C4F">
            <w:pPr>
              <w:jc w:val="right"/>
              <w:rPr>
                <w:b/>
              </w:rPr>
            </w:pPr>
            <w:r w:rsidRPr="00251EF4">
              <w:rPr>
                <w:b/>
              </w:rPr>
              <w:t>10</w:t>
            </w:r>
          </w:p>
        </w:tc>
        <w:tc>
          <w:tcPr>
            <w:tcW w:w="7824" w:type="dxa"/>
            <w:gridSpan w:val="6"/>
            <w:tcBorders>
              <w:bottom w:val="single" w:sz="18" w:space="0" w:color="auto"/>
            </w:tcBorders>
            <w:vAlign w:val="center"/>
          </w:tcPr>
          <w:p w:rsidR="001E3300" w:rsidRPr="00251EF4" w:rsidRDefault="001E3300" w:rsidP="00A82C4F">
            <w:pPr>
              <w:rPr>
                <w:b/>
              </w:rPr>
            </w:pPr>
            <w:r w:rsidRPr="00251EF4">
              <w:rPr>
                <w:b/>
              </w:rPr>
              <w:t>end</w:t>
            </w:r>
          </w:p>
        </w:tc>
      </w:tr>
    </w:tbl>
    <w:p w:rsidR="001E3300" w:rsidRDefault="001E3300" w:rsidP="001E3300">
      <w:pPr>
        <w:spacing w:line="288" w:lineRule="auto"/>
        <w:rPr>
          <w:szCs w:val="24"/>
        </w:rPr>
      </w:pPr>
    </w:p>
    <w:p w:rsidR="001E3300" w:rsidRDefault="009607A2" w:rsidP="009607A2">
      <w:pPr>
        <w:spacing w:line="288" w:lineRule="auto"/>
        <w:ind w:firstLineChars="200" w:firstLine="480"/>
        <w:rPr>
          <w:szCs w:val="24"/>
        </w:rPr>
      </w:pPr>
      <w:r>
        <w:rPr>
          <w:rFonts w:hint="eastAsia"/>
        </w:rPr>
        <w:t>假设</w:t>
      </w:r>
      <w:r w:rsidRPr="00225AEB">
        <w:rPr>
          <w:rFonts w:hint="eastAsia"/>
        </w:rPr>
        <w:t>L</w:t>
      </w:r>
      <w:r>
        <w:rPr>
          <w:rFonts w:hint="eastAsia"/>
        </w:rPr>
        <w:t>是</w:t>
      </w:r>
      <w:r w:rsidRPr="00225AEB">
        <w:rPr>
          <w:rFonts w:hint="eastAsia"/>
        </w:rPr>
        <w:t>分组的层数</w:t>
      </w:r>
      <w:r>
        <w:rPr>
          <w:rFonts w:hint="eastAsia"/>
        </w:rPr>
        <w:t>，</w:t>
      </w:r>
      <w:r>
        <w:t>E</w:t>
      </w:r>
      <w:r w:rsidRPr="00F70935">
        <w:rPr>
          <w:rFonts w:hint="eastAsia"/>
        </w:rPr>
        <w:t>表示某一层待分组元素的总数</w:t>
      </w:r>
      <w:r>
        <w:rPr>
          <w:rFonts w:hint="eastAsia"/>
        </w:rPr>
        <w:t>，</w:t>
      </w:r>
      <w:r w:rsidRPr="00F70935">
        <w:rPr>
          <w:rFonts w:hint="eastAsia"/>
        </w:rPr>
        <w:t>n</w:t>
      </w:r>
      <w:r w:rsidRPr="00F70935">
        <w:rPr>
          <w:rFonts w:hint="eastAsia"/>
        </w:rPr>
        <w:t>表示并行程序中待分组的线程总数</w:t>
      </w:r>
      <w:r>
        <w:rPr>
          <w:rFonts w:hint="eastAsia"/>
        </w:rPr>
        <w:t>。</w:t>
      </w:r>
      <w:r>
        <w:rPr>
          <w:rFonts w:hint="eastAsia"/>
          <w:szCs w:val="24"/>
        </w:rPr>
        <w:t>算法的时间复杂度可以表示为</w:t>
      </w:r>
    </w:p>
    <w:p w:rsidR="009607A2" w:rsidRPr="00EA1573" w:rsidRDefault="009607A2" w:rsidP="009607A2">
      <w:pPr>
        <w:pStyle w:val="a6"/>
        <w:spacing w:line="288" w:lineRule="auto"/>
        <w:ind w:left="0" w:firstLine="0"/>
      </w:pPr>
      <m:oMathPara>
        <m:oMath>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hint="eastAsia"/>
                </w:rPr>
                <m:t>=1</m:t>
              </m:r>
            </m:sub>
            <m:sup>
              <m:r>
                <w:rPr>
                  <w:rFonts w:ascii="Cambria Math" w:hAnsi="Cambria Math" w:hint="eastAsia"/>
                </w:rPr>
                <m:t>L</m:t>
              </m:r>
            </m:sup>
            <m:e>
              <m:r>
                <w:rPr>
                  <w:rFonts w:ascii="Cambria Math" w:hAnsi="Cambria Math"/>
                </w:rPr>
                <m:t>GenerateOneLevel</m:t>
              </m:r>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r>
                <w:rPr>
                  <w:rFonts w:ascii="Cambria Math" w:hAnsi="Cambria Math"/>
                </w:rPr>
                <m:t>UpdateMatrix</m:t>
              </m:r>
            </m:e>
          </m:nary>
        </m:oMath>
      </m:oMathPara>
    </w:p>
    <w:p w:rsidR="009607A2" w:rsidRPr="00EA1573" w:rsidRDefault="009607A2" w:rsidP="009607A2">
      <w:pPr>
        <w:pStyle w:val="a6"/>
        <w:spacing w:line="288" w:lineRule="auto"/>
        <w:ind w:left="0" w:firstLine="0"/>
      </w:pPr>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d>
                <m:dPr>
                  <m:ctrlPr>
                    <w:rPr>
                      <w:rFonts w:ascii="Cambria Math" w:hAnsi="Cambria Math"/>
                    </w:rPr>
                  </m:ctrlPr>
                </m:dPr>
                <m:e>
                  <m:r>
                    <w:rPr>
                      <w:rFonts w:ascii="Cambria Math" w:hAnsi="Cambria Math"/>
                    </w:rPr>
                    <m:t>GenerateOneLevel</m:t>
                  </m:r>
                  <m:r>
                    <m:rPr>
                      <m:sty m:val="p"/>
                    </m:rPr>
                    <w:rPr>
                      <w:rFonts w:ascii="Cambria Math" w:hAnsi="Cambria Math"/>
                    </w:rPr>
                    <m:t>+</m:t>
                  </m:r>
                  <m:r>
                    <w:rPr>
                      <w:rFonts w:ascii="Cambria Math" w:hAnsi="Cambria Math"/>
                    </w:rPr>
                    <m:t>UpdateMatrix</m:t>
                  </m:r>
                </m:e>
              </m:d>
            </m:e>
          </m:nary>
        </m:oMath>
      </m:oMathPara>
    </w:p>
    <w:p w:rsidR="009607A2" w:rsidRPr="00A82C4F" w:rsidRDefault="009607A2" w:rsidP="009607A2">
      <w:pPr>
        <w:spacing w:line="288" w:lineRule="auto"/>
      </w:pPr>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r>
                <m:rPr>
                  <m:sty m:val="p"/>
                </m:rPr>
                <w:rPr>
                  <w:rFonts w:ascii="Cambria Math" w:hAnsi="Cambria Math"/>
                </w:rPr>
                <m:t>(</m:t>
              </m:r>
              <m:r>
                <w:rPr>
                  <w:rFonts w:ascii="Cambria Math" w:hAnsi="Cambria Math"/>
                </w:rPr>
                <m:t>O</m:t>
              </m:r>
              <m:d>
                <m:dPr>
                  <m:ctrlPr>
                    <w:rPr>
                      <w:rFonts w:ascii="Cambria Math" w:hAnsi="Cambria Math"/>
                    </w:rPr>
                  </m:ctrlPr>
                </m:dPr>
                <m:e>
                  <m:sSubSup>
                    <m:sSubSupPr>
                      <m:ctrlPr>
                        <w:rPr>
                          <w:rFonts w:ascii="Cambria Math" w:hAnsi="Cambria Math"/>
                        </w:rPr>
                      </m:ctrlPr>
                    </m:sSubSupPr>
                    <m:e>
                      <m:r>
                        <w:rPr>
                          <w:rFonts w:ascii="Cambria Math" w:hAnsi="Cambria Math" w:hint="eastAsia"/>
                        </w:rPr>
                        <m:t>E</m:t>
                      </m:r>
                    </m:e>
                    <m:sub>
                      <m:r>
                        <w:rPr>
                          <w:rFonts w:ascii="Cambria Math" w:hAnsi="Cambria Math"/>
                        </w:rPr>
                        <m:t>i</m:t>
                      </m:r>
                    </m:sub>
                    <m:sup>
                      <m:r>
                        <m:rPr>
                          <m:sty m:val="p"/>
                        </m:rPr>
                        <w:rPr>
                          <w:rFonts w:ascii="Cambria Math" w:hAnsi="Cambria Math"/>
                        </w:rPr>
                        <m:t>3</m:t>
                      </m:r>
                    </m:sup>
                  </m:sSubSup>
                </m:e>
              </m:d>
              <m:r>
                <m:rPr>
                  <m:sty m:val="p"/>
                </m:rPr>
                <w:rPr>
                  <w:rFonts w:ascii="Cambria Math" w:hAnsi="Cambria Math"/>
                </w:rPr>
                <m:t>+</m:t>
              </m:r>
              <m:r>
                <w:rPr>
                  <w:rFonts w:ascii="Cambria Math" w:hAnsi="Cambria Math"/>
                </w:rPr>
                <m:t>O</m:t>
              </m:r>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e>
          </m:nary>
        </m:oMath>
      </m:oMathPara>
    </w:p>
    <w:p w:rsidR="00A82C4F" w:rsidRPr="00A82C4F" w:rsidRDefault="00A82C4F" w:rsidP="009607A2">
      <w:pPr>
        <w:spacing w:line="288" w:lineRule="auto"/>
        <w:rPr>
          <w:rFonts w:hint="eastAsia"/>
        </w:rPr>
      </w:pPr>
      <m:oMathPara>
        <m:oMath>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hint="eastAsia"/>
                </w:rPr>
                <m:t>=1</m:t>
              </m:r>
            </m:sub>
            <m:sup>
              <m:r>
                <w:rPr>
                  <w:rFonts w:ascii="Cambria Math" w:hAnsi="Cambria Math" w:hint="eastAsia"/>
                </w:rPr>
                <m:t>L</m:t>
              </m:r>
            </m:sup>
            <m:e>
              <m:d>
                <m:dPr>
                  <m:ctrlPr>
                    <w:rPr>
                      <w:rFonts w:ascii="Cambria Math" w:hAnsi="Cambria Math"/>
                    </w:rPr>
                  </m:ctrlPr>
                </m:dPr>
                <m:e>
                  <m:r>
                    <w:rPr>
                      <w:rFonts w:ascii="Cambria Math" w:hAnsi="Cambria Math"/>
                    </w:rPr>
                    <m:t>O</m:t>
                  </m:r>
                  <m:d>
                    <m:dPr>
                      <m:ctrlPr>
                        <w:rPr>
                          <w:rFonts w:ascii="Cambria Math" w:hAnsi="Cambria Math"/>
                        </w:rPr>
                      </m:ctrlPr>
                    </m:dPr>
                    <m:e>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i-1</m:t>
                                      </m:r>
                                    </m:sup>
                                  </m:sSup>
                                </m:den>
                              </m:f>
                            </m:e>
                          </m:d>
                        </m:e>
                        <m:sup>
                          <m:r>
                            <w:rPr>
                              <w:rFonts w:ascii="Cambria Math" w:hAnsi="Cambria Math"/>
                            </w:rPr>
                            <m:t>3</m:t>
                          </m:r>
                        </m:sup>
                      </m:sSup>
                    </m:e>
                  </m:d>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i-1</m:t>
                                      </m:r>
                                    </m:sup>
                                  </m:sSup>
                                </m:den>
                              </m:f>
                            </m:e>
                          </m:d>
                        </m:e>
                        <m:sup>
                          <m:r>
                            <w:rPr>
                              <w:rFonts w:ascii="Cambria Math" w:hAnsi="Cambria Math"/>
                            </w:rPr>
                            <m:t>2</m:t>
                          </m:r>
                        </m:sup>
                      </m:sSup>
                    </m:e>
                  </m:d>
                </m:e>
              </m:d>
            </m:e>
          </m:nary>
          <m:r>
            <m:rPr>
              <m:sty m:val="p"/>
            </m:rPr>
            <w:rPr>
              <w:rFonts w:ascii="Cambria Math" w:hAnsi="Cambria Math"/>
            </w:rPr>
            <m:t>&lt;2</m:t>
          </m:r>
          <m:d>
            <m:dPr>
              <m:ctrlPr>
                <w:rPr>
                  <w:rFonts w:ascii="Cambria Math" w:hAnsi="Cambria Math"/>
                </w:rPr>
              </m:ctrlPr>
            </m:dPr>
            <m:e>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3</m:t>
                      </m:r>
                    </m:sup>
                  </m:sSup>
                </m:e>
              </m:d>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e>
              </m:d>
            </m:e>
          </m:d>
        </m:oMath>
      </m:oMathPara>
    </w:p>
    <w:p w:rsidR="00A82C4F" w:rsidRDefault="00A82C4F" w:rsidP="00A82C4F">
      <w:pPr>
        <w:spacing w:line="288" w:lineRule="auto"/>
        <w:ind w:firstLineChars="200" w:firstLine="480"/>
        <w:rPr>
          <w:rFonts w:hint="eastAsia"/>
          <w:szCs w:val="24"/>
        </w:rPr>
      </w:pPr>
      <w:r>
        <w:rPr>
          <w:rFonts w:hint="eastAsia"/>
        </w:rPr>
        <w:t>因此</w:t>
      </w:r>
      <w:r w:rsidRPr="00225AEB">
        <w:rPr>
          <w:rFonts w:hint="eastAsia"/>
        </w:rPr>
        <w:t>，</w:t>
      </w:r>
      <w:r w:rsidRPr="00225AEB">
        <w:rPr>
          <w:rFonts w:hint="eastAsia"/>
        </w:rPr>
        <w:t>LH</w:t>
      </w:r>
      <w:r w:rsidRPr="00225AEB">
        <w:t>Mapping</w:t>
      </w:r>
      <w:r w:rsidRPr="00357401">
        <w:rPr>
          <w:rFonts w:hint="eastAsia"/>
        </w:rPr>
        <w:t>算法的时间复杂度</w:t>
      </w:r>
      <w:r>
        <w:rPr>
          <w:rFonts w:hint="eastAsia"/>
        </w:rPr>
        <w:t>是</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3</m:t>
                </m:r>
              </m:sup>
            </m:sSup>
          </m:e>
        </m:d>
      </m:oMath>
      <w:r>
        <w:rPr>
          <w:rFonts w:hint="eastAsia"/>
        </w:rPr>
        <w:t>.</w:t>
      </w:r>
    </w:p>
    <w:p w:rsidR="00A82C4F" w:rsidRDefault="00A82C4F" w:rsidP="001E3300">
      <w:pPr>
        <w:spacing w:line="288" w:lineRule="auto"/>
        <w:ind w:firstLineChars="200" w:firstLine="480"/>
      </w:pPr>
      <w:r>
        <w:rPr>
          <w:rFonts w:hint="eastAsia"/>
        </w:rPr>
        <w:t>在分组过程中，只有保存分组结果的拓扑树和通信量矩阵占用存储空间，因此算法的</w:t>
      </w:r>
      <w:r w:rsidRPr="000D4142">
        <w:rPr>
          <w:rFonts w:hint="eastAsia"/>
        </w:rPr>
        <w:t>空间复杂度为</w:t>
      </w:r>
      <m:oMath>
        <m:r>
          <w:rPr>
            <w:rFonts w:ascii="Cambria Math" w:hAnsi="Cambria Math" w:hint="eastAsia"/>
          </w:rPr>
          <m:t>O</m:t>
        </m:r>
        <m:d>
          <m:dPr>
            <m:ctrlPr>
              <w:rPr>
                <w:rFonts w:ascii="Cambria Math" w:hAnsi="Cambria Math"/>
              </w:rPr>
            </m:ctrlPr>
          </m:dPr>
          <m:e>
            <m:sSup>
              <m:sSupPr>
                <m:ctrlPr>
                  <w:rPr>
                    <w:rFonts w:ascii="Cambria Math" w:hAnsi="Cambria Math"/>
                    <w:i/>
                    <w:iCs/>
                  </w:rPr>
                </m:ctrlPr>
              </m:sSupPr>
              <m:e>
                <m:r>
                  <w:rPr>
                    <w:rFonts w:ascii="Cambria Math" w:hAnsi="Cambria Math" w:hint="eastAsia"/>
                  </w:rPr>
                  <m:t>n</m:t>
                </m:r>
              </m:e>
              <m:sup>
                <m:r>
                  <w:rPr>
                    <w:rFonts w:ascii="Cambria Math" w:hAnsi="Cambria Math"/>
                  </w:rPr>
                  <m:t>2</m:t>
                </m:r>
              </m:sup>
            </m:sSup>
          </m:e>
        </m:d>
        <m:r>
          <m:rPr>
            <m:sty m:val="p"/>
          </m:rPr>
          <w:rPr>
            <w:rFonts w:ascii="Cambria Math" w:hAnsi="Cambria Math"/>
          </w:rPr>
          <m:t>+</m:t>
        </m:r>
        <m:r>
          <w:rPr>
            <w:rFonts w:ascii="Cambria Math" w:hAnsi="Cambria Math" w:hint="eastAsia"/>
          </w:rPr>
          <m:t>O</m:t>
        </m:r>
        <m:d>
          <m:dPr>
            <m:ctrlPr>
              <w:rPr>
                <w:rFonts w:ascii="Cambria Math" w:hAnsi="Cambria Math"/>
              </w:rPr>
            </m:ctrlPr>
          </m:dPr>
          <m:e>
            <m:r>
              <w:rPr>
                <w:rFonts w:ascii="Cambria Math" w:hAnsi="Cambria Math" w:hint="eastAsia"/>
              </w:rPr>
              <m:t>n</m:t>
            </m:r>
          </m:e>
        </m:d>
        <m:r>
          <m:rPr>
            <m:sty m:val="p"/>
          </m:rPr>
          <w:rPr>
            <w:rFonts w:ascii="Cambria Math" w:hAnsi="Cambria Math"/>
          </w:rPr>
          <m:t>=</m:t>
        </m:r>
        <m:r>
          <w:rPr>
            <w:rFonts w:ascii="Cambria Math" w:hAnsi="Cambria Math" w:hint="eastAsia"/>
          </w:rPr>
          <m:t>O</m:t>
        </m:r>
        <m:d>
          <m:dPr>
            <m:ctrlPr>
              <w:rPr>
                <w:rFonts w:ascii="Cambria Math" w:hAnsi="Cambria Math"/>
              </w:rPr>
            </m:ctrlPr>
          </m:dPr>
          <m:e>
            <m:sSup>
              <m:sSupPr>
                <m:ctrlPr>
                  <w:rPr>
                    <w:rFonts w:ascii="Cambria Math" w:hAnsi="Cambria Math"/>
                    <w:i/>
                    <w:iCs/>
                  </w:rPr>
                </m:ctrlPr>
              </m:sSupPr>
              <m:e>
                <m:r>
                  <w:rPr>
                    <w:rFonts w:ascii="Cambria Math" w:hAnsi="Cambria Math" w:hint="eastAsia"/>
                  </w:rPr>
                  <m:t>n</m:t>
                </m:r>
              </m:e>
              <m:sup>
                <m:r>
                  <w:rPr>
                    <w:rFonts w:ascii="Cambria Math" w:hAnsi="Cambria Math"/>
                  </w:rPr>
                  <m:t>2</m:t>
                </m:r>
              </m:sup>
            </m:sSup>
          </m:e>
        </m:d>
      </m:oMath>
      <w:r w:rsidRPr="000D4142">
        <w:rPr>
          <w:rFonts w:hint="eastAsia"/>
        </w:rPr>
        <w:t>.</w:t>
      </w:r>
    </w:p>
    <w:p w:rsidR="00A82C4F" w:rsidRDefault="00A82C4F" w:rsidP="00A82C4F">
      <w:pPr>
        <w:pStyle w:val="2"/>
      </w:pPr>
      <w:r w:rsidRPr="00A82C4F">
        <w:rPr>
          <w:rFonts w:hint="eastAsia"/>
          <w:bCs w:val="0"/>
        </w:rPr>
        <w:t>3.</w:t>
      </w:r>
      <w:r w:rsidRPr="00A82C4F">
        <w:rPr>
          <w:rFonts w:hint="eastAsia"/>
        </w:rPr>
        <w:t xml:space="preserve"> </w:t>
      </w:r>
      <w:r>
        <w:rPr>
          <w:rFonts w:hint="eastAsia"/>
        </w:rPr>
        <w:t>实验测试</w:t>
      </w:r>
    </w:p>
    <w:p w:rsidR="00B57149" w:rsidRDefault="00D534B1" w:rsidP="00287313">
      <w:pPr>
        <w:spacing w:line="288" w:lineRule="auto"/>
        <w:ind w:firstLineChars="200" w:firstLine="480"/>
      </w:pPr>
      <w:r w:rsidRPr="00464B1F">
        <w:rPr>
          <w:rFonts w:hint="eastAsia"/>
          <w:szCs w:val="24"/>
        </w:rPr>
        <w:t>为测试上述动态线程映射方法的有效性，目前在</w:t>
      </w:r>
      <w:r w:rsidRPr="00464B1F">
        <w:rPr>
          <w:rFonts w:hint="eastAsia"/>
          <w:szCs w:val="24"/>
        </w:rPr>
        <w:t>80</w:t>
      </w:r>
      <w:r w:rsidRPr="00464B1F">
        <w:rPr>
          <w:rFonts w:hint="eastAsia"/>
          <w:szCs w:val="24"/>
        </w:rPr>
        <w:t>核的多核集群上，对单流道轴流压气机转子数值模拟程序的多线程并行版本进行了实验</w:t>
      </w:r>
      <w:r w:rsidR="00B57149">
        <w:rPr>
          <w:rFonts w:hint="eastAsia"/>
          <w:szCs w:val="24"/>
        </w:rPr>
        <w:t>。</w:t>
      </w:r>
      <w:r w:rsidRPr="00464B1F">
        <w:rPr>
          <w:rFonts w:hint="eastAsia"/>
          <w:szCs w:val="24"/>
        </w:rPr>
        <w:t>程序分别创建</w:t>
      </w:r>
      <w:r w:rsidRPr="00464B1F">
        <w:rPr>
          <w:rFonts w:hint="eastAsia"/>
          <w:szCs w:val="24"/>
        </w:rPr>
        <w:t>6, 12, 24, 36</w:t>
      </w:r>
      <w:r w:rsidRPr="00464B1F">
        <w:rPr>
          <w:rFonts w:hint="eastAsia"/>
          <w:szCs w:val="24"/>
        </w:rPr>
        <w:t>个线程，表示程序在</w:t>
      </w:r>
      <w:r w:rsidRPr="00464B1F">
        <w:rPr>
          <w:rFonts w:hint="eastAsia"/>
          <w:szCs w:val="24"/>
        </w:rPr>
        <w:t>80</w:t>
      </w:r>
      <w:r w:rsidRPr="00464B1F">
        <w:rPr>
          <w:rFonts w:hint="eastAsia"/>
          <w:szCs w:val="24"/>
        </w:rPr>
        <w:t>核集群上至少跨</w:t>
      </w:r>
      <w:r w:rsidRPr="00464B1F">
        <w:rPr>
          <w:rFonts w:hint="eastAsia"/>
          <w:szCs w:val="24"/>
        </w:rPr>
        <w:t>1, 2, 3, 4</w:t>
      </w:r>
      <w:r w:rsidRPr="00464B1F">
        <w:rPr>
          <w:rFonts w:hint="eastAsia"/>
          <w:szCs w:val="24"/>
        </w:rPr>
        <w:t>核运行。分别使用加载实现动态线程映射的内核模块前和加载后的</w:t>
      </w:r>
      <w:r w:rsidRPr="00464B1F">
        <w:rPr>
          <w:rFonts w:hint="eastAsia"/>
          <w:szCs w:val="24"/>
        </w:rPr>
        <w:t>linux</w:t>
      </w:r>
      <w:r w:rsidRPr="00464B1F">
        <w:rPr>
          <w:rFonts w:hint="eastAsia"/>
          <w:szCs w:val="24"/>
        </w:rPr>
        <w:t>系统进行实验，比较</w:t>
      </w:r>
      <w:r w:rsidR="00E377C6">
        <w:rPr>
          <w:rFonts w:hint="eastAsia"/>
          <w:szCs w:val="24"/>
        </w:rPr>
        <w:t>使用映射机制前后程序的运行时间</w:t>
      </w:r>
      <w:r w:rsidRPr="00464B1F">
        <w:rPr>
          <w:rFonts w:hint="eastAsia"/>
          <w:szCs w:val="24"/>
        </w:rPr>
        <w:t>，结果如</w:t>
      </w:r>
      <w:r w:rsidR="00E377C6">
        <w:rPr>
          <w:rFonts w:hint="eastAsia"/>
          <w:szCs w:val="24"/>
        </w:rPr>
        <w:t>图</w:t>
      </w:r>
      <w:r w:rsidR="00287313">
        <w:rPr>
          <w:rFonts w:hint="eastAsia"/>
          <w:szCs w:val="24"/>
        </w:rPr>
        <w:t>4</w:t>
      </w:r>
      <w:r w:rsidRPr="00464B1F">
        <w:rPr>
          <w:rFonts w:hint="eastAsia"/>
          <w:szCs w:val="24"/>
        </w:rPr>
        <w:t>所示，与映射优化前的程序运行时间相比，进行映射优化后，程序性能提升幅度不大，原因是轴流压气机转子数值模拟程序通信过程较为平均，但在线程数较多的</w:t>
      </w:r>
      <w:r w:rsidRPr="00464B1F">
        <w:rPr>
          <w:rFonts w:hint="eastAsia"/>
          <w:szCs w:val="24"/>
        </w:rPr>
        <w:t>36</w:t>
      </w:r>
      <w:r w:rsidRPr="00464B1F">
        <w:rPr>
          <w:rFonts w:hint="eastAsia"/>
          <w:szCs w:val="24"/>
        </w:rPr>
        <w:t>线程，仍有明显的总体运行时间的减少，运行效率提高</w:t>
      </w:r>
      <w:r w:rsidR="00B57149">
        <w:rPr>
          <w:rFonts w:hint="eastAsia"/>
          <w:szCs w:val="24"/>
        </w:rPr>
        <w:t>约</w:t>
      </w:r>
      <w:r w:rsidRPr="00464B1F">
        <w:rPr>
          <w:rFonts w:hint="eastAsia"/>
          <w:szCs w:val="24"/>
        </w:rPr>
        <w:t>5.38%.</w:t>
      </w:r>
      <w:r w:rsidR="00B57149">
        <w:rPr>
          <w:szCs w:val="24"/>
        </w:rPr>
        <w:br/>
      </w:r>
      <w:r w:rsidR="00B57149" w:rsidRPr="00D970E0">
        <w:rPr>
          <w:noProof/>
        </w:rPr>
        <w:drawing>
          <wp:inline distT="0" distB="0" distL="0" distR="0" wp14:anchorId="653B334D" wp14:editId="2B2BEB7D">
            <wp:extent cx="2626157" cy="1988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4502" cy="2040368"/>
                    </a:xfrm>
                    <a:prstGeom prst="rect">
                      <a:avLst/>
                    </a:prstGeom>
                    <a:noFill/>
                    <a:ln>
                      <a:noFill/>
                    </a:ln>
                  </pic:spPr>
                </pic:pic>
              </a:graphicData>
            </a:graphic>
          </wp:inline>
        </w:drawing>
      </w:r>
      <w:r w:rsidR="00B57149" w:rsidRPr="002D1364">
        <w:rPr>
          <w:noProof/>
        </w:rPr>
        <w:drawing>
          <wp:inline distT="0" distB="0" distL="0" distR="0" wp14:anchorId="4EF5DE12" wp14:editId="49553334">
            <wp:extent cx="2639966" cy="21177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832" cy="2127244"/>
                    </a:xfrm>
                    <a:prstGeom prst="rect">
                      <a:avLst/>
                    </a:prstGeom>
                    <a:noFill/>
                    <a:ln>
                      <a:noFill/>
                    </a:ln>
                  </pic:spPr>
                </pic:pic>
              </a:graphicData>
            </a:graphic>
          </wp:inline>
        </w:drawing>
      </w:r>
    </w:p>
    <w:p w:rsidR="00B57149" w:rsidRPr="00B57149" w:rsidRDefault="00B57149" w:rsidP="00287313">
      <w:pPr>
        <w:pStyle w:val="a4"/>
        <w:spacing w:afterLines="50" w:after="156" w:line="288" w:lineRule="auto"/>
        <w:rPr>
          <w:sz w:val="21"/>
          <w:szCs w:val="21"/>
        </w:rPr>
      </w:pPr>
      <w:bookmarkStart w:id="3" w:name="_Ref38542914"/>
      <w:r w:rsidRPr="00B57149">
        <w:rPr>
          <w:sz w:val="21"/>
          <w:szCs w:val="21"/>
        </w:rPr>
        <w:t>图</w:t>
      </w:r>
      <w:r w:rsidR="00287313">
        <w:rPr>
          <w:sz w:val="21"/>
          <w:szCs w:val="21"/>
        </w:rPr>
        <w:t>4</w:t>
      </w:r>
      <w:r w:rsidRPr="00B57149">
        <w:rPr>
          <w:sz w:val="21"/>
          <w:szCs w:val="21"/>
        </w:rPr>
        <w:t xml:space="preserve"> </w:t>
      </w:r>
      <w:r w:rsidRPr="00B57149">
        <w:rPr>
          <w:sz w:val="21"/>
          <w:szCs w:val="21"/>
        </w:rPr>
        <w:t>不同线程数</w:t>
      </w:r>
      <w:r>
        <w:rPr>
          <w:rFonts w:hint="eastAsia"/>
          <w:sz w:val="21"/>
          <w:szCs w:val="21"/>
        </w:rPr>
        <w:t>的</w:t>
      </w:r>
      <w:r>
        <w:rPr>
          <w:rFonts w:hint="eastAsia"/>
          <w:sz w:val="21"/>
          <w:szCs w:val="21"/>
        </w:rPr>
        <w:t>r</w:t>
      </w:r>
      <w:r w:rsidRPr="00B57149">
        <w:rPr>
          <w:sz w:val="21"/>
          <w:szCs w:val="21"/>
        </w:rPr>
        <w:t>otor</w:t>
      </w:r>
      <w:r>
        <w:rPr>
          <w:rFonts w:hint="eastAsia"/>
          <w:sz w:val="21"/>
          <w:szCs w:val="21"/>
        </w:rPr>
        <w:t>35-omp</w:t>
      </w:r>
      <w:r w:rsidRPr="00B57149">
        <w:rPr>
          <w:sz w:val="21"/>
          <w:szCs w:val="21"/>
        </w:rPr>
        <w:t>程序在执行映射机制前后运行时间的对比</w:t>
      </w:r>
      <w:bookmarkEnd w:id="3"/>
    </w:p>
    <w:p w:rsidR="00287313" w:rsidRDefault="00287313" w:rsidP="00287313">
      <w:pPr>
        <w:spacing w:line="288" w:lineRule="auto"/>
        <w:ind w:firstLine="480"/>
      </w:pPr>
      <w:r>
        <w:rPr>
          <w:rFonts w:hint="eastAsia"/>
          <w:szCs w:val="24"/>
        </w:rPr>
        <w:t>接着，测试了</w:t>
      </w:r>
      <w:r>
        <w:rPr>
          <w:rFonts w:hint="eastAsia"/>
          <w:szCs w:val="24"/>
        </w:rPr>
        <w:t>L</w:t>
      </w:r>
      <w:r>
        <w:rPr>
          <w:szCs w:val="24"/>
        </w:rPr>
        <w:t>HM</w:t>
      </w:r>
      <w:r>
        <w:rPr>
          <w:rFonts w:hint="eastAsia"/>
          <w:szCs w:val="24"/>
        </w:rPr>
        <w:t>apping</w:t>
      </w:r>
      <w:r>
        <w:rPr>
          <w:rFonts w:hint="eastAsia"/>
          <w:szCs w:val="24"/>
        </w:rPr>
        <w:t>算法本身的性能。</w:t>
      </w:r>
      <w:r>
        <w:rPr>
          <w:rFonts w:hint="eastAsia"/>
        </w:rPr>
        <w:t>使用算法运行时间和算法指导映射后的精确度两项指标评估</w:t>
      </w:r>
      <w:r>
        <w:rPr>
          <w:rFonts w:hint="eastAsia"/>
        </w:rPr>
        <w:t>LHM</w:t>
      </w:r>
      <w:r>
        <w:t>apping</w:t>
      </w:r>
      <w:r>
        <w:rPr>
          <w:rFonts w:hint="eastAsia"/>
        </w:rPr>
        <w:t>算法本身的性能。并将</w:t>
      </w:r>
      <w:r>
        <w:rPr>
          <w:rFonts w:hint="eastAsia"/>
        </w:rPr>
        <w:t>L</w:t>
      </w:r>
      <w:r>
        <w:t>HMapping</w:t>
      </w:r>
      <w:r>
        <w:rPr>
          <w:rFonts w:hint="eastAsia"/>
        </w:rPr>
        <w:t>算法与</w:t>
      </w:r>
      <w:r>
        <w:rPr>
          <w:rFonts w:hint="eastAsia"/>
        </w:rPr>
        <w:t>Scotch</w:t>
      </w:r>
      <w:r>
        <w:t xml:space="preserve"> Mapping Library</w:t>
      </w:r>
      <w:r>
        <w:rPr>
          <w:rFonts w:hint="eastAsia"/>
        </w:rPr>
        <w:t>分组算法进行对比。先运行一次目标应用程序并同时进行线程间通信量统计，得到应用程序总体的通信量矩阵。随后将通信量矩阵和体系结构硬件对象的拓扑信息输入两个算法，分别运行两种映射分组算法得到分组结果，并记录运行时间。</w:t>
      </w:r>
    </w:p>
    <w:p w:rsidR="00287313" w:rsidRDefault="00287313" w:rsidP="00287313">
      <w:pPr>
        <w:spacing w:line="288" w:lineRule="auto"/>
        <w:jc w:val="center"/>
      </w:pPr>
      <w:r w:rsidRPr="002D1364">
        <w:rPr>
          <w:noProof/>
        </w:rPr>
        <w:drawing>
          <wp:inline distT="0" distB="0" distL="0" distR="0" wp14:anchorId="475DA0A3" wp14:editId="6DE87789">
            <wp:extent cx="3123413" cy="23991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1771" cy="2459358"/>
                    </a:xfrm>
                    <a:prstGeom prst="rect">
                      <a:avLst/>
                    </a:prstGeom>
                    <a:noFill/>
                    <a:ln>
                      <a:noFill/>
                    </a:ln>
                  </pic:spPr>
                </pic:pic>
              </a:graphicData>
            </a:graphic>
          </wp:inline>
        </w:drawing>
      </w:r>
    </w:p>
    <w:p w:rsidR="00287313" w:rsidRPr="00287313" w:rsidRDefault="00287313" w:rsidP="00287313">
      <w:pPr>
        <w:pStyle w:val="a4"/>
        <w:spacing w:afterLines="50" w:after="156" w:line="288" w:lineRule="auto"/>
        <w:ind w:leftChars="-59" w:left="-1" w:hangingChars="67" w:hanging="141"/>
        <w:rPr>
          <w:sz w:val="21"/>
          <w:szCs w:val="21"/>
        </w:rPr>
      </w:pPr>
      <w:bookmarkStart w:id="4" w:name="_Ref38542785"/>
      <w:r w:rsidRPr="00287313">
        <w:rPr>
          <w:sz w:val="21"/>
          <w:szCs w:val="21"/>
        </w:rPr>
        <w:t>图</w:t>
      </w:r>
      <w:r w:rsidRPr="00287313">
        <w:rPr>
          <w:sz w:val="21"/>
          <w:szCs w:val="21"/>
        </w:rPr>
        <w:t>5</w:t>
      </w:r>
      <w:r w:rsidRPr="00287313">
        <w:rPr>
          <w:sz w:val="21"/>
          <w:szCs w:val="21"/>
        </w:rPr>
        <w:t xml:space="preserve"> LHMapping</w:t>
      </w:r>
      <w:r w:rsidRPr="00287313">
        <w:rPr>
          <w:sz w:val="21"/>
          <w:szCs w:val="21"/>
        </w:rPr>
        <w:t>算法和</w:t>
      </w:r>
      <w:r w:rsidRPr="00287313">
        <w:rPr>
          <w:sz w:val="21"/>
          <w:szCs w:val="21"/>
        </w:rPr>
        <w:t>Scotch</w:t>
      </w:r>
      <w:r w:rsidRPr="00287313">
        <w:rPr>
          <w:sz w:val="21"/>
          <w:szCs w:val="21"/>
        </w:rPr>
        <w:t>算法的计算时间对比结果</w:t>
      </w:r>
      <w:bookmarkEnd w:id="4"/>
    </w:p>
    <w:p w:rsidR="00287313" w:rsidRDefault="00287313" w:rsidP="00287313">
      <w:pPr>
        <w:spacing w:line="288" w:lineRule="auto"/>
        <w:ind w:firstLine="480"/>
      </w:pPr>
      <w:r>
        <w:rPr>
          <w:rFonts w:hint="eastAsia"/>
        </w:rPr>
        <w:t>在全部线程数规格的程序中，</w:t>
      </w:r>
      <w:r>
        <w:rPr>
          <w:rFonts w:hint="eastAsia"/>
        </w:rPr>
        <w:t>L</w:t>
      </w:r>
      <w:r>
        <w:t>HMapping</w:t>
      </w:r>
      <w:r>
        <w:rPr>
          <w:rFonts w:hint="eastAsia"/>
        </w:rPr>
        <w:t>算法的运行时间都比</w:t>
      </w:r>
      <w:r>
        <w:rPr>
          <w:rFonts w:hint="eastAsia"/>
        </w:rPr>
        <w:t>Scotch</w:t>
      </w:r>
      <w:r>
        <w:rPr>
          <w:rFonts w:hint="eastAsia"/>
        </w:rPr>
        <w:t>短</w:t>
      </w:r>
      <w:r>
        <w:rPr>
          <w:rFonts w:hint="eastAsia"/>
        </w:rPr>
        <w:t>2-4</w:t>
      </w:r>
      <w:r>
        <w:rPr>
          <w:rFonts w:hint="eastAsia"/>
        </w:rPr>
        <w:t>倍。这说明我们提出的</w:t>
      </w:r>
      <w:r>
        <w:rPr>
          <w:rFonts w:hint="eastAsia"/>
        </w:rPr>
        <w:t>LHMa</w:t>
      </w:r>
      <w:r>
        <w:t>pping</w:t>
      </w:r>
      <w:r>
        <w:rPr>
          <w:rFonts w:hint="eastAsia"/>
        </w:rPr>
        <w:t>算法具有更快的分组计算效率。且根据图中的曲线，在线程数不多的情况下，两种算法的运行时间都随着线程数的增加呈现接近指数型增长的趋势。这符合我们时间复杂度分析的结果。</w:t>
      </w:r>
    </w:p>
    <w:p w:rsidR="00287313" w:rsidRDefault="00287313" w:rsidP="00287313">
      <w:pPr>
        <w:spacing w:line="288" w:lineRule="auto"/>
        <w:ind w:firstLine="480"/>
      </w:pPr>
      <w:r>
        <w:rPr>
          <w:rFonts w:hint="eastAsia"/>
        </w:rPr>
        <w:t>此外，为了评估</w:t>
      </w:r>
      <w:r>
        <w:rPr>
          <w:rFonts w:hint="eastAsia"/>
        </w:rPr>
        <w:t>LHMa</w:t>
      </w:r>
      <w:r>
        <w:t>pping</w:t>
      </w:r>
      <w:r>
        <w:rPr>
          <w:rFonts w:hint="eastAsia"/>
        </w:rPr>
        <w:t>算法的精度，证明算法的有效性，我们引入映射精确度的指标，称为</w:t>
      </w:r>
      <w:r w:rsidRPr="001E1BBE">
        <w:rPr>
          <w:rFonts w:hint="eastAsia"/>
          <w:i/>
        </w:rPr>
        <w:t>Ma</w:t>
      </w:r>
      <w:r w:rsidRPr="001E1BBE">
        <w:rPr>
          <w:i/>
        </w:rPr>
        <w:t>ppingAccuracy</w:t>
      </w:r>
      <w:r>
        <w:rPr>
          <w:rFonts w:hint="eastAsia"/>
        </w:rPr>
        <w:t>.</w:t>
      </w:r>
      <w:r>
        <w:t xml:space="preserve"> </w:t>
      </w:r>
      <w:r>
        <w:rPr>
          <w:rFonts w:hint="eastAsia"/>
        </w:rPr>
        <w:t>它是</w:t>
      </w:r>
      <w:r>
        <w:rPr>
          <w:rFonts w:hint="eastAsia"/>
        </w:rPr>
        <w:t>Tree</w:t>
      </w:r>
      <w:r>
        <w:t>Match</w:t>
      </w:r>
      <w:r>
        <w:rPr>
          <w:rFonts w:hint="eastAsia"/>
        </w:rPr>
        <w:t>中提出的一种评价映射精度的指标。其公式为</w:t>
      </w:r>
      <w:r>
        <w:t>：</w:t>
      </w:r>
    </w:p>
    <w:p w:rsidR="00287313" w:rsidRDefault="00287313" w:rsidP="00287313">
      <w:pPr>
        <w:pStyle w:val="a7"/>
      </w:pPr>
      <w:r>
        <w:rPr>
          <w:iCs/>
        </w:rPr>
        <w:tab/>
      </w:r>
      <m:oMath>
        <m:r>
          <w:rPr>
            <w:rFonts w:ascii="Cambria Math" w:hAnsi="Cambria Math"/>
          </w:rPr>
          <m:t>MappingAccuracy</m:t>
        </m:r>
        <m:r>
          <m:rPr>
            <m:sty m:val="p"/>
          </m:rPr>
          <w:rPr>
            <w:rFonts w:ascii="Cambria Math" w:hAnsi="Cambria Math"/>
          </w:rPr>
          <m:t>=</m:t>
        </m:r>
        <m:nary>
          <m:naryPr>
            <m:chr m:val="∑"/>
            <m:limLoc m:val="undOvr"/>
            <m:ctrlPr>
              <w:rPr>
                <w:rFonts w:ascii="Cambria Math" w:hAnsi="Cambria Math"/>
                <w:iCs/>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e>
            <m:nary>
              <m:naryPr>
                <m:chr m:val="∑"/>
                <m:limLoc m:val="undOvr"/>
                <m:ctrlPr>
                  <w:rPr>
                    <w:rFonts w:ascii="Cambria Math" w:hAnsi="Cambria Math"/>
                    <w:iCs/>
                  </w:rPr>
                </m:ctrlPr>
              </m:naryPr>
              <m:sub>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+1</m:t>
                </m:r>
              </m:sub>
              <m:sup>
                <m:r>
                  <w:rPr>
                    <w:rFonts w:ascii="Cambria Math" w:hAnsi="Cambria Math"/>
                  </w:rPr>
                  <m:t>n</m:t>
                </m:r>
              </m:sup>
              <m:e>
                <m:f>
                  <m:fPr>
                    <m:ctrlPr>
                      <w:rPr>
                        <w:rFonts w:ascii="Cambria Math" w:hAnsi="Cambria Math"/>
                        <w:iCs/>
                      </w:rPr>
                    </m:ctrlPr>
                  </m:fPr>
                  <m:num>
                    <m:r>
                      <w:rPr>
                        <w:rFonts w:ascii="Cambria Math" w:hAnsi="Cambria Math"/>
                      </w:rPr>
                      <m:t>Comm</m:t>
                    </m:r>
                    <m:d>
                      <m:dPr>
                        <m:begChr m:val="["/>
                        <m:endChr m:val="]"/>
                        <m:ctrlPr>
                          <w:rPr>
                            <w:rFonts w:ascii="Cambria Math" w:hAnsi="Cambria Math"/>
                            <w:iCs/>
                          </w:rPr>
                        </m:ctrlPr>
                      </m:dPr>
                      <m:e>
                        <m:r>
                          <w:rPr>
                            <w:rFonts w:ascii="Cambria Math" w:hAnsi="Cambria Math"/>
                          </w:rPr>
                          <m:t>i</m:t>
                        </m:r>
                      </m:e>
                    </m:d>
                    <m:d>
                      <m:dPr>
                        <m:begChr m:val="["/>
                        <m:endChr m:val="]"/>
                        <m:ctrlPr>
                          <w:rPr>
                            <w:rFonts w:ascii="Cambria Math" w:hAnsi="Cambria Math"/>
                            <w:iCs/>
                          </w:rPr>
                        </m:ctrlPr>
                      </m:dPr>
                      <m:e>
                        <m:r>
                          <w:rPr>
                            <w:rFonts w:ascii="Cambria Math" w:hAnsi="Cambria Math"/>
                          </w:rPr>
                          <m:t>j</m:t>
                        </m:r>
                      </m:e>
                    </m:d>
                  </m:num>
                  <m:den>
                    <m:r>
                      <w:rPr>
                        <w:rFonts w:ascii="Cambria Math" w:hAnsi="Cambria Math"/>
                      </w:rPr>
                      <m:t>latency</m:t>
                    </m:r>
                    <m:d>
                      <m:dPr>
                        <m:begChr m:val="["/>
                        <m:endChr m:val="]"/>
                        <m:ctrlPr>
                          <w:rPr>
                            <w:rFonts w:ascii="Cambria Math" w:hAnsi="Cambria Math"/>
                            <w:iCs/>
                          </w:rPr>
                        </m:ctrlPr>
                      </m:dPr>
                      <m:e>
                        <m:r>
                          <w:rPr>
                            <w:rFonts w:ascii="Cambria Math" w:hAnsi="Cambria Math"/>
                          </w:rPr>
                          <m:t>map</m:t>
                        </m:r>
                        <m:d>
                          <m:dPr>
                            <m:begChr m:val="["/>
                            <m:endChr m:val="]"/>
                            <m:ctrlPr>
                              <w:rPr>
                                <w:rFonts w:ascii="Cambria Math" w:hAnsi="Cambria Math"/>
                                <w:iCs/>
                              </w:rPr>
                            </m:ctrlPr>
                          </m:dPr>
                          <m:e>
                            <m:r>
                              <w:rPr>
                                <w:rFonts w:ascii="Cambria Math" w:hAnsi="Cambria Math"/>
                              </w:rPr>
                              <m:t>i</m:t>
                            </m:r>
                          </m:e>
                        </m:d>
                      </m:e>
                    </m:d>
                    <m:d>
                      <m:dPr>
                        <m:begChr m:val="["/>
                        <m:endChr m:val="]"/>
                        <m:ctrlPr>
                          <w:rPr>
                            <w:rFonts w:ascii="Cambria Math" w:hAnsi="Cambria Math"/>
                            <w:iCs/>
                          </w:rPr>
                        </m:ctrlPr>
                      </m:dPr>
                      <m:e>
                        <m:r>
                          <w:rPr>
                            <w:rFonts w:ascii="Cambria Math" w:hAnsi="Cambria Math"/>
                          </w:rPr>
                          <m:t>map</m:t>
                        </m:r>
                        <m:d>
                          <m:dPr>
                            <m:begChr m:val="["/>
                            <m:endChr m:val="]"/>
                            <m:ctrlPr>
                              <w:rPr>
                                <w:rFonts w:ascii="Cambria Math" w:hAnsi="Cambria Math"/>
                                <w:iCs/>
                              </w:rPr>
                            </m:ctrlPr>
                          </m:dPr>
                          <m:e>
                            <m:r>
                              <w:rPr>
                                <w:rFonts w:ascii="Cambria Math" w:hAnsi="Cambria Math"/>
                              </w:rPr>
                              <m:t>j</m:t>
                            </m:r>
                          </m:e>
                        </m:d>
                      </m:e>
                    </m:d>
                  </m:den>
                </m:f>
              </m:e>
            </m:nary>
          </m:e>
        </m:nary>
      </m:oMath>
      <w:r>
        <w:rPr>
          <w:iCs/>
        </w:rPr>
        <w:tab/>
      </w:r>
    </w:p>
    <w:p w:rsidR="00287313" w:rsidRDefault="00287313" w:rsidP="00287313">
      <w:pPr>
        <w:spacing w:line="288" w:lineRule="auto"/>
        <w:ind w:firstLine="480"/>
      </w:pPr>
      <w:bookmarkStart w:id="5" w:name="_Ref38542861"/>
      <w:r>
        <w:rPr>
          <w:rFonts w:hint="eastAsia"/>
        </w:rPr>
        <w:t>其中，</w:t>
      </w:r>
      <w:r w:rsidRPr="001E1BBE">
        <w:rPr>
          <w:i/>
        </w:rPr>
        <w:t>n</w:t>
      </w:r>
      <w:r>
        <w:rPr>
          <w:rFonts w:hint="eastAsia"/>
        </w:rPr>
        <w:t>是线程的数量，</w:t>
      </w:r>
      <w:r w:rsidRPr="001E1BBE">
        <w:rPr>
          <w:rFonts w:hint="eastAsia"/>
          <w:i/>
        </w:rPr>
        <w:t>C</w:t>
      </w:r>
      <w:r>
        <w:rPr>
          <w:rFonts w:hint="eastAsia"/>
          <w:i/>
        </w:rPr>
        <w:t>omm</w:t>
      </w:r>
      <w:r>
        <w:t xml:space="preserve"> [</w:t>
      </w:r>
      <w:r w:rsidRPr="001E1BBE">
        <w:rPr>
          <w:i/>
        </w:rPr>
        <w:t>i</w:t>
      </w:r>
      <w:r>
        <w:t>][</w:t>
      </w:r>
      <w:r w:rsidRPr="001E1BBE">
        <w:rPr>
          <w:i/>
        </w:rPr>
        <w:t>j</w:t>
      </w:r>
      <w:r>
        <w:t>]</w:t>
      </w:r>
      <w:r>
        <w:rPr>
          <w:rFonts w:hint="eastAsia"/>
        </w:rPr>
        <w:t>是线程</w:t>
      </w:r>
      <w:r w:rsidRPr="001E1BBE">
        <w:rPr>
          <w:rFonts w:hint="eastAsia"/>
          <w:i/>
        </w:rPr>
        <w:t>i</w:t>
      </w:r>
      <w:r>
        <w:rPr>
          <w:rFonts w:hint="eastAsia"/>
        </w:rPr>
        <w:t>和线程</w:t>
      </w:r>
      <w:r w:rsidRPr="001E1BBE">
        <w:rPr>
          <w:i/>
        </w:rPr>
        <w:t>j</w:t>
      </w:r>
      <w:r>
        <w:rPr>
          <w:rFonts w:hint="eastAsia"/>
        </w:rPr>
        <w:t>之间的通信量值，而</w:t>
      </w:r>
      <w:r w:rsidRPr="001E1BBE">
        <w:rPr>
          <w:rFonts w:hint="eastAsia"/>
          <w:i/>
        </w:rPr>
        <w:t>l</w:t>
      </w:r>
      <w:r w:rsidRPr="001E1BBE">
        <w:rPr>
          <w:i/>
        </w:rPr>
        <w:t>atency</w:t>
      </w:r>
      <w:r>
        <w:rPr>
          <w:rFonts w:hint="eastAsia"/>
        </w:rPr>
        <w:t>[</w:t>
      </w:r>
      <w:r w:rsidRPr="001E1BBE">
        <w:rPr>
          <w:i/>
        </w:rPr>
        <w:t>map</w:t>
      </w:r>
      <w:r>
        <w:t>[</w:t>
      </w:r>
      <w:r w:rsidRPr="001E1BBE">
        <w:rPr>
          <w:i/>
        </w:rPr>
        <w:t>i</w:t>
      </w:r>
      <w:r>
        <w:t>]][</w:t>
      </w:r>
      <w:r w:rsidRPr="001E1BBE">
        <w:rPr>
          <w:i/>
        </w:rPr>
        <w:t>map</w:t>
      </w:r>
      <w:r>
        <w:t>[</w:t>
      </w:r>
      <w:r w:rsidRPr="001E1BBE">
        <w:rPr>
          <w:i/>
        </w:rPr>
        <w:t>j</w:t>
      </w:r>
      <w:r>
        <w:t>]]</w:t>
      </w:r>
      <w:r>
        <w:rPr>
          <w:rFonts w:hint="eastAsia"/>
        </w:rPr>
        <w:t>表示线程</w:t>
      </w:r>
      <w:r w:rsidRPr="001E1BBE">
        <w:rPr>
          <w:rFonts w:hint="eastAsia"/>
          <w:i/>
        </w:rPr>
        <w:t>i</w:t>
      </w:r>
      <w:r>
        <w:rPr>
          <w:rFonts w:hint="eastAsia"/>
        </w:rPr>
        <w:t>映射到的核心与线程</w:t>
      </w:r>
      <w:r w:rsidRPr="001E1BBE">
        <w:rPr>
          <w:rFonts w:hint="eastAsia"/>
          <w:i/>
        </w:rPr>
        <w:t>j</w:t>
      </w:r>
      <w:r>
        <w:rPr>
          <w:rFonts w:hint="eastAsia"/>
        </w:rPr>
        <w:t>映射到的核心之间的数据传输时延。</w:t>
      </w:r>
      <w:r w:rsidRPr="00BA37E5">
        <w:rPr>
          <w:rFonts w:hint="eastAsia"/>
          <w:i/>
        </w:rPr>
        <w:t>latency</w:t>
      </w:r>
      <w:r>
        <w:rPr>
          <w:rFonts w:hint="eastAsia"/>
        </w:rPr>
        <w:t>的值可以通过</w:t>
      </w:r>
      <w:r>
        <w:rPr>
          <w:rFonts w:hint="eastAsia"/>
        </w:rPr>
        <w:t>I</w:t>
      </w:r>
      <w:r>
        <w:t>mbench</w:t>
      </w:r>
      <w:r>
        <w:rPr>
          <w:rFonts w:hint="eastAsia"/>
        </w:rPr>
        <w:t>中提供的程序计算得到。理论上，映射精确度的值越高，映射的效果越好。我们选择对</w:t>
      </w:r>
      <w:r>
        <w:rPr>
          <w:rFonts w:hint="eastAsia"/>
        </w:rPr>
        <w:t>64</w:t>
      </w:r>
      <w:r>
        <w:rPr>
          <w:rFonts w:hint="eastAsia"/>
        </w:rPr>
        <w:t>线程</w:t>
      </w:r>
      <w:r>
        <w:rPr>
          <w:rFonts w:hint="eastAsia"/>
        </w:rPr>
        <w:t>S</w:t>
      </w:r>
      <w:r>
        <w:t>P-OMP</w:t>
      </w:r>
      <w:r>
        <w:rPr>
          <w:rFonts w:hint="eastAsia"/>
        </w:rPr>
        <w:t>程序，根据两种映射算法的分组结果，分别计算他们的映射精确度</w:t>
      </w:r>
      <w:r w:rsidRPr="00BA37E5">
        <w:rPr>
          <w:rFonts w:hint="eastAsia"/>
          <w:i/>
        </w:rPr>
        <w:t>Mapping</w:t>
      </w:r>
      <w:r w:rsidRPr="00BA37E5">
        <w:rPr>
          <w:i/>
        </w:rPr>
        <w:t>Accuracy</w:t>
      </w:r>
      <w:r>
        <w:rPr>
          <w:rFonts w:hint="eastAsia"/>
        </w:rPr>
        <w:t>.</w:t>
      </w:r>
      <w:r>
        <w:t xml:space="preserve"> </w:t>
      </w:r>
      <w:r>
        <w:rPr>
          <w:rFonts w:hint="eastAsia"/>
        </w:rPr>
        <w:t>其结果如</w:t>
      </w:r>
      <w:r w:rsidRPr="00AC4816">
        <w:rPr>
          <w:szCs w:val="24"/>
        </w:rPr>
        <w:fldChar w:fldCharType="begin" w:fldLock="1"/>
      </w:r>
      <w:r w:rsidRPr="00AC4816">
        <w:rPr>
          <w:szCs w:val="24"/>
        </w:rPr>
        <w:instrText xml:space="preserve"> </w:instrText>
      </w:r>
      <w:r w:rsidRPr="00AC4816">
        <w:rPr>
          <w:rFonts w:hint="eastAsia"/>
          <w:szCs w:val="24"/>
        </w:rPr>
        <w:instrText>REF _Ref38542861 \h</w:instrText>
      </w:r>
      <w:r w:rsidRPr="00AC4816">
        <w:rPr>
          <w:szCs w:val="24"/>
        </w:rPr>
        <w:instrText xml:space="preserve"> </w:instrText>
      </w:r>
      <w:r>
        <w:rPr>
          <w:szCs w:val="24"/>
        </w:rPr>
        <w:instrText xml:space="preserve"> \* MERGEFORMAT </w:instrText>
      </w:r>
      <w:r w:rsidRPr="00AC4816">
        <w:rPr>
          <w:szCs w:val="24"/>
        </w:rPr>
      </w:r>
      <w:r w:rsidRPr="00AC4816">
        <w:rPr>
          <w:szCs w:val="24"/>
        </w:rPr>
        <w:fldChar w:fldCharType="separate"/>
      </w:r>
      <w:r w:rsidRPr="00AC4816">
        <w:rPr>
          <w:szCs w:val="24"/>
        </w:rPr>
        <w:t>表</w:t>
      </w:r>
      <w:r w:rsidRPr="00AC4816">
        <w:rPr>
          <w:noProof/>
          <w:szCs w:val="24"/>
        </w:rPr>
        <w:t>5</w:t>
      </w:r>
      <w:r w:rsidRPr="00AC4816">
        <w:rPr>
          <w:szCs w:val="24"/>
        </w:rPr>
        <w:noBreakHyphen/>
      </w:r>
      <w:r w:rsidRPr="00AC4816">
        <w:rPr>
          <w:noProof/>
          <w:szCs w:val="24"/>
        </w:rPr>
        <w:t>2</w:t>
      </w:r>
      <w:r w:rsidRPr="00AC4816">
        <w:rPr>
          <w:szCs w:val="24"/>
        </w:rPr>
        <w:fldChar w:fldCharType="end"/>
      </w:r>
      <w:r>
        <w:rPr>
          <w:rFonts w:hint="eastAsia"/>
        </w:rPr>
        <w:t>所示。</w:t>
      </w:r>
    </w:p>
    <w:p w:rsidR="00287313" w:rsidRPr="00AC4816" w:rsidRDefault="00287313" w:rsidP="00287313">
      <w:pPr>
        <w:pStyle w:val="a4"/>
        <w:spacing w:line="288" w:lineRule="auto"/>
        <w:rPr>
          <w:rFonts w:eastAsiaTheme="minorEastAsia"/>
          <w:sz w:val="21"/>
          <w:szCs w:val="21"/>
        </w:rPr>
      </w:pPr>
      <w:r w:rsidRPr="00AC4816">
        <w:rPr>
          <w:rFonts w:eastAsiaTheme="minorEastAsia"/>
          <w:sz w:val="21"/>
          <w:szCs w:val="21"/>
        </w:rPr>
        <w:t>表</w:t>
      </w:r>
      <w:r w:rsidRPr="00AC4816">
        <w:rPr>
          <w:rFonts w:eastAsiaTheme="minorEastAsia"/>
          <w:sz w:val="21"/>
          <w:szCs w:val="21"/>
        </w:rPr>
        <w:t xml:space="preserve"> </w:t>
      </w:r>
      <w:r w:rsidRPr="00AC4816">
        <w:rPr>
          <w:rFonts w:eastAsiaTheme="minorEastAsia"/>
          <w:sz w:val="21"/>
          <w:szCs w:val="21"/>
        </w:rPr>
        <w:fldChar w:fldCharType="begin" w:fldLock="1"/>
      </w:r>
      <w:r w:rsidRPr="00AC4816">
        <w:rPr>
          <w:rFonts w:eastAsiaTheme="minorEastAsia"/>
          <w:sz w:val="21"/>
          <w:szCs w:val="21"/>
        </w:rPr>
        <w:instrText xml:space="preserve"> STYLEREF 1 \s </w:instrText>
      </w:r>
      <w:r w:rsidRPr="00AC4816">
        <w:rPr>
          <w:rFonts w:eastAsiaTheme="minorEastAsia"/>
          <w:sz w:val="21"/>
          <w:szCs w:val="21"/>
        </w:rPr>
        <w:fldChar w:fldCharType="separate"/>
      </w:r>
      <w:r w:rsidRPr="00AC4816">
        <w:rPr>
          <w:rFonts w:eastAsiaTheme="minorEastAsia"/>
          <w:noProof/>
          <w:sz w:val="21"/>
          <w:szCs w:val="21"/>
        </w:rPr>
        <w:t>5</w:t>
      </w:r>
      <w:r w:rsidRPr="00AC4816">
        <w:rPr>
          <w:rFonts w:eastAsiaTheme="minorEastAsia"/>
          <w:sz w:val="21"/>
          <w:szCs w:val="21"/>
        </w:rPr>
        <w:fldChar w:fldCharType="end"/>
      </w:r>
      <w:r w:rsidRPr="00AC4816">
        <w:rPr>
          <w:rFonts w:eastAsiaTheme="minorEastAsia"/>
          <w:sz w:val="21"/>
          <w:szCs w:val="21"/>
        </w:rPr>
        <w:noBreakHyphen/>
      </w:r>
      <w:r w:rsidRPr="00AC4816">
        <w:rPr>
          <w:rFonts w:eastAsiaTheme="minorEastAsia"/>
          <w:sz w:val="21"/>
          <w:szCs w:val="21"/>
        </w:rPr>
        <w:fldChar w:fldCharType="begin" w:fldLock="1"/>
      </w:r>
      <w:r w:rsidRPr="00AC4816">
        <w:rPr>
          <w:rFonts w:eastAsiaTheme="minorEastAsia"/>
          <w:sz w:val="21"/>
          <w:szCs w:val="21"/>
        </w:rPr>
        <w:instrText xml:space="preserve"> SEQ </w:instrText>
      </w:r>
      <w:r w:rsidRPr="00AC4816">
        <w:rPr>
          <w:rFonts w:eastAsiaTheme="minorEastAsia"/>
          <w:sz w:val="21"/>
          <w:szCs w:val="21"/>
        </w:rPr>
        <w:instrText>表</w:instrText>
      </w:r>
      <w:r w:rsidRPr="00AC4816">
        <w:rPr>
          <w:rFonts w:eastAsiaTheme="minorEastAsia"/>
          <w:sz w:val="21"/>
          <w:szCs w:val="21"/>
        </w:rPr>
        <w:instrText xml:space="preserve"> \* ARABIC \s 1 </w:instrText>
      </w:r>
      <w:r w:rsidRPr="00AC4816">
        <w:rPr>
          <w:rFonts w:eastAsiaTheme="minorEastAsia"/>
          <w:sz w:val="21"/>
          <w:szCs w:val="21"/>
        </w:rPr>
        <w:fldChar w:fldCharType="separate"/>
      </w:r>
      <w:r w:rsidRPr="00AC4816">
        <w:rPr>
          <w:rFonts w:eastAsiaTheme="minorEastAsia"/>
          <w:noProof/>
          <w:sz w:val="21"/>
          <w:szCs w:val="21"/>
        </w:rPr>
        <w:t>2</w:t>
      </w:r>
      <w:r w:rsidRPr="00AC4816">
        <w:rPr>
          <w:rFonts w:eastAsiaTheme="minorEastAsia"/>
          <w:sz w:val="21"/>
          <w:szCs w:val="21"/>
        </w:rPr>
        <w:fldChar w:fldCharType="end"/>
      </w:r>
      <w:r w:rsidRPr="00AC4816">
        <w:rPr>
          <w:rFonts w:eastAsiaTheme="minorEastAsia"/>
          <w:sz w:val="21"/>
          <w:szCs w:val="21"/>
        </w:rPr>
        <w:t xml:space="preserve"> </w:t>
      </w:r>
      <w:r w:rsidRPr="00AC4816">
        <w:rPr>
          <w:rFonts w:eastAsiaTheme="minorEastAsia"/>
          <w:sz w:val="21"/>
          <w:szCs w:val="21"/>
        </w:rPr>
        <w:t>分组算法的映射精确度对比结果</w:t>
      </w:r>
      <w:bookmarkEnd w:id="5"/>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4871"/>
      </w:tblGrid>
      <w:tr w:rsidR="00287313" w:rsidRPr="00D74EEC" w:rsidTr="000044F5">
        <w:trPr>
          <w:trHeight w:val="397"/>
        </w:trPr>
        <w:tc>
          <w:tcPr>
            <w:tcW w:w="2068" w:type="pct"/>
            <w:tcBorders>
              <w:top w:val="single" w:sz="12" w:space="0" w:color="auto"/>
              <w:bottom w:val="single" w:sz="8" w:space="0" w:color="auto"/>
            </w:tcBorders>
            <w:vAlign w:val="center"/>
          </w:tcPr>
          <w:p w:rsidR="00287313" w:rsidRPr="00D74EEC" w:rsidRDefault="00287313" w:rsidP="00287313">
            <w:pPr>
              <w:spacing w:line="288" w:lineRule="auto"/>
              <w:ind w:firstLine="420"/>
              <w:jc w:val="center"/>
              <w:rPr>
                <w:sz w:val="21"/>
              </w:rPr>
            </w:pPr>
            <w:r w:rsidRPr="00D74EEC">
              <w:rPr>
                <w:rFonts w:hint="eastAsia"/>
                <w:sz w:val="21"/>
              </w:rPr>
              <w:t>分组算法</w:t>
            </w:r>
          </w:p>
        </w:tc>
        <w:tc>
          <w:tcPr>
            <w:tcW w:w="2932" w:type="pct"/>
            <w:tcBorders>
              <w:top w:val="single" w:sz="12" w:space="0" w:color="auto"/>
              <w:bottom w:val="single" w:sz="8" w:space="0" w:color="auto"/>
            </w:tcBorders>
            <w:vAlign w:val="center"/>
          </w:tcPr>
          <w:p w:rsidR="00287313" w:rsidRPr="00D74EEC" w:rsidRDefault="00287313" w:rsidP="00287313">
            <w:pPr>
              <w:spacing w:line="288" w:lineRule="auto"/>
              <w:ind w:firstLine="420"/>
              <w:jc w:val="center"/>
              <w:rPr>
                <w:sz w:val="21"/>
              </w:rPr>
            </w:pPr>
            <w:r w:rsidRPr="00D74EEC">
              <w:rPr>
                <w:rFonts w:hint="eastAsia"/>
                <w:sz w:val="21"/>
              </w:rPr>
              <w:t>MappingAccuracy</w:t>
            </w:r>
          </w:p>
        </w:tc>
      </w:tr>
      <w:tr w:rsidR="00287313" w:rsidRPr="00D74EEC" w:rsidTr="000044F5">
        <w:trPr>
          <w:trHeight w:val="397"/>
        </w:trPr>
        <w:tc>
          <w:tcPr>
            <w:tcW w:w="2068" w:type="pct"/>
            <w:tcBorders>
              <w:top w:val="single" w:sz="8" w:space="0" w:color="auto"/>
            </w:tcBorders>
            <w:vAlign w:val="center"/>
          </w:tcPr>
          <w:p w:rsidR="00287313" w:rsidRPr="00D74EEC" w:rsidRDefault="00287313" w:rsidP="00287313">
            <w:pPr>
              <w:spacing w:line="288" w:lineRule="auto"/>
              <w:ind w:firstLine="420"/>
              <w:jc w:val="center"/>
              <w:rPr>
                <w:sz w:val="21"/>
              </w:rPr>
            </w:pPr>
            <w:r w:rsidRPr="00D74EEC">
              <w:rPr>
                <w:rFonts w:hint="eastAsia"/>
                <w:sz w:val="21"/>
              </w:rPr>
              <w:t>LHMapping</w:t>
            </w:r>
          </w:p>
        </w:tc>
        <w:tc>
          <w:tcPr>
            <w:tcW w:w="2932" w:type="pct"/>
            <w:tcBorders>
              <w:top w:val="single" w:sz="8" w:space="0" w:color="auto"/>
            </w:tcBorders>
            <w:vAlign w:val="center"/>
          </w:tcPr>
          <w:p w:rsidR="00287313" w:rsidRPr="00D74EEC" w:rsidRDefault="00287313" w:rsidP="00287313">
            <w:pPr>
              <w:spacing w:line="288" w:lineRule="auto"/>
              <w:ind w:firstLine="420"/>
              <w:jc w:val="center"/>
              <w:rPr>
                <w:sz w:val="21"/>
              </w:rPr>
            </w:pPr>
            <m:oMathPara>
              <m:oMath>
                <m:r>
                  <m:rPr>
                    <m:sty m:val="p"/>
                  </m:rPr>
                  <w:rPr>
                    <w:rFonts w:ascii="Cambria Math" w:hAnsi="Cambria Math"/>
                    <w:sz w:val="21"/>
                  </w:rPr>
                  <m:t>1.21×</m:t>
                </m:r>
                <m:sSup>
                  <m:sSupPr>
                    <m:ctrlPr>
                      <w:rPr>
                        <w:rFonts w:ascii="Cambria Math" w:hAnsi="Cambria Math"/>
                        <w:sz w:val="21"/>
                      </w:rPr>
                    </m:ctrlPr>
                  </m:sSupPr>
                  <m:e>
                    <m:r>
                      <w:rPr>
                        <w:rFonts w:ascii="Cambria Math" w:hAnsi="Cambria Math"/>
                        <w:sz w:val="21"/>
                      </w:rPr>
                      <m:t>10</m:t>
                    </m:r>
                  </m:e>
                  <m:sup>
                    <m:r>
                      <w:rPr>
                        <w:rFonts w:ascii="Cambria Math" w:hAnsi="Cambria Math"/>
                        <w:sz w:val="21"/>
                      </w:rPr>
                      <m:t>7</m:t>
                    </m:r>
                  </m:sup>
                </m:sSup>
              </m:oMath>
            </m:oMathPara>
          </w:p>
        </w:tc>
      </w:tr>
      <w:tr w:rsidR="00287313" w:rsidRPr="00D74EEC" w:rsidTr="000044F5">
        <w:trPr>
          <w:trHeight w:val="397"/>
        </w:trPr>
        <w:tc>
          <w:tcPr>
            <w:tcW w:w="2068" w:type="pct"/>
            <w:tcBorders>
              <w:bottom w:val="single" w:sz="12" w:space="0" w:color="auto"/>
            </w:tcBorders>
            <w:vAlign w:val="center"/>
          </w:tcPr>
          <w:p w:rsidR="00287313" w:rsidRPr="00D74EEC" w:rsidRDefault="00287313" w:rsidP="00287313">
            <w:pPr>
              <w:spacing w:line="288" w:lineRule="auto"/>
              <w:ind w:firstLine="420"/>
              <w:jc w:val="center"/>
              <w:rPr>
                <w:sz w:val="21"/>
              </w:rPr>
            </w:pPr>
            <w:r w:rsidRPr="00D74EEC">
              <w:rPr>
                <w:rFonts w:hint="eastAsia"/>
                <w:sz w:val="21"/>
              </w:rPr>
              <w:t>S</w:t>
            </w:r>
            <w:r w:rsidRPr="00D74EEC">
              <w:rPr>
                <w:sz w:val="21"/>
              </w:rPr>
              <w:t>cotch</w:t>
            </w:r>
          </w:p>
        </w:tc>
        <w:tc>
          <w:tcPr>
            <w:tcW w:w="2932" w:type="pct"/>
            <w:tcBorders>
              <w:bottom w:val="single" w:sz="12" w:space="0" w:color="auto"/>
            </w:tcBorders>
            <w:vAlign w:val="center"/>
          </w:tcPr>
          <w:p w:rsidR="00287313" w:rsidRPr="00D74EEC" w:rsidRDefault="00287313" w:rsidP="00287313">
            <w:pPr>
              <w:spacing w:line="288" w:lineRule="auto"/>
              <w:ind w:firstLine="420"/>
              <w:jc w:val="center"/>
              <w:rPr>
                <w:sz w:val="21"/>
              </w:rPr>
            </w:pPr>
            <m:oMathPara>
              <m:oMath>
                <m:r>
                  <m:rPr>
                    <m:sty m:val="p"/>
                  </m:rPr>
                  <w:rPr>
                    <w:rFonts w:ascii="Cambria Math" w:hAnsi="Cambria Math"/>
                    <w:sz w:val="21"/>
                  </w:rPr>
                  <m:t>1.44×</m:t>
                </m:r>
                <m:sSup>
                  <m:sSupPr>
                    <m:ctrlPr>
                      <w:rPr>
                        <w:rFonts w:ascii="Cambria Math" w:hAnsi="Cambria Math"/>
                        <w:sz w:val="21"/>
                      </w:rPr>
                    </m:ctrlPr>
                  </m:sSupPr>
                  <m:e>
                    <m:r>
                      <w:rPr>
                        <w:rFonts w:ascii="Cambria Math" w:hAnsi="Cambria Math"/>
                        <w:sz w:val="21"/>
                      </w:rPr>
                      <m:t>10</m:t>
                    </m:r>
                  </m:e>
                  <m:sup>
                    <m:r>
                      <w:rPr>
                        <w:rFonts w:ascii="Cambria Math" w:hAnsi="Cambria Math"/>
                        <w:sz w:val="21"/>
                      </w:rPr>
                      <m:t>7</m:t>
                    </m:r>
                  </m:sup>
                </m:sSup>
              </m:oMath>
            </m:oMathPara>
          </w:p>
        </w:tc>
      </w:tr>
    </w:tbl>
    <w:p w:rsidR="00287313" w:rsidRPr="00287313" w:rsidRDefault="00287313" w:rsidP="00287313">
      <w:pPr>
        <w:spacing w:beforeLines="50" w:before="156" w:line="288" w:lineRule="auto"/>
        <w:ind w:firstLine="482"/>
        <w:rPr>
          <w:rFonts w:hint="eastAsia"/>
        </w:rPr>
      </w:pPr>
      <w:r>
        <w:rPr>
          <w:rFonts w:hint="eastAsia"/>
        </w:rPr>
        <w:t>由表中数据可知，</w:t>
      </w:r>
      <w:r>
        <w:rPr>
          <w:rFonts w:hint="eastAsia"/>
        </w:rPr>
        <w:t>LHMa</w:t>
      </w:r>
      <w:r>
        <w:t>pping</w:t>
      </w:r>
      <w:r>
        <w:rPr>
          <w:rFonts w:hint="eastAsia"/>
        </w:rPr>
        <w:t>算法分组的映射精确度略低于</w:t>
      </w:r>
      <w:r>
        <w:rPr>
          <w:rFonts w:hint="eastAsia"/>
        </w:rPr>
        <w:t>Scotch</w:t>
      </w:r>
      <w:r>
        <w:t xml:space="preserve"> Mapping Library</w:t>
      </w:r>
      <w:r>
        <w:rPr>
          <w:rFonts w:hint="eastAsia"/>
        </w:rPr>
        <w:t>中的算法；但二者处于同一数量级，相差不大，因此对映射结果没有实质性的影响。经过对比评估，</w:t>
      </w:r>
      <w:r>
        <w:rPr>
          <w:rFonts w:hint="eastAsia"/>
        </w:rPr>
        <w:t>L</w:t>
      </w:r>
      <w:r>
        <w:t>HMapping</w:t>
      </w:r>
      <w:r>
        <w:rPr>
          <w:rFonts w:hint="eastAsia"/>
        </w:rPr>
        <w:t>算法整体上具有比</w:t>
      </w:r>
      <w:r>
        <w:rPr>
          <w:rFonts w:hint="eastAsia"/>
        </w:rPr>
        <w:t>Scotch</w:t>
      </w:r>
      <w:r>
        <w:rPr>
          <w:rFonts w:hint="eastAsia"/>
        </w:rPr>
        <w:t>算法更好的性能。</w:t>
      </w:r>
    </w:p>
    <w:p w:rsidR="00D534B1" w:rsidRDefault="00B57149" w:rsidP="00287313">
      <w:pPr>
        <w:spacing w:line="288" w:lineRule="auto"/>
        <w:ind w:firstLine="480"/>
        <w:rPr>
          <w:szCs w:val="24"/>
        </w:rPr>
      </w:pPr>
      <w:r>
        <w:rPr>
          <w:rFonts w:hint="eastAsia"/>
          <w:szCs w:val="24"/>
        </w:rPr>
        <w:t>随后又在</w:t>
      </w:r>
      <w:r>
        <w:rPr>
          <w:rFonts w:hint="eastAsia"/>
          <w:szCs w:val="24"/>
        </w:rPr>
        <w:t>C</w:t>
      </w:r>
      <w:r>
        <w:rPr>
          <w:szCs w:val="24"/>
        </w:rPr>
        <w:t>80</w:t>
      </w:r>
      <w:r>
        <w:rPr>
          <w:rFonts w:hint="eastAsia"/>
          <w:szCs w:val="24"/>
        </w:rPr>
        <w:t>平台上，对</w:t>
      </w:r>
      <w:r>
        <w:rPr>
          <w:rFonts w:hint="eastAsia"/>
          <w:szCs w:val="24"/>
        </w:rPr>
        <w:t>N</w:t>
      </w:r>
      <w:r>
        <w:rPr>
          <w:szCs w:val="24"/>
        </w:rPr>
        <w:t>AS Parallel Benchmark</w:t>
      </w:r>
      <w:r>
        <w:rPr>
          <w:rFonts w:hint="eastAsia"/>
          <w:szCs w:val="24"/>
        </w:rPr>
        <w:t>基准测试程序集的</w:t>
      </w:r>
      <w:r>
        <w:rPr>
          <w:rFonts w:hint="eastAsia"/>
          <w:szCs w:val="24"/>
        </w:rPr>
        <w:t>Open</w:t>
      </w:r>
      <w:r>
        <w:rPr>
          <w:szCs w:val="24"/>
        </w:rPr>
        <w:t>MP</w:t>
      </w:r>
      <w:r>
        <w:rPr>
          <w:rFonts w:hint="eastAsia"/>
          <w:szCs w:val="24"/>
        </w:rPr>
        <w:t>实现版本的程序，进行了映射机制的优化效果测试。映射机制中使用我们提出并实现的</w:t>
      </w:r>
      <w:r>
        <w:rPr>
          <w:rFonts w:hint="eastAsia"/>
          <w:szCs w:val="24"/>
        </w:rPr>
        <w:t>L</w:t>
      </w:r>
      <w:r>
        <w:rPr>
          <w:szCs w:val="24"/>
        </w:rPr>
        <w:t>HM</w:t>
      </w:r>
      <w:r>
        <w:rPr>
          <w:rFonts w:hint="eastAsia"/>
          <w:szCs w:val="24"/>
        </w:rPr>
        <w:t>apping</w:t>
      </w:r>
      <w:r>
        <w:rPr>
          <w:rFonts w:hint="eastAsia"/>
          <w:szCs w:val="24"/>
        </w:rPr>
        <w:t>算法，与使用</w:t>
      </w:r>
      <w:r>
        <w:rPr>
          <w:rFonts w:hint="eastAsia"/>
          <w:szCs w:val="24"/>
        </w:rPr>
        <w:t>Scotch</w:t>
      </w:r>
      <w:r>
        <w:rPr>
          <w:rFonts w:hint="eastAsia"/>
          <w:szCs w:val="24"/>
        </w:rPr>
        <w:t>映射算法和</w:t>
      </w:r>
      <w:r>
        <w:rPr>
          <w:rFonts w:hint="eastAsia"/>
          <w:szCs w:val="24"/>
        </w:rPr>
        <w:t>Open</w:t>
      </w:r>
      <w:r>
        <w:rPr>
          <w:szCs w:val="24"/>
        </w:rPr>
        <w:t>MP</w:t>
      </w:r>
      <w:r>
        <w:rPr>
          <w:rFonts w:hint="eastAsia"/>
          <w:szCs w:val="24"/>
        </w:rPr>
        <w:t>提供的</w:t>
      </w:r>
      <w:r>
        <w:rPr>
          <w:rFonts w:hint="eastAsia"/>
          <w:szCs w:val="24"/>
        </w:rPr>
        <w:t>Compact</w:t>
      </w:r>
      <w:r>
        <w:rPr>
          <w:rFonts w:hint="eastAsia"/>
          <w:szCs w:val="24"/>
        </w:rPr>
        <w:t>映射模式进行对比，比较执行映射前后程序运行时间和</w:t>
      </w:r>
      <w:r>
        <w:rPr>
          <w:szCs w:val="24"/>
        </w:rPr>
        <w:t>C</w:t>
      </w:r>
      <w:r>
        <w:rPr>
          <w:rFonts w:hint="eastAsia"/>
          <w:szCs w:val="24"/>
        </w:rPr>
        <w:t>ache</w:t>
      </w:r>
      <w:r>
        <w:rPr>
          <w:rFonts w:hint="eastAsia"/>
          <w:szCs w:val="24"/>
        </w:rPr>
        <w:t>失效率的性能增益情况，如图</w:t>
      </w:r>
      <w:r w:rsidR="00287313">
        <w:rPr>
          <w:rFonts w:hint="eastAsia"/>
          <w:szCs w:val="24"/>
        </w:rPr>
        <w:t>6</w:t>
      </w:r>
      <w:r>
        <w:rPr>
          <w:rFonts w:hint="eastAsia"/>
          <w:szCs w:val="24"/>
        </w:rPr>
        <w:t>所示。</w:t>
      </w:r>
    </w:p>
    <w:p w:rsidR="00B57149" w:rsidRDefault="00B57149" w:rsidP="00287313">
      <w:pPr>
        <w:spacing w:line="288" w:lineRule="auto"/>
        <w:rPr>
          <w:szCs w:val="24"/>
        </w:rPr>
      </w:pPr>
      <w:r w:rsidRPr="00B06A37">
        <w:rPr>
          <w:noProof/>
        </w:rPr>
        <w:drawing>
          <wp:inline distT="0" distB="0" distL="0" distR="0" wp14:anchorId="2F22C5AE" wp14:editId="64067A14">
            <wp:extent cx="2599055" cy="199866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736" cy="2015337"/>
                    </a:xfrm>
                    <a:prstGeom prst="rect">
                      <a:avLst/>
                    </a:prstGeom>
                    <a:noFill/>
                    <a:ln>
                      <a:noFill/>
                    </a:ln>
                  </pic:spPr>
                </pic:pic>
              </a:graphicData>
            </a:graphic>
          </wp:inline>
        </w:drawing>
      </w:r>
      <w:r w:rsidRPr="00B06A37">
        <w:rPr>
          <w:noProof/>
        </w:rPr>
        <w:drawing>
          <wp:inline distT="0" distB="0" distL="0" distR="0" wp14:anchorId="2EB23F1C" wp14:editId="072BDBC2">
            <wp:extent cx="2585883" cy="198853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3705" cy="2017619"/>
                    </a:xfrm>
                    <a:prstGeom prst="rect">
                      <a:avLst/>
                    </a:prstGeom>
                    <a:noFill/>
                    <a:ln>
                      <a:noFill/>
                    </a:ln>
                  </pic:spPr>
                </pic:pic>
              </a:graphicData>
            </a:graphic>
          </wp:inline>
        </w:drawing>
      </w:r>
    </w:p>
    <w:p w:rsidR="00B57149" w:rsidRPr="00B57149" w:rsidRDefault="00B57149" w:rsidP="00287313">
      <w:pPr>
        <w:spacing w:afterLines="50" w:after="156" w:line="288" w:lineRule="auto"/>
        <w:jc w:val="center"/>
        <w:rPr>
          <w:szCs w:val="24"/>
        </w:rPr>
      </w:pPr>
      <w:r w:rsidRPr="00B57149">
        <w:rPr>
          <w:sz w:val="21"/>
          <w:szCs w:val="21"/>
        </w:rPr>
        <w:t>图</w:t>
      </w:r>
      <w:r w:rsidR="00287313">
        <w:rPr>
          <w:sz w:val="21"/>
          <w:szCs w:val="21"/>
        </w:rPr>
        <w:t>6</w:t>
      </w:r>
      <w:r w:rsidRPr="00B57149">
        <w:rPr>
          <w:sz w:val="21"/>
          <w:szCs w:val="21"/>
        </w:rPr>
        <w:t xml:space="preserve"> </w:t>
      </w:r>
      <w:r w:rsidRPr="00B57149">
        <w:rPr>
          <w:sz w:val="21"/>
          <w:szCs w:val="21"/>
        </w:rPr>
        <w:t>映射优化机制</w:t>
      </w:r>
      <w:r w:rsidRPr="00B57149">
        <w:rPr>
          <w:sz w:val="21"/>
        </w:rPr>
        <w:t>在</w:t>
      </w:r>
      <w:r w:rsidRPr="00B57149">
        <w:rPr>
          <w:sz w:val="21"/>
        </w:rPr>
        <w:t>C80</w:t>
      </w:r>
      <w:r w:rsidRPr="00B57149">
        <w:rPr>
          <w:sz w:val="21"/>
        </w:rPr>
        <w:t>上对</w:t>
      </w:r>
      <w:r w:rsidRPr="00B57149">
        <w:rPr>
          <w:sz w:val="21"/>
        </w:rPr>
        <w:t>NPB-OMP</w:t>
      </w:r>
      <w:r w:rsidRPr="00B57149">
        <w:rPr>
          <w:sz w:val="21"/>
        </w:rPr>
        <w:t>程序</w:t>
      </w:r>
      <w:r w:rsidRPr="00B57149">
        <w:rPr>
          <w:sz w:val="21"/>
          <w:szCs w:val="21"/>
        </w:rPr>
        <w:t>优化效果的对比</w:t>
      </w:r>
    </w:p>
    <w:p w:rsidR="00B57149" w:rsidRDefault="00B57149" w:rsidP="00287313">
      <w:pPr>
        <w:spacing w:line="288" w:lineRule="auto"/>
        <w:ind w:firstLine="480"/>
      </w:pPr>
      <w:r>
        <w:rPr>
          <w:rFonts w:hint="eastAsia"/>
        </w:rPr>
        <w:t>整体上看，使用</w:t>
      </w:r>
      <w:r>
        <w:rPr>
          <w:rFonts w:hint="eastAsia"/>
        </w:rPr>
        <w:t>L</w:t>
      </w:r>
      <w:r>
        <w:t>HMapping</w:t>
      </w:r>
      <w:r>
        <w:rPr>
          <w:rFonts w:hint="eastAsia"/>
        </w:rPr>
        <w:t>算法的映射优化机制对</w:t>
      </w:r>
      <w:r>
        <w:rPr>
          <w:rFonts w:hint="eastAsia"/>
        </w:rPr>
        <w:t>S</w:t>
      </w:r>
      <w:r>
        <w:t>P</w:t>
      </w:r>
      <w:r>
        <w:rPr>
          <w:rFonts w:hint="eastAsia"/>
        </w:rPr>
        <w:t>,</w:t>
      </w:r>
      <w:r>
        <w:t xml:space="preserve"> BT, CG</w:t>
      </w:r>
      <w:r>
        <w:rPr>
          <w:rFonts w:hint="eastAsia"/>
        </w:rPr>
        <w:t>,</w:t>
      </w:r>
      <w:r>
        <w:t xml:space="preserve"> LU, MG</w:t>
      </w:r>
      <w:r>
        <w:rPr>
          <w:rFonts w:hint="eastAsia"/>
        </w:rPr>
        <w:t>等程序具有明显的优化效果，对程序运行时间的加速最高达到约</w:t>
      </w:r>
      <w:r>
        <w:rPr>
          <w:rFonts w:hint="eastAsia"/>
        </w:rPr>
        <w:t>25.</w:t>
      </w:r>
      <w:r>
        <w:t>4</w:t>
      </w:r>
      <w:r>
        <w:rPr>
          <w:rFonts w:hint="eastAsia"/>
        </w:rPr>
        <w:t>%</w:t>
      </w:r>
      <w:r>
        <w:rPr>
          <w:rFonts w:hint="eastAsia"/>
        </w:rPr>
        <w:t>，</w:t>
      </w:r>
      <w:r>
        <w:rPr>
          <w:rFonts w:hint="eastAsia"/>
        </w:rPr>
        <w:t xml:space="preserve">Cache </w:t>
      </w:r>
      <w:r>
        <w:t>misses</w:t>
      </w:r>
      <w:r>
        <w:rPr>
          <w:rFonts w:hint="eastAsia"/>
        </w:rPr>
        <w:t>的最高减少约</w:t>
      </w:r>
      <w:r>
        <w:rPr>
          <w:rFonts w:hint="eastAsia"/>
        </w:rPr>
        <w:t>23.</w:t>
      </w:r>
      <w:r>
        <w:t>5</w:t>
      </w:r>
      <w:r>
        <w:rPr>
          <w:rFonts w:hint="eastAsia"/>
        </w:rPr>
        <w:t>%.</w:t>
      </w:r>
    </w:p>
    <w:p w:rsidR="00287313" w:rsidRDefault="00287313" w:rsidP="00287313">
      <w:pPr>
        <w:spacing w:line="288" w:lineRule="auto"/>
        <w:ind w:firstLineChars="200" w:firstLine="480"/>
      </w:pPr>
      <w:r>
        <w:rPr>
          <w:rFonts w:hint="eastAsia"/>
        </w:rPr>
        <w:t>此外，使用</w:t>
      </w:r>
      <w:r>
        <w:rPr>
          <w:rFonts w:hint="eastAsia"/>
        </w:rPr>
        <w:t>LHMapping</w:t>
      </w:r>
      <w:r>
        <w:rPr>
          <w:rFonts w:hint="eastAsia"/>
        </w:rPr>
        <w:t>算法的映射优化机制对于通信量不太大，通信与计算比较平衡的</w:t>
      </w:r>
      <w:r>
        <w:t>FT</w:t>
      </w:r>
      <w:r>
        <w:t>，</w:t>
      </w:r>
      <w:r>
        <w:rPr>
          <w:rFonts w:hint="eastAsia"/>
        </w:rPr>
        <w:t>L</w:t>
      </w:r>
      <w:r>
        <w:t>U</w:t>
      </w:r>
      <w:r>
        <w:t>，</w:t>
      </w:r>
      <w:r>
        <w:t>MG</w:t>
      </w:r>
      <w:r>
        <w:rPr>
          <w:rFonts w:hint="eastAsia"/>
        </w:rPr>
        <w:t>等程序的优化效果更好。对于完全没有处理器间通信行为的计算密集型程序</w:t>
      </w:r>
      <w:r>
        <w:rPr>
          <w:rFonts w:hint="eastAsia"/>
        </w:rPr>
        <w:t>E</w:t>
      </w:r>
      <w:r>
        <w:t>P</w:t>
      </w:r>
      <w:r>
        <w:t>，</w:t>
      </w:r>
      <w:r>
        <w:rPr>
          <w:rFonts w:hint="eastAsia"/>
        </w:rPr>
        <w:t>映射机制没有优化效果，反而由于引入了额外开销使程序性能变差。对于全交换通信程序</w:t>
      </w:r>
      <w:r>
        <w:rPr>
          <w:rFonts w:hint="eastAsia"/>
        </w:rPr>
        <w:t>I</w:t>
      </w:r>
      <w:r>
        <w:t>S</w:t>
      </w:r>
      <w:r>
        <w:t>，</w:t>
      </w:r>
      <w:r>
        <w:rPr>
          <w:rFonts w:hint="eastAsia"/>
        </w:rPr>
        <w:t>映射机制几乎没有优化效果</w:t>
      </w:r>
      <w:r>
        <w:t>，</w:t>
      </w:r>
      <w:r>
        <w:rPr>
          <w:rFonts w:hint="eastAsia"/>
        </w:rPr>
        <w:t>事实上如果对此类应用程序针对通信不平衡问题进行映射优化，均没有很好的优化效果。</w:t>
      </w:r>
    </w:p>
    <w:p w:rsidR="00287313" w:rsidRPr="00287313" w:rsidRDefault="00287313" w:rsidP="00287313">
      <w:pPr>
        <w:pStyle w:val="2"/>
      </w:pPr>
      <w:r>
        <w:rPr>
          <w:rFonts w:hint="eastAsia"/>
        </w:rPr>
        <w:t>4.</w:t>
      </w:r>
      <w:r>
        <w:t xml:space="preserve"> </w:t>
      </w:r>
      <w:r>
        <w:rPr>
          <w:rFonts w:hint="eastAsia"/>
        </w:rPr>
        <w:t>结论</w:t>
      </w:r>
    </w:p>
    <w:p w:rsidR="00B93932" w:rsidRDefault="00B93932" w:rsidP="00B93932">
      <w:pPr>
        <w:spacing w:line="288" w:lineRule="auto"/>
        <w:ind w:firstLine="482"/>
      </w:pPr>
      <w:r>
        <w:rPr>
          <w:rFonts w:hint="eastAsia"/>
        </w:rPr>
        <w:t>本研究</w:t>
      </w:r>
      <w:r>
        <w:rPr>
          <w:rFonts w:hint="eastAsia"/>
        </w:rPr>
        <w:t>在</w:t>
      </w:r>
      <w:r>
        <w:rPr>
          <w:rFonts w:hint="eastAsia"/>
        </w:rPr>
        <w:t>O</w:t>
      </w:r>
      <w:r>
        <w:t>penMP</w:t>
      </w:r>
      <w:r>
        <w:rPr>
          <w:rFonts w:hint="eastAsia"/>
        </w:rPr>
        <w:t>多线程并行一级，为解决线程间数据访问与共享不平衡问题，设计并实现了融合线程间通信量统计、周期性线程分组计算、线程的</w:t>
      </w:r>
      <w:r>
        <w:rPr>
          <w:rFonts w:hint="eastAsia"/>
        </w:rPr>
        <w:t>C</w:t>
      </w:r>
      <w:r>
        <w:t>PU</w:t>
      </w:r>
      <w:r>
        <w:rPr>
          <w:rFonts w:hint="eastAsia"/>
        </w:rPr>
        <w:t>亲和度设置等的线程到核的映射优化机制。并为进一步提升映射优化的效果</w:t>
      </w:r>
      <w:r>
        <w:rPr>
          <w:rFonts w:hint="eastAsia"/>
        </w:rPr>
        <w:t>,</w:t>
      </w:r>
      <w:r>
        <w:rPr>
          <w:rFonts w:hint="eastAsia"/>
        </w:rPr>
        <w:t>提出了基于循环层次化分组的映射分组算法</w:t>
      </w:r>
      <w:r>
        <w:rPr>
          <w:rFonts w:hint="eastAsia"/>
        </w:rPr>
        <w:t>L</w:t>
      </w:r>
      <w:r>
        <w:t>HM</w:t>
      </w:r>
      <w:r>
        <w:rPr>
          <w:rFonts w:hint="eastAsia"/>
        </w:rPr>
        <w:t>apping</w:t>
      </w:r>
      <w:r>
        <w:rPr>
          <w:rFonts w:hint="eastAsia"/>
        </w:rPr>
        <w:t>。映射优化机制整体上改善了线程间通信不平衡的问题，减少了由于数据分布不均等访存问题引起的</w:t>
      </w:r>
      <w:r>
        <w:rPr>
          <w:rFonts w:hint="eastAsia"/>
        </w:rPr>
        <w:t>Cache</w:t>
      </w:r>
      <w:r>
        <w:rPr>
          <w:rFonts w:hint="eastAsia"/>
        </w:rPr>
        <w:t>失效，并有效缩短了并行程序的运行时间。</w:t>
      </w:r>
    </w:p>
    <w:p w:rsidR="00B93932" w:rsidRPr="001C5966" w:rsidRDefault="00B93932" w:rsidP="001C5966">
      <w:pPr>
        <w:spacing w:line="288" w:lineRule="auto"/>
        <w:ind w:firstLine="482"/>
        <w:rPr>
          <w:szCs w:val="24"/>
        </w:rPr>
      </w:pPr>
      <w:r w:rsidRPr="00AA6920">
        <w:rPr>
          <w:rFonts w:hint="eastAsia"/>
          <w:szCs w:val="24"/>
        </w:rPr>
        <w:t>上述研究为后续利用</w:t>
      </w:r>
      <w:r w:rsidRPr="00AA6920">
        <w:rPr>
          <w:rFonts w:hint="eastAsia"/>
          <w:szCs w:val="24"/>
        </w:rPr>
        <w:t>E</w:t>
      </w:r>
      <w:r w:rsidRPr="00AA6920">
        <w:rPr>
          <w:rFonts w:hint="eastAsia"/>
          <w:szCs w:val="24"/>
        </w:rPr>
        <w:t>级计算机不同层次的计算资源，实现节点之间低交互、节点内部高效传输的通信机制提供了设计思路。</w:t>
      </w:r>
      <w:bookmarkStart w:id="6" w:name="_GoBack"/>
      <w:bookmarkEnd w:id="6"/>
      <w:r>
        <w:rPr>
          <w:rFonts w:hint="eastAsia"/>
        </w:rPr>
        <w:t>未来我们将尝试开发多线程动态映射机制的可扩展性，并从多个维度对应用程序总体性能进行优化。</w:t>
      </w:r>
    </w:p>
    <w:sectPr w:rsidR="00B93932" w:rsidRPr="001C59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60817"/>
    <w:multiLevelType w:val="hybridMultilevel"/>
    <w:tmpl w:val="948AFD46"/>
    <w:lvl w:ilvl="0" w:tplc="9DDCB22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36241B"/>
    <w:multiLevelType w:val="hybridMultilevel"/>
    <w:tmpl w:val="BA1EAC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A6278E"/>
    <w:multiLevelType w:val="hybridMultilevel"/>
    <w:tmpl w:val="6C4E4D60"/>
    <w:lvl w:ilvl="0" w:tplc="F0CA3C9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23D1D1F"/>
    <w:multiLevelType w:val="hybridMultilevel"/>
    <w:tmpl w:val="37E0DD7A"/>
    <w:lvl w:ilvl="0" w:tplc="732A7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9A3B2B"/>
    <w:multiLevelType w:val="hybridMultilevel"/>
    <w:tmpl w:val="3CE235B0"/>
    <w:lvl w:ilvl="0" w:tplc="AA0ACD7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4B1"/>
    <w:rsid w:val="00044783"/>
    <w:rsid w:val="001C5966"/>
    <w:rsid w:val="001E3300"/>
    <w:rsid w:val="002043A6"/>
    <w:rsid w:val="00287313"/>
    <w:rsid w:val="0033155A"/>
    <w:rsid w:val="003D7BF9"/>
    <w:rsid w:val="004B2C11"/>
    <w:rsid w:val="004D214D"/>
    <w:rsid w:val="005E1F09"/>
    <w:rsid w:val="006E53F8"/>
    <w:rsid w:val="008C1960"/>
    <w:rsid w:val="009607A2"/>
    <w:rsid w:val="00A82C4F"/>
    <w:rsid w:val="00AF3E18"/>
    <w:rsid w:val="00B57149"/>
    <w:rsid w:val="00B93932"/>
    <w:rsid w:val="00D534B1"/>
    <w:rsid w:val="00E377C6"/>
    <w:rsid w:val="00F70B23"/>
    <w:rsid w:val="00FF7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FA68A-076D-4E29-A7A5-1BA989DCC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34B1"/>
    <w:pPr>
      <w:widowControl w:val="0"/>
      <w:jc w:val="both"/>
    </w:pPr>
    <w:rPr>
      <w:rFonts w:ascii="Times New Roman" w:eastAsia="宋体" w:hAnsi="Times New Roman" w:cs="Times New Roman"/>
      <w:sz w:val="24"/>
    </w:rPr>
  </w:style>
  <w:style w:type="paragraph" w:styleId="1">
    <w:name w:val="heading 1"/>
    <w:basedOn w:val="a"/>
    <w:next w:val="a"/>
    <w:link w:val="1Char"/>
    <w:uiPriority w:val="9"/>
    <w:qFormat/>
    <w:rsid w:val="00AF3E18"/>
    <w:pPr>
      <w:keepNext/>
      <w:keepLines/>
      <w:spacing w:before="120" w:after="120" w:line="288" w:lineRule="auto"/>
      <w:jc w:val="center"/>
      <w:outlineLvl w:val="0"/>
    </w:pPr>
    <w:rPr>
      <w:b/>
      <w:bCs/>
      <w:kern w:val="44"/>
      <w:sz w:val="32"/>
      <w:szCs w:val="44"/>
    </w:rPr>
  </w:style>
  <w:style w:type="paragraph" w:styleId="2">
    <w:name w:val="heading 2"/>
    <w:basedOn w:val="a"/>
    <w:next w:val="a"/>
    <w:link w:val="2Char"/>
    <w:qFormat/>
    <w:rsid w:val="00AF3E18"/>
    <w:pPr>
      <w:keepNext/>
      <w:keepLines/>
      <w:spacing w:before="60" w:after="60" w:line="288" w:lineRule="auto"/>
      <w:outlineLvl w:val="1"/>
    </w:pPr>
    <w:rPr>
      <w:b/>
      <w:bCs/>
      <w:sz w:val="28"/>
      <w:szCs w:val="32"/>
    </w:rPr>
  </w:style>
  <w:style w:type="paragraph" w:styleId="3">
    <w:name w:val="heading 3"/>
    <w:basedOn w:val="a"/>
    <w:next w:val="a"/>
    <w:link w:val="3Char"/>
    <w:uiPriority w:val="9"/>
    <w:unhideWhenUsed/>
    <w:qFormat/>
    <w:rsid w:val="00044783"/>
    <w:pPr>
      <w:keepNext/>
      <w:keepLines/>
      <w:spacing w:after="40" w:line="288" w:lineRule="auto"/>
      <w:outlineLvl w:val="2"/>
    </w:pPr>
    <w:rPr>
      <w:b/>
      <w:bCs/>
      <w:szCs w:val="32"/>
    </w:rPr>
  </w:style>
  <w:style w:type="paragraph" w:styleId="4">
    <w:name w:val="heading 4"/>
    <w:basedOn w:val="a"/>
    <w:next w:val="a"/>
    <w:link w:val="4Char"/>
    <w:uiPriority w:val="9"/>
    <w:unhideWhenUsed/>
    <w:qFormat/>
    <w:rsid w:val="004D214D"/>
    <w:pPr>
      <w:keepNext/>
      <w:keepLines/>
      <w:spacing w:line="288" w:lineRule="auto"/>
      <w:ind w:leftChars="200" w:left="20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D534B1"/>
    <w:rPr>
      <w:rFonts w:asciiTheme="majorHAnsi" w:eastAsiaTheme="majorEastAsia" w:hAnsiTheme="majorHAnsi" w:cstheme="majorBidi"/>
      <w:b/>
      <w:bCs/>
      <w:sz w:val="32"/>
      <w:szCs w:val="32"/>
    </w:rPr>
  </w:style>
  <w:style w:type="character" w:customStyle="1" w:styleId="2Char">
    <w:name w:val="标题 2 Char"/>
    <w:basedOn w:val="a0"/>
    <w:link w:val="2"/>
    <w:locked/>
    <w:rsid w:val="00AF3E18"/>
    <w:rPr>
      <w:rFonts w:ascii="Times New Roman" w:eastAsia="宋体" w:hAnsi="Times New Roman" w:cs="Times New Roman"/>
      <w:b/>
      <w:bCs/>
      <w:sz w:val="28"/>
      <w:szCs w:val="32"/>
    </w:rPr>
  </w:style>
  <w:style w:type="table" w:styleId="a3">
    <w:name w:val="Table Grid"/>
    <w:basedOn w:val="a1"/>
    <w:uiPriority w:val="39"/>
    <w:rsid w:val="00D534B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D534B1"/>
    <w:pPr>
      <w:jc w:val="center"/>
    </w:pPr>
    <w:rPr>
      <w:szCs w:val="20"/>
    </w:rPr>
  </w:style>
  <w:style w:type="paragraph" w:styleId="a5">
    <w:name w:val="List Paragraph"/>
    <w:basedOn w:val="a"/>
    <w:uiPriority w:val="34"/>
    <w:qFormat/>
    <w:rsid w:val="00D534B1"/>
    <w:pPr>
      <w:spacing w:line="288" w:lineRule="auto"/>
      <w:ind w:firstLineChars="200" w:firstLine="420"/>
    </w:pPr>
    <w:rPr>
      <w:szCs w:val="21"/>
    </w:rPr>
  </w:style>
  <w:style w:type="character" w:customStyle="1" w:styleId="1Char">
    <w:name w:val="标题 1 Char"/>
    <w:basedOn w:val="a0"/>
    <w:link w:val="1"/>
    <w:uiPriority w:val="9"/>
    <w:rsid w:val="00AF3E18"/>
    <w:rPr>
      <w:rFonts w:ascii="Times New Roman" w:eastAsia="宋体" w:hAnsi="Times New Roman" w:cs="Times New Roman"/>
      <w:b/>
      <w:bCs/>
      <w:kern w:val="44"/>
      <w:sz w:val="32"/>
      <w:szCs w:val="44"/>
    </w:rPr>
  </w:style>
  <w:style w:type="character" w:customStyle="1" w:styleId="3Char">
    <w:name w:val="标题 3 Char"/>
    <w:basedOn w:val="a0"/>
    <w:link w:val="3"/>
    <w:uiPriority w:val="9"/>
    <w:rsid w:val="00044783"/>
    <w:rPr>
      <w:rFonts w:ascii="Times New Roman" w:eastAsia="宋体" w:hAnsi="Times New Roman" w:cs="Times New Roman"/>
      <w:b/>
      <w:bCs/>
      <w:sz w:val="24"/>
      <w:szCs w:val="32"/>
    </w:rPr>
  </w:style>
  <w:style w:type="character" w:customStyle="1" w:styleId="4Char">
    <w:name w:val="标题 4 Char"/>
    <w:basedOn w:val="a0"/>
    <w:link w:val="4"/>
    <w:uiPriority w:val="9"/>
    <w:rsid w:val="004D214D"/>
    <w:rPr>
      <w:rFonts w:ascii="Times New Roman" w:eastAsia="宋体" w:hAnsi="Times New Roman" w:cstheme="majorBidi"/>
      <w:b/>
      <w:bCs/>
      <w:sz w:val="24"/>
      <w:szCs w:val="28"/>
    </w:rPr>
  </w:style>
  <w:style w:type="paragraph" w:customStyle="1" w:styleId="a6">
    <w:name w:val="公式排序"/>
    <w:basedOn w:val="a"/>
    <w:next w:val="a"/>
    <w:qFormat/>
    <w:rsid w:val="009607A2"/>
    <w:pPr>
      <w:tabs>
        <w:tab w:val="center" w:pos="4200"/>
        <w:tab w:val="right" w:pos="7980"/>
      </w:tabs>
      <w:snapToGrid w:val="0"/>
      <w:spacing w:line="360" w:lineRule="auto"/>
      <w:ind w:left="357" w:firstLine="482"/>
      <w:textAlignment w:val="center"/>
    </w:pPr>
    <w:rPr>
      <w:rFonts w:eastAsiaTheme="minorEastAsia"/>
    </w:rPr>
  </w:style>
  <w:style w:type="paragraph" w:customStyle="1" w:styleId="a7">
    <w:name w:val="公式"/>
    <w:basedOn w:val="a"/>
    <w:next w:val="a"/>
    <w:qFormat/>
    <w:rsid w:val="00287313"/>
    <w:pPr>
      <w:tabs>
        <w:tab w:val="center" w:pos="4150"/>
        <w:tab w:val="right" w:pos="10104"/>
      </w:tabs>
      <w:snapToGrid w:val="0"/>
      <w:spacing w:line="288" w:lineRule="auto"/>
      <w:jc w:val="center"/>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package" Target="embeddings/Microsoft_Visio___1222222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8.em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11</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Chenxin Lu</dc:creator>
  <cp:keywords/>
  <dc:description/>
  <cp:lastModifiedBy>lcx</cp:lastModifiedBy>
  <cp:revision>7</cp:revision>
  <dcterms:created xsi:type="dcterms:W3CDTF">2020-06-19T06:35:00Z</dcterms:created>
  <dcterms:modified xsi:type="dcterms:W3CDTF">2020-06-22T07:39:00Z</dcterms:modified>
</cp:coreProperties>
</file>