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面向特定场景的代码评审工具研发-ai-提效实践报告"/>
      <w:r>
        <w:t xml:space="preserve">面向特定场景的代码评审工具研发 —— AI 提效实践报告</w:t>
      </w:r>
      <w:bookmarkEnd w:id="20"/>
    </w:p>
    <w:p>
      <w:pPr>
        <w:pStyle w:val="FirstParagraph"/>
      </w:pPr>
      <w:r>
        <w:rPr>
          <w:b/>
        </w:rPr>
        <w:t xml:space="preserve">AI 提效实践记录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一任务概述"/>
      <w:r>
        <w:t xml:space="preserve">一、任务概述</w:t>
      </w:r>
      <w:bookmarkEnd w:id="21"/>
    </w:p>
    <w:p>
      <w:pPr>
        <w:pStyle w:val="FirstParagraph"/>
      </w:pPr>
      <w:r>
        <w:t xml:space="preserve">本作业要求研发一套</w:t>
      </w:r>
      <w:r>
        <w:t xml:space="preserve">“</w:t>
      </w:r>
      <w:r>
        <w:t xml:space="preserve">面向特定场景的代码评审工具</w:t>
      </w:r>
      <w:r>
        <w:t xml:space="preserve">”</w:t>
      </w:r>
      <w:r>
        <w:t xml:space="preserve">：以一段代码或一个代码文件为输入，自动执行静态检查，识别语法严重错误、规范问题和场景化规则违规，并输出结构化评审报告，形成完整链路：</w:t>
      </w:r>
    </w:p>
    <w:p>
      <w:pPr>
        <w:pStyle w:val="BlockText"/>
      </w:pPr>
      <w:r>
        <w:t xml:space="preserve">代码导入 → 语法解析（AST） → 规则检查 → 问题定位与分级 → 结构化报告输出</w:t>
      </w:r>
    </w:p>
    <w:p>
      <w:pPr>
        <w:pStyle w:val="FirstParagraph"/>
      </w:pPr>
      <w:r>
        <w:t xml:space="preserve">工具需要覆盖三类核心检查能力（语法严重错误 / 变量声明未使用 / 特定场景规则），并满足工程要求：基于 AST 而非字符串匹配、规则配置化管理、异常处理与日志、至少一种结构化输出、支持按场景加载规则集。</w:t>
      </w:r>
    </w:p>
    <w:p>
      <w:pPr>
        <w:pStyle w:val="BodyText"/>
      </w:pPr>
      <w:r>
        <w:t xml:space="preserve">本报告同时记录使用 AI 编程工具（Claude Code）完成需求分析、架构设计、编码、调试、测试与文档的全过程，作为</w:t>
      </w:r>
      <w:r>
        <w:t xml:space="preserve">“</w:t>
      </w:r>
      <w:r>
        <w:t xml:space="preserve">AI 工具运用</w:t>
      </w:r>
      <w:r>
        <w:t xml:space="preserve">”</w:t>
      </w:r>
      <w:r>
        <w:t xml:space="preserve">维度的过程证据。</w:t>
      </w:r>
    </w:p>
    <w:p>
      <w:pPr>
        <w:pStyle w:val="Heading2"/>
      </w:pPr>
      <w:bookmarkStart w:id="22" w:name="二工具总体架构和技术选型"/>
      <w:r>
        <w:t xml:space="preserve">二、工具总体架构和技术选型</w:t>
      </w:r>
      <w:bookmarkEnd w:id="22"/>
    </w:p>
    <w:p>
      <w:pPr>
        <w:pStyle w:val="Heading3"/>
      </w:pPr>
      <w:bookmarkStart w:id="23" w:name="架构总览"/>
      <w:r>
        <w:t xml:space="preserve">2.1 架构总览</w:t>
      </w:r>
      <w:bookmarkEnd w:id="23"/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code_reviewer（Python 3.9+）                  │</w:t>
      </w:r>
      <w:r>
        <w:br/>
      </w:r>
      <w:r>
        <w:rPr>
          <w:rStyle w:val="VerbatimChar"/>
        </w:rPr>
        <w:t xml:space="preserve">│                                                                      │</w:t>
      </w:r>
      <w:r>
        <w:br/>
      </w:r>
      <w:r>
        <w:rPr>
          <w:rStyle w:val="VerbatimChar"/>
        </w:rPr>
        <w:t xml:space="preserve">│  CLI (cli.py) ──► ReviewEngine (engine.py) ──► rules/* (规则注册表)    │</w:t>
      </w:r>
      <w:r>
        <w:br/>
      </w:r>
      <w:r>
        <w:rPr>
          <w:rStyle w:val="VerbatimChar"/>
        </w:rPr>
        <w:t xml:space="preserve">│   │单文件/目录/stdin       │ 读取源码 → ast.parse                    │</w:t>
      </w:r>
      <w:r>
        <w:br/>
      </w:r>
      <w:r>
        <w:rPr>
          <w:rStyle w:val="VerbatimChar"/>
        </w:rPr>
        <w:t xml:space="preserve">│   │--scenario/-o/-f/--upload│  ├── 成功: AST 规则 + 场景规则           │</w:t>
      </w:r>
      <w:r>
        <w:br/>
      </w:r>
      <w:r>
        <w:rPr>
          <w:rStyle w:val="VerbatimChar"/>
        </w:rPr>
        <w:t xml:space="preserve">│   │--list-rules/--strict    │  └── 失败: 恢复路径规则                  │</w:t>
      </w:r>
      <w:r>
        <w:br/>
      </w:r>
      <w:r>
        <w:rPr>
          <w:rStyle w:val="VerbatimChar"/>
        </w:rPr>
        <w:t xml:space="preserve">│   │                                                                  │</w:t>
      </w:r>
      <w:r>
        <w:br/>
      </w:r>
      <w:r>
        <w:rPr>
          <w:rStyle w:val="VerbatimChar"/>
        </w:rPr>
        <w:t xml:space="preserve">│   │  Issue 模型 (models.py)    配置层 (config.py)                     │</w:t>
      </w:r>
      <w:r>
        <w:br/>
      </w:r>
      <w:r>
        <w:rPr>
          <w:rStyle w:val="VerbatimChar"/>
        </w:rPr>
        <w:t xml:space="preserve">│   │  行/列/级别/规则/描述/建议    rules.json + scenarios/*.json        │</w:t>
      </w:r>
      <w:r>
        <w:br/>
      </w:r>
      <w:r>
        <w:rPr>
          <w:rStyle w:val="VerbatimChar"/>
        </w:rPr>
        <w:t xml:space="preserve">│   │                                                                  │</w:t>
      </w:r>
      <w:r>
        <w:br/>
      </w:r>
      <w:r>
        <w:rPr>
          <w:rStyle w:val="VerbatimChar"/>
        </w:rPr>
        <w:t xml:space="preserve">│   └─ formatters.py（JSON / Markdown / HTML） + uploader.py（云文档）   │</w:t>
      </w:r>
      <w:r>
        <w:br/>
      </w:r>
      <w:r>
        <w:rPr>
          <w:rStyle w:val="VerbatimChar"/>
        </w:rPr>
        <w:t xml:space="preserve">│             │                                    │                   │</w:t>
      </w:r>
      <w:r>
        <w:br/>
      </w:r>
      <w:r>
        <w:rPr>
          <w:rStyle w:val="VerbatimChar"/>
        </w:rPr>
        <w:t xml:space="preserve">│         reports/  ← 报告保存                i 讯飞云文档（可选上传）    │</w:t>
      </w:r>
      <w:r>
        <w:br/>
      </w:r>
      <w:r>
        <w:rPr>
          <w:rStyle w:val="VerbatimChar"/>
        </w:rPr>
        <w:t xml:space="preserve">└────────────┴─────────────────────────────────────────────────────────┘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采用</w:t>
      </w:r>
      <w:r>
        <w:rPr>
          <w:b/>
        </w:rPr>
        <w:t xml:space="preserve">分层 + 注册表</w:t>
      </w:r>
      <w:r>
        <w:t xml:space="preserve">架构：</w:t>
      </w:r>
      <w:r>
        <w:rPr>
          <w:rStyle w:val="VerbatimChar"/>
        </w:rPr>
        <w:t xml:space="preserve">引擎引擎层</w:t>
      </w:r>
      <w:r>
        <w:t xml:space="preserve">只负责编排（解析→选规则→执行→去重→分级→汇总），</w:t>
      </w:r>
      <w:r>
        <w:rPr>
          <w:rStyle w:val="VerbatimChar"/>
        </w:rPr>
        <w:t xml:space="preserve">规则层</w:t>
      </w:r>
      <w:r>
        <w:t xml:space="preserve">每条规则独立成类、通过</w:t>
      </w:r>
      <w:r>
        <w:t xml:space="preserve"> </w:t>
      </w:r>
      <w:r>
        <w:rPr>
          <w:rStyle w:val="VerbatimChar"/>
        </w:rPr>
        <w:t xml:space="preserve">@register</w:t>
      </w:r>
      <w:r>
        <w:t xml:space="preserve"> </w:t>
      </w:r>
      <w:r>
        <w:t xml:space="preserve">装饰器注册，</w:t>
      </w:r>
      <w:r>
        <w:rPr>
          <w:rStyle w:val="VerbatimChar"/>
        </w:rPr>
        <w:t xml:space="preserve">配置层</w:t>
      </w:r>
      <w:r>
        <w:t xml:space="preserve">用 JSON 控制启停与分级。新增一条规则 = 新增一个类 + 在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加一行配置，</w:t>
      </w:r>
      <w:r>
        <w:rPr>
          <w:b/>
        </w:rPr>
        <w:t xml:space="preserve">零改动核心代码</w:t>
      </w:r>
      <w:r>
        <w:t xml:space="preserve">；新增一个场景 = 在</w:t>
      </w:r>
      <w:r>
        <w:t xml:space="preserve"> </w:t>
      </w:r>
      <w:r>
        <w:rPr>
          <w:rStyle w:val="VerbatimChar"/>
        </w:rPr>
        <w:t xml:space="preserve">config/scenarios/</w:t>
      </w:r>
      <w:r>
        <w:t xml:space="preserve"> </w:t>
      </w:r>
      <w:r>
        <w:t xml:space="preserve">下新增一个 JSON 文件。</w:t>
      </w:r>
    </w:p>
    <w:p>
      <w:pPr>
        <w:pStyle w:val="Heading3"/>
      </w:pPr>
      <w:bookmarkStart w:id="24" w:name="技术选型"/>
      <w:r>
        <w:t xml:space="preserve">2.2 技术选型</w:t>
      </w:r>
      <w:bookmarkEnd w:id="2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选型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理由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语言</w:t>
            </w:r>
          </w:p>
        </w:tc>
        <w:tc>
          <w:p>
            <w:pPr>
              <w:pStyle w:val="Compact"/>
              <w:jc w:val="left"/>
            </w:pPr>
            <w:r>
              <w:t xml:space="preserve">Python 3.9+，纯标准库</w:t>
            </w:r>
          </w:p>
        </w:tc>
        <w:tc>
          <w:p>
            <w:pPr>
              <w:pStyle w:val="Compact"/>
              <w:jc w:val="left"/>
            </w:pPr>
            <w:r>
              <w:t xml:space="preserve">零第三方依赖，评审工具本身即检查</w:t>
            </w:r>
            <w:r>
              <w:t xml:space="preserve">“</w:t>
            </w:r>
            <w:r>
              <w:t xml:space="preserve">依赖健康</w:t>
            </w:r>
            <w:r>
              <w:t xml:space="preserve">”</w:t>
            </w:r>
            <w:r>
              <w:t xml:space="preserve">；便于在 CI 上一键部署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静态分析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模块（核心）+</w:t>
            </w:r>
            <w:r>
              <w:t xml:space="preserve"> </w:t>
            </w:r>
            <w:r>
              <w:rPr>
                <w:rStyle w:val="VerbatimChar"/>
              </w:rPr>
              <w:t xml:space="preserve">tokenize</w:t>
            </w:r>
            <w:r>
              <w:t xml:space="preserve">（恢复路径）</w:t>
            </w:r>
          </w:p>
        </w:tc>
        <w:tc>
          <w:p>
            <w:pPr>
              <w:pStyle w:val="Compact"/>
              <w:jc w:val="left"/>
            </w:pPr>
            <w:r>
              <w:t xml:space="preserve">作业明确要求基于 AST；</w:t>
            </w:r>
            <w:r>
              <w:rPr>
                <w:rStyle w:val="VerbatimChar"/>
              </w:rPr>
              <w:t xml:space="preserve">ast</w:t>
            </w:r>
            <w:r>
              <w:t xml:space="preserve"> </w:t>
            </w:r>
            <w:r>
              <w:t xml:space="preserve">是 CPython 官方解析器，覆盖全部语法特性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p>
            <w:pPr>
              <w:pStyle w:val="Compact"/>
              <w:jc w:val="left"/>
            </w:pPr>
            <w:r>
              <w:t xml:space="preserve">JSON（</w:t>
            </w:r>
            <w:r>
              <w:rPr>
                <w:rStyle w:val="VerbatimChar"/>
              </w:rPr>
              <w:t xml:space="preserve">rules.json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scenarios/*.json</w:t>
            </w:r>
            <w:r>
              <w:t xml:space="preserve">）</w:t>
            </w:r>
          </w:p>
        </w:tc>
        <w:tc>
          <w:p>
            <w:pPr>
              <w:pStyle w:val="Compact"/>
              <w:jc w:val="left"/>
            </w:pPr>
            <w:r>
              <w:t xml:space="preserve">作业指定 JSON/YAML；JSON 无依赖、可注释说明、易合并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报告</w:t>
            </w:r>
          </w:p>
        </w:tc>
        <w:tc>
          <w:p>
            <w:pPr>
              <w:pStyle w:val="Compact"/>
              <w:jc w:val="left"/>
            </w:pPr>
            <w:r>
              <w:t xml:space="preserve">JSON（机器可读）+ Markdown（文档可贴）+ HTML（可视化自查）</w:t>
            </w:r>
          </w:p>
        </w:tc>
        <w:tc>
          <w:p>
            <w:pPr>
              <w:pStyle w:val="Compact"/>
              <w:jc w:val="left"/>
            </w:pPr>
            <w:r>
              <w:t xml:space="preserve">覆盖</w:t>
            </w:r>
            <w:r>
              <w:t xml:space="preserve">“</w:t>
            </w:r>
            <w:r>
              <w:t xml:space="preserve">可查看、可保存、可程序化对比</w:t>
            </w:r>
            <w:r>
              <w:t xml:space="preserve">”</w:t>
            </w:r>
            <w:r>
              <w:t xml:space="preserve">三类需求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日志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logging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RotatingFileHandler</w:t>
            </w:r>
          </w:p>
        </w:tc>
        <w:tc>
          <w:p>
            <w:pPr>
              <w:pStyle w:val="Compact"/>
              <w:jc w:val="left"/>
            </w:pPr>
            <w:r>
              <w:t xml:space="preserve">滚动日志文件，生产可审计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上传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urllib</w:t>
            </w:r>
            <w:r>
              <w:t xml:space="preserve"> </w:t>
            </w:r>
            <w:r>
              <w:t xml:space="preserve">webhook + Lark Cli(i讯飞版) 两种模式</w:t>
            </w:r>
          </w:p>
        </w:tc>
        <w:tc>
          <w:p>
            <w:pPr>
              <w:pStyle w:val="Compact"/>
              <w:jc w:val="left"/>
            </w:pPr>
            <w:r>
              <w:t xml:space="preserve">对接团队云文档，认证为内网配置</w:t>
            </w:r>
          </w:p>
        </w:tc>
      </w:tr>
    </w:tbl>
    <w:p>
      <w:pPr>
        <w:pStyle w:val="Heading3"/>
      </w:pPr>
      <w:bookmarkStart w:id="25" w:name="关键设计ast-失败恢复路径"/>
      <w:r>
        <w:t xml:space="preserve">2.3 关键设计：AST 失败恢复路径</w:t>
      </w:r>
      <w:bookmarkEnd w:id="25"/>
    </w:p>
    <w:p>
      <w:pPr>
        <w:pStyle w:val="FirstParagraph"/>
      </w:pPr>
      <w:r>
        <w:t xml:space="preserve">测试集里</w:t>
      </w:r>
      <w:r>
        <w:t xml:space="preserve"> </w:t>
      </w:r>
      <w:r>
        <w:rPr>
          <w:rStyle w:val="VerbatimChar"/>
        </w:rPr>
        <w:t xml:space="preserve">if user_id = 100:</w:t>
      </w:r>
      <w:r>
        <w:t xml:space="preserve">（test_case_03）和 f-string 缺少闭合</w:t>
      </w:r>
      <w:r>
        <w:t xml:space="preserve"> </w:t>
      </w:r>
      <w:r>
        <w:rPr>
          <w:rStyle w:val="VerbatimChar"/>
        </w:rPr>
        <w:t xml:space="preserve">}</w:t>
      </w:r>
      <w:r>
        <w:t xml:space="preserve">（test_case_08）都是</w:t>
      </w:r>
      <w:r>
        <w:rPr>
          <w:b/>
        </w:rPr>
        <w:t xml:space="preserve">真实语法错误，</w:t>
      </w:r>
      <w:r>
        <w:rPr>
          <w:rStyle w:val="VerbatimChar"/>
          <w:b/>
        </w:rPr>
        <w:t xml:space="preserve">ast.parse</w:t>
      </w:r>
      <w:r>
        <w:rPr>
          <w:b/>
        </w:rPr>
        <w:t xml:space="preserve"> </w:t>
      </w:r>
      <w:r>
        <w:rPr>
          <w:b/>
        </w:rPr>
        <w:t xml:space="preserve">直接失败</w:t>
      </w:r>
      <w:r>
        <w:t xml:space="preserve">。若只依赖 AST，这两条 error 级问题必然漏报（作业红线）。因此引擎设计了恢复路径：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assign-in-condition</w:t>
      </w:r>
      <w:r>
        <w:t xml:space="preserve">：用</w:t>
      </w:r>
      <w:r>
        <w:t xml:space="preserve"> </w:t>
      </w:r>
      <w:r>
        <w:rPr>
          <w:rStyle w:val="VerbatimChar"/>
        </w:rPr>
        <w:t xml:space="preserve">tokenize</w:t>
      </w:r>
      <w:r>
        <w:t xml:space="preserve">（词法层能正常出 token）扫描</w:t>
      </w:r>
      <w:r>
        <w:t xml:space="preserve"> </w:t>
      </w:r>
      <w:r>
        <w:rPr>
          <w:rStyle w:val="VerbatimChar"/>
        </w:rPr>
        <w:t xml:space="preserve">if/elif/while</w:t>
      </w:r>
      <w:r>
        <w:t xml:space="preserve"> </w:t>
      </w:r>
      <w:r>
        <w:t xml:space="preserve">条件中的裸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token（区分</w:t>
      </w:r>
      <w:r>
        <w:t xml:space="preserve"> </w:t>
      </w:r>
      <w:r>
        <w:rPr>
          <w:rStyle w:val="VerbatimChar"/>
        </w:rPr>
        <w:t xml:space="preserve">==</w:t>
      </w:r>
      <w:r>
        <w:t xml:space="preserve">/</w:t>
      </w:r>
      <w:r>
        <w:rPr>
          <w:rStyle w:val="VerbatimChar"/>
        </w:rPr>
        <w:t xml:space="preserve">:=</w:t>
      </w:r>
      <w:r>
        <w:t xml:space="preserve">/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等单 token 运算符与括号内关键字参数）；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unbalanced-bracket</w:t>
      </w:r>
      <w:r>
        <w:t xml:space="preserve">：字符级扫描器，正确处理单/双/三引号、转义、注释、f-string 前缀（</w:t>
      </w:r>
      <w:r>
        <w:rPr>
          <w:rStyle w:val="VerbatimChar"/>
        </w:rPr>
        <w:t xml:space="preserve">f</w:t>
      </w:r>
      <w:r>
        <w:t xml:space="preserve">/</w:t>
      </w:r>
      <w:r>
        <w:rPr>
          <w:rStyle w:val="VerbatimChar"/>
        </w:rPr>
        <w:t xml:space="preserve">rf</w:t>
      </w:r>
      <w:r>
        <w:t xml:space="preserve">/</w:t>
      </w:r>
      <w:r>
        <w:rPr>
          <w:rStyle w:val="VerbatimChar"/>
        </w:rPr>
        <w:t xml:space="preserve">F</w:t>
      </w:r>
      <w:r>
        <w:t xml:space="preserve">）与内部花括号配对；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syntax-error 兜底</w:t>
      </w:r>
      <w:r>
        <w:t xml:space="preserve">：以上两者都未命中才报告通用语法错误，且命中具体缺陷时</w:t>
      </w:r>
      <w:r>
        <w:rPr>
          <w:b/>
        </w:rPr>
        <w:t xml:space="preserve">抑制</w:t>
      </w:r>
      <w:r>
        <w:t xml:space="preserve">兜底规则，避免同一文件重复报错（影响漏报/误报统计）。</w:t>
      </w:r>
    </w:p>
    <w:p>
      <w:pPr>
        <w:pStyle w:val="FirstParagraph"/>
      </w:pPr>
      <w:r>
        <w:t xml:space="preserve">该设计使三类 error 级规则（assign-in-condition / unbalanced-bracket / syntax-error）在</w:t>
      </w:r>
      <w:r>
        <w:t xml:space="preserve">“</w:t>
      </w:r>
      <w:r>
        <w:t xml:space="preserve">AST 不可用</w:t>
      </w:r>
      <w:r>
        <w:t xml:space="preserve">”</w:t>
      </w:r>
      <w:r>
        <w:t xml:space="preserve">时仍能精确定位问题行号与列号。</w:t>
      </w:r>
    </w:p>
    <w:p>
      <w:pPr>
        <w:pStyle w:val="Heading3"/>
      </w:pPr>
      <w:bookmarkStart w:id="26" w:name="Xdab5e2bc03a57d7f7ca4762fede633e7802cef1"/>
      <w:r>
        <w:t xml:space="preserve">2.4 关键设计：作用域分析（unused-variable / undefined-variable）</w:t>
      </w:r>
      <w:bookmarkEnd w:id="26"/>
    </w:p>
    <w:p>
      <w:pPr>
        <w:pStyle w:val="FirstParagraph"/>
      </w:pPr>
      <w:r>
        <w:t xml:space="preserve">参照 pyflakes 语义实现手写作用域分析（模块/函数/类/lambda/推导式五类作用域）：</w:t>
      </w:r>
    </w:p>
    <w:p>
      <w:pPr>
        <w:numPr>
          <w:ilvl w:val="0"/>
          <w:numId w:val="1002"/>
        </w:numPr>
        <w:pStyle w:val="Compact"/>
      </w:pPr>
      <w:r>
        <w:t xml:space="preserve">收集</w:t>
      </w:r>
      <w:r>
        <w:rPr>
          <w:b/>
        </w:rPr>
        <w:t xml:space="preserve">绑定</w:t>
      </w:r>
      <w:r>
        <w:t xml:space="preserve">（赋值、解包、for 目标、海象、函数/类定义、with/except-as、导入、参数）与</w:t>
      </w:r>
      <w:r>
        <w:rPr>
          <w:b/>
        </w:rPr>
        <w:t xml:space="preserve">使用</w:t>
      </w:r>
      <w:r>
        <w:t xml:space="preserve">（Load 上下文），之后做</w:t>
      </w:r>
      <w:r>
        <w:rPr>
          <w:b/>
        </w:rPr>
        <w:t xml:space="preserve">名字解析</w:t>
      </w:r>
      <w:r>
        <w:t xml:space="preserve">（当前作用域→外层→模块→builtins）；</w:t>
      </w:r>
    </w:p>
    <w:p>
      <w:pPr>
        <w:numPr>
          <w:ilvl w:val="0"/>
          <w:numId w:val="1002"/>
        </w:numPr>
        <w:pStyle w:val="Compact"/>
      </w:pPr>
      <w:r>
        <w:t xml:space="preserve">误报控制：模块级变量视为公开 API 不报；参数、with-as、except-as、下划线开头变量不报；增强赋值视为读+写；注解中的引用算</w:t>
      </w:r>
      <w:r>
        <w:t xml:space="preserve">“</w:t>
      </w:r>
      <w:r>
        <w:t xml:space="preserve">使用</w:t>
      </w:r>
      <w:r>
        <w:t xml:space="preserve">”</w:t>
      </w:r>
      <w:r>
        <w:t xml:space="preserve">（否则</w:t>
      </w:r>
      <w:r>
        <w:t xml:space="preserve"> </w:t>
      </w:r>
      <w:r>
        <w:rPr>
          <w:rStyle w:val="VerbatimChar"/>
        </w:rPr>
        <w:t xml:space="preserve">from typing import List</w:t>
      </w:r>
      <w:r>
        <w:t xml:space="preserve"> </w:t>
      </w:r>
      <w:r>
        <w:t xml:space="preserve">只用于注解会被误报）；try 块内的容错导入（</w:t>
      </w:r>
      <w:r>
        <w:rPr>
          <w:rStyle w:val="VerbatimChar"/>
        </w:rPr>
        <w:t xml:space="preserve">try: import ujson as json / except: import json</w:t>
      </w:r>
      <w:r>
        <w:t xml:space="preserve">）不报 unused-import；</w:t>
      </w:r>
    </w:p>
    <w:p>
      <w:pPr>
        <w:numPr>
          <w:ilvl w:val="0"/>
          <w:numId w:val="1002"/>
        </w:numPr>
        <w:pStyle w:val="Compact"/>
      </w:pPr>
      <w:r>
        <w:t xml:space="preserve">与 Python 运行时一致：函数体解析</w:t>
      </w:r>
      <w:r>
        <w:rPr>
          <w:b/>
        </w:rPr>
        <w:t xml:space="preserve">跳过类作用域</w:t>
      </w:r>
      <w:r>
        <w:t xml:space="preserve">（方法内裸引用类属性运行时会 NameError）。</w:t>
      </w:r>
    </w:p>
    <w:p>
      <w:pPr>
        <w:pStyle w:val="Heading3"/>
      </w:pPr>
      <w:bookmarkStart w:id="27" w:name="关键设计场景规则集配置驱动"/>
      <w:r>
        <w:t xml:space="preserve">2.5 关键设计：场景规则集（配置驱动）</w:t>
      </w:r>
      <w:bookmarkEnd w:id="27"/>
    </w:p>
    <w:p>
      <w:pPr>
        <w:pStyle w:val="FirstParagraph"/>
      </w:pPr>
      <w:r>
        <w:rPr>
          <w:rStyle w:val="VerbatimChar"/>
        </w:rPr>
        <w:t xml:space="preserve">config/scenarios/grading.json</w:t>
      </w:r>
      <w:r>
        <w:t xml:space="preserve"> </w:t>
      </w:r>
      <w:r>
        <w:t xml:space="preserve">定义批改场景的专属规则：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"批改/评分场景：评分相关函数必须以 score_ 或 grade_ 开头"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"scenario-rule"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"params"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"required_prefixes"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"score_"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"grade_"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"answer"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"reference"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"score"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"批改"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"评分"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"批改场景下，评分相关函数应以 {prefixes} 开头"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引擎在通用（general）场景只跑基线 8 条规则；指定</w:t>
      </w:r>
      <w:r>
        <w:t xml:space="preserve"> </w:t>
      </w:r>
      <w:r>
        <w:rPr>
          <w:rStyle w:val="VerbatimChar"/>
        </w:rPr>
        <w:t xml:space="preserve">-s grading</w:t>
      </w:r>
      <w:r>
        <w:t xml:space="preserve"> </w:t>
      </w:r>
      <w:r>
        <w:t xml:space="preserve">时</w:t>
      </w:r>
      <w:r>
        <w:rPr>
          <w:b/>
        </w:rPr>
        <w:t xml:space="preserve">叠加</w:t>
      </w:r>
      <w:r>
        <w:t xml:space="preserve">场景规则。关键词匹配函数名/docstring/参数名，前缀判定支持多个前缀。新增场景（如</w:t>
      </w:r>
      <w:r>
        <w:t xml:space="preserve">“</w:t>
      </w:r>
      <w:r>
        <w:t xml:space="preserve">评测引擎</w:t>
      </w:r>
      <w:r>
        <w:t xml:space="preserve">”</w:t>
      </w:r>
      <w:r>
        <w:t xml:space="preserve">）只需新增 JSON 文件。</w:t>
      </w:r>
    </w:p>
    <w:p>
      <w:pPr>
        <w:pStyle w:val="Heading2"/>
      </w:pPr>
      <w:bookmarkStart w:id="28" w:name="三规则定义与-ast-检查逻辑"/>
      <w:r>
        <w:t xml:space="preserve">三、规则定义与 AST 检查逻辑</w:t>
      </w:r>
      <w:bookmarkEnd w:id="28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规则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级别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AST/静态逻辑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触发条件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assign-in-condition</w:t>
            </w:r>
          </w:p>
        </w:tc>
        <w:tc>
          <w:p>
            <w:pPr>
              <w:pStyle w:val="Compact"/>
              <w:jc w:val="left"/>
            </w:pPr>
            <w:r>
              <w:t xml:space="preserve">语法严重错误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token 恢复路径</w:t>
            </w:r>
          </w:p>
        </w:tc>
        <w:tc>
          <w:p>
            <w:pPr>
              <w:pStyle w:val="Compact"/>
              <w:jc w:val="left"/>
            </w:pPr>
            <w:r>
              <w:t xml:space="preserve">条件语句中裸</w:t>
            </w:r>
            <w:r>
              <w:t xml:space="preserve"> </w:t>
            </w:r>
            <w:r>
              <w:rPr>
                <w:rStyle w:val="VerbatimChar"/>
              </w:rPr>
              <w:t xml:space="preserve">=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syntax-error</w:t>
            </w:r>
          </w:p>
        </w:tc>
        <w:tc>
          <w:p>
            <w:pPr>
              <w:pStyle w:val="Compact"/>
              <w:jc w:val="left"/>
            </w:pPr>
            <w:r>
              <w:t xml:space="preserve">语法严重错误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SyntaxError 兜底</w:t>
            </w:r>
          </w:p>
        </w:tc>
        <w:tc>
          <w:p>
            <w:pPr>
              <w:pStyle w:val="Compact"/>
              <w:jc w:val="left"/>
            </w:pPr>
            <w:r>
              <w:t xml:space="preserve">其他无法解析的语法错误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unbalanced-bracket</w:t>
            </w:r>
          </w:p>
        </w:tc>
        <w:tc>
          <w:p>
            <w:pPr>
              <w:pStyle w:val="Compact"/>
              <w:jc w:val="left"/>
            </w:pPr>
            <w:r>
              <w:t xml:space="preserve">语法严重错误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字符扫描恢复路径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</w:t>
            </w:r>
            <w:r>
              <w:t xml:space="preserve">/</w:t>
            </w:r>
            <w:r>
              <w:rPr>
                <w:rStyle w:val="VerbatimChar"/>
              </w:rPr>
              <w:t xml:space="preserve">[</w:t>
            </w:r>
            <w:r>
              <w:t xml:space="preserve">/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t xml:space="preserve">或 f-string</w:t>
            </w:r>
            <w:r>
              <w:t xml:space="preserve"> </w:t>
            </w:r>
            <w:r>
              <w:rPr>
                <w:rStyle w:val="VerbatimChar"/>
              </w:rPr>
              <w:t xml:space="preserve">{</w:t>
            </w:r>
            <w:r>
              <w:t xml:space="preserve"> </w:t>
            </w:r>
            <w:r>
              <w:t xml:space="preserve">未闭合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undefined-variable</w:t>
            </w:r>
          </w:p>
        </w:tc>
        <w:tc>
          <w:p>
            <w:pPr>
              <w:pStyle w:val="Compact"/>
              <w:jc w:val="left"/>
            </w:pPr>
            <w:r>
              <w:t xml:space="preserve">逻辑</w:t>
            </w:r>
          </w:p>
        </w:tc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作用域链解析</w:t>
            </w:r>
          </w:p>
        </w:tc>
        <w:tc>
          <w:p>
            <w:pPr>
              <w:pStyle w:val="Compact"/>
              <w:jc w:val="left"/>
            </w:pPr>
            <w:r>
              <w:t xml:space="preserve">引用未绑定变量且非 builtins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unused-variable</w:t>
            </w:r>
          </w:p>
        </w:tc>
        <w:tc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绑定-使用分析</w:t>
            </w:r>
          </w:p>
        </w:tc>
        <w:tc>
          <w:p>
            <w:pPr>
              <w:pStyle w:val="Compact"/>
              <w:jc w:val="left"/>
            </w:pPr>
            <w:r>
              <w:t xml:space="preserve">函数局部变量声明后从未引用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bare-except</w:t>
            </w:r>
          </w:p>
        </w:tc>
        <w:tc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AST：ExceptHandler.type is None</w:t>
            </w:r>
          </w:p>
        </w:tc>
        <w:tc>
          <w:p>
            <w:pPr>
              <w:pStyle w:val="Compact"/>
              <w:jc w:val="left"/>
            </w:pPr>
            <w:r>
              <w:t xml:space="preserve">裸</w:t>
            </w:r>
            <w:r>
              <w:t xml:space="preserve"> </w:t>
            </w:r>
            <w:r>
              <w:rPr>
                <w:rStyle w:val="VerbatimChar"/>
              </w:rPr>
              <w:t xml:space="preserve">except: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prefer-orjson</w:t>
            </w:r>
          </w:p>
        </w:tc>
        <w:tc>
          <w:p>
            <w:pPr>
              <w:pStyle w:val="Compact"/>
              <w:jc w:val="left"/>
            </w:pPr>
            <w:r>
              <w:t xml:space="preserve">性能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AST：Import/Attribute+Call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import json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json.loads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json.dumps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unused-import</w:t>
            </w:r>
          </w:p>
        </w:tc>
        <w:tc>
          <w:p>
            <w:pPr>
              <w:pStyle w:val="Compact"/>
              <w:jc w:val="left"/>
            </w:pPr>
            <w:r>
              <w:t xml:space="preserve">规范</w:t>
            </w:r>
          </w:p>
        </w:tc>
        <w:tc>
          <w:p>
            <w:pPr>
              <w:pStyle w:val="Compact"/>
              <w:jc w:val="left"/>
            </w:pPr>
            <w:r>
              <w:t xml:space="preserve">info</w:t>
            </w:r>
          </w:p>
        </w:tc>
        <w:tc>
          <w:p>
            <w:pPr>
              <w:pStyle w:val="Compact"/>
              <w:jc w:val="left"/>
            </w:pPr>
            <w:r>
              <w:t xml:space="preserve">Import 节点 + 全树 Load 收集</w:t>
            </w:r>
          </w:p>
        </w:tc>
        <w:tc>
          <w:p>
            <w:pPr>
              <w:pStyle w:val="Compact"/>
              <w:jc w:val="left"/>
            </w:pPr>
            <w:r>
              <w:t xml:space="preserve">导入名从未被引用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scenario-rule</w:t>
            </w:r>
          </w:p>
        </w:tc>
        <w:tc>
          <w:p>
            <w:pPr>
              <w:pStyle w:val="Compact"/>
              <w:jc w:val="left"/>
            </w:pPr>
            <w:r>
              <w:t xml:space="preserve">特定场景</w:t>
            </w:r>
          </w:p>
        </w:tc>
        <w:tc>
          <w:p>
            <w:pPr>
              <w:pStyle w:val="Compact"/>
              <w:jc w:val="left"/>
            </w:pPr>
            <w:r>
              <w:t xml:space="preserve">warning</w:t>
            </w:r>
          </w:p>
        </w:tc>
        <w:tc>
          <w:p>
            <w:pPr>
              <w:pStyle w:val="Compact"/>
              <w:jc w:val="left"/>
            </w:pPr>
            <w:r>
              <w:t xml:space="preserve">场景配置驱动</w:t>
            </w:r>
          </w:p>
        </w:tc>
        <w:tc>
          <w:p>
            <w:pPr>
              <w:pStyle w:val="Compact"/>
              <w:jc w:val="left"/>
            </w:pPr>
            <w:r>
              <w:t xml:space="preserve">违反场景命名/结构约定</w:t>
            </w:r>
          </w:p>
        </w:tc>
      </w:tr>
    </w:tbl>
    <w:p>
      <w:pPr>
        <w:pStyle w:val="BodyText"/>
      </w:pPr>
      <w:r>
        <w:t xml:space="preserve">规则输出统一为 Issue 模型：</w:t>
      </w:r>
      <w:r>
        <w:rPr>
          <w:rStyle w:val="VerbatimChar"/>
        </w:rPr>
        <w:t xml:space="preserve">{行号, 列号, 严重程度, 规则名, 问题描述, 修复建议, 类别, 源码片段}</w:t>
      </w:r>
      <w:r>
        <w:t xml:space="preserve">。每条问题</w:t>
      </w:r>
      <w:r>
        <w:rPr>
          <w:b/>
        </w:rPr>
        <w:t xml:space="preserve">同时给出修复建议</w:t>
      </w:r>
      <w:r>
        <w:t xml:space="preserve">（如 assign-in-condition 建议</w:t>
      </w:r>
      <w:r>
        <w:t xml:space="preserve"> </w:t>
      </w:r>
      <w:r>
        <w:rPr>
          <w:rStyle w:val="VerbatimChar"/>
        </w:rPr>
        <w:t xml:space="preserve">=</w:t>
      </w:r>
      <w:r>
        <w:t xml:space="preserve"> </w:t>
      </w:r>
      <w:r>
        <w:t xml:space="preserve">改</w:t>
      </w:r>
      <w:r>
        <w:t xml:space="preserve"> </w:t>
      </w:r>
      <w:r>
        <w:rPr>
          <w:rStyle w:val="VerbatimChar"/>
        </w:rPr>
        <w:t xml:space="preserve">==</w:t>
      </w:r>
      <w:r>
        <w:t xml:space="preserve">、若需赋值用</w:t>
      </w:r>
      <w:r>
        <w:t xml:space="preserve"> </w:t>
      </w:r>
      <w:r>
        <w:rPr>
          <w:rStyle w:val="VerbatimChar"/>
        </w:rPr>
        <w:t xml:space="preserve">:=</w:t>
      </w:r>
      <w:r>
        <w:t xml:space="preserve"> </w:t>
      </w:r>
      <w:r>
        <w:t xml:space="preserve">或拆分语句），满足</w:t>
      </w:r>
      <w:r>
        <w:t xml:space="preserve">“</w:t>
      </w:r>
      <w:r>
        <w:t xml:space="preserve">问题描述+修复建议</w:t>
      </w:r>
      <w:r>
        <w:t xml:space="preserve">”</w:t>
      </w:r>
      <w:r>
        <w:t xml:space="preserve">要求。</w:t>
      </w:r>
    </w:p>
    <w:p>
      <w:pPr>
        <w:pStyle w:val="Heading3"/>
      </w:pPr>
      <w:bookmarkStart w:id="29" w:name="结构化输出json-片段示例"/>
      <w:r>
        <w:t xml:space="preserve">结构化输出（JSON 片段示例）</w:t>
      </w:r>
      <w:bookmarkEnd w:id="29"/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"code-reviewer"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"1.0.0"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"scenario"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"general"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"summary"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"info"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"file"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"code_review_testcases/test_case_08_unbalanced_bracket.py"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"parse_success"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"syntax_error"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"f-string: expecting '}'"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"column"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"unbalanced-bracket"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"severity"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"括号不匹配，缺少闭合的 `}`"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"suggestion"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"补全缺失的闭合括号，或检查是否存在未闭合的 f-string 表达式"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"source_line"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message = f</w:t>
      </w:r>
      <w:r>
        <w:rPr>
          <w:rStyle w:val="CharTok"/>
        </w:rPr>
        <w:t xml:space="preserve">\"</w:t>
      </w:r>
      <w:r>
        <w:rPr>
          <w:rStyle w:val="StringTok"/>
        </w:rPr>
        <w:t xml:space="preserve">用户 {name} 年龄 {age</w:t>
      </w:r>
      <w:r>
        <w:rPr>
          <w:rStyle w:val="CharTok"/>
        </w:rPr>
        <w:t xml:space="preserve">\"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三种形式报告均为脚本一次性生成（</w:t>
      </w:r>
      <w:r>
        <w:rPr>
          <w:rStyle w:val="VerbatimChar"/>
        </w:rPr>
        <w:t xml:space="preserve">reports/full_report/review_summary.{json,markdown,html}</w:t>
      </w:r>
      <w:r>
        <w:t xml:space="preserve">）；HTML 报告为自包含单文件（无外部依赖），带严重程度徽章、按文件分组的彩色视图，可直接打开浏览或截图归档。</w:t>
      </w:r>
    </w:p>
    <w:p>
      <w:pPr>
        <w:pStyle w:val="Heading2"/>
      </w:pPr>
      <w:bookmarkStart w:id="30" w:name="四使用-ai-工具claude-code的研发过程记录"/>
      <w:r>
        <w:t xml:space="preserve">四、使用 AI 工具（Claude Code）的研发过程记录</w:t>
      </w:r>
      <w:bookmarkEnd w:id="30"/>
    </w:p>
    <w:p>
      <w:pPr>
        <w:pStyle w:val="FirstParagraph"/>
      </w:pPr>
      <w:r>
        <w:t xml:space="preserve">本作业全程由</w:t>
      </w:r>
      <w:r>
        <w:t xml:space="preserve"> </w:t>
      </w:r>
      <w:r>
        <w:rPr>
          <w:b/>
        </w:rPr>
        <w:t xml:space="preserve">Claude Code（Claude Opus 5）</w:t>
      </w:r>
      <w:r>
        <w:t xml:space="preserve"> </w:t>
      </w:r>
      <w:r>
        <w:t xml:space="preserve">辅助完成：从需求解析、架构设计、编码实现、调试修复到测试与文档。以下按阶段记录</w:t>
      </w:r>
      <w:r>
        <w:rPr>
          <w:b/>
        </w:rPr>
        <w:t xml:space="preserve">关键提示词（原文）</w:t>
      </w:r>
      <w:r>
        <w:t xml:space="preserve">与产出，以及过程中的</w:t>
      </w:r>
      <w:r>
        <w:rPr>
          <w:b/>
        </w:rPr>
        <w:t xml:space="preserve">反思与迭代</w:t>
      </w:r>
      <w:r>
        <w:t xml:space="preserve">。</w:t>
      </w:r>
    </w:p>
    <w:p>
      <w:pPr>
        <w:pStyle w:val="Heading3"/>
      </w:pPr>
      <w:bookmarkStart w:id="31" w:name="阶段-1需求解析提示词"/>
      <w:r>
        <w:t xml:space="preserve">阶段 1：需求解析（提示词）</w:t>
      </w:r>
      <w:bookmarkEnd w:id="31"/>
    </w:p>
    <w:p>
      <w:pPr>
        <w:pStyle w:val="BlockText"/>
      </w:pPr>
      <w:r>
        <w:t xml:space="preserve">这里为作业说明文档：其中描述了需要完成的作业的内容，配套压缩包内为对应的一个测试集，帮我实现作业的具体内容，注意功能完善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我的输入</w:t>
      </w:r>
      <w:r>
        <w:t xml:space="preserve">：作业 docx + 测试集 tar.gz；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AI 产出</w:t>
      </w:r>
      <w:r>
        <w:t xml:space="preserve">：自动解压测试集、提取 docx 全文，输出需求清单：三类检查能力、8 条基线规则（含 2 个正例+8 反例的评判细节）、error 红线、评分维度；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人机分工</w:t>
      </w:r>
      <w:r>
        <w:t xml:space="preserve">：我负责判断</w:t>
      </w:r>
      <w:r>
        <w:t xml:space="preserve">“</w:t>
      </w:r>
      <w:r>
        <w:t xml:space="preserve">预期结果 JSON 的行号与测试文件实际行号存在 1~2 行偏移（标准答案先于文件生成）</w:t>
      </w:r>
      <w:r>
        <w:t xml:space="preserve">”</w:t>
      </w:r>
      <w:r>
        <w:t xml:space="preserve">以及</w:t>
      </w:r>
      <w:r>
        <w:t xml:space="preserve">“</w:t>
      </w:r>
      <w:r>
        <w:t xml:space="preserve">test_case_09 中标准答案漏了</w:t>
      </w:r>
      <w:r>
        <w:t xml:space="preserve"> </w:t>
      </w:r>
      <w:r>
        <w:rPr>
          <w:rStyle w:val="VerbatimChar"/>
        </w:rPr>
        <w:t xml:space="preserve">import math</w:t>
      </w:r>
      <w:r>
        <w:t xml:space="preserve">”</w:t>
      </w:r>
      <w:r>
        <w:t xml:space="preserve">这两处测试集自身瑕疵，确认真实行号才是正确行为，工具按实际位置报告并在报告中说明。</w:t>
      </w:r>
    </w:p>
    <w:p>
      <w:pPr>
        <w:pStyle w:val="Heading3"/>
      </w:pPr>
      <w:bookmarkStart w:id="32" w:name="阶段-2架构与规则设计提示词"/>
      <w:r>
        <w:t xml:space="preserve">阶段 2：架构与规则设计（提示词）</w:t>
      </w:r>
      <w:bookmarkEnd w:id="32"/>
    </w:p>
    <w:p>
      <w:pPr>
        <w:pStyle w:val="BlockText"/>
      </w:pPr>
      <w:r>
        <w:t xml:space="preserve">基于 AST 实现规则检查，不得仅用字符串匹配；规则要配置化；工具应形成完整链路，至少输出结构化报告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AI 产出</w:t>
      </w:r>
      <w:r>
        <w:t xml:space="preserve">：给出分层+注册表架构草案、9 条规则拆解、Issue 数据模型、JSON/Markdown/HTML 三种 formatter 与 CLI 参数设计；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关键反思</w:t>
      </w:r>
      <w:r>
        <w:t xml:space="preserve">：初版设计把语法错误全部归为</w:t>
      </w:r>
      <w:r>
        <w:t xml:space="preserve"> </w:t>
      </w:r>
      <w:r>
        <w:rPr>
          <w:rStyle w:val="VerbatimChar"/>
        </w:rPr>
        <w:t xml:space="preserve">syntax-error</w:t>
      </w:r>
      <w:r>
        <w:t xml:space="preserve">，我指出 test_case_03/08 会被</w:t>
      </w:r>
      <w:r>
        <w:t xml:space="preserve">“</w:t>
      </w:r>
      <w:r>
        <w:t xml:space="preserve">通用语法错误</w:t>
      </w:r>
      <w:r>
        <w:t xml:space="preserve">”</w:t>
      </w:r>
      <w:r>
        <w:t xml:space="preserve">吞掉、且无法区分具体缺陷 → 与 AI 协作演化出</w:t>
      </w:r>
      <w:r>
        <w:t xml:space="preserve">“</w:t>
      </w:r>
      <w:r>
        <w:t xml:space="preserve">AST 失败恢复路径 + 具体缺陷优先 + 兜底抑制</w:t>
      </w:r>
      <w:r>
        <w:t xml:space="preserve">”</w:t>
      </w:r>
      <w:r>
        <w:t xml:space="preserve">方案，这正是本工具最有价值的设计点。</w:t>
      </w:r>
    </w:p>
    <w:p>
      <w:pPr>
        <w:pStyle w:val="Heading3"/>
      </w:pPr>
      <w:bookmarkStart w:id="33" w:name="阶段-3编码实现提示词"/>
      <w:r>
        <w:t xml:space="preserve">阶段 3：编码实现（提示词）</w:t>
      </w:r>
      <w:bookmarkEnd w:id="33"/>
    </w:p>
    <w:p>
      <w:pPr>
        <w:pStyle w:val="BlockText"/>
      </w:pPr>
      <w:r>
        <w:t xml:space="preserve">实现语法严重错误规则（含 AST 失败恢复机制）、实现变量/导入/异常/性能规则、完整 CLI、场景规则与按场景加载设计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AI 产出</w:t>
      </w:r>
      <w:r>
        <w:t xml:space="preserve">：13 个源代码文件（引擎/模型/配置/格式化/上传/6 个规则模块）；规则全部基于 AST/作用域分析；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人机分工</w:t>
      </w:r>
      <w:r>
        <w:t xml:space="preserve">：我审查了作用域分析中</w:t>
      </w:r>
      <w:r>
        <w:t xml:space="preserve">“</w:t>
      </w:r>
      <w:r>
        <w:t xml:space="preserve">类作用域不参与方法体解析</w:t>
      </w:r>
      <w:r>
        <w:t xml:space="preserve">”</w:t>
      </w:r>
      <w:r>
        <w:t xml:space="preserve">“</w:t>
      </w:r>
      <w:r>
        <w:t xml:space="preserve">推导式第一个 iter 在外层求值</w:t>
      </w:r>
      <w:r>
        <w:t xml:space="preserve">”</w:t>
      </w:r>
      <w:r>
        <w:t xml:space="preserve">“</w:t>
      </w:r>
      <w:r>
        <w:t xml:space="preserve">海象赋值绑定到最近函数/模块作用域</w:t>
      </w:r>
      <w:r>
        <w:t xml:space="preserve">”</w:t>
      </w:r>
      <w:r>
        <w:t xml:space="preserve">等语义细节，要求与 Python 运行时一致，避免将来误报。</w:t>
      </w:r>
    </w:p>
    <w:p>
      <w:pPr>
        <w:pStyle w:val="Heading3"/>
      </w:pPr>
      <w:bookmarkStart w:id="34" w:name="阶段-4调试与迭代关键提示词"/>
      <w:r>
        <w:t xml:space="preserve">阶段 4：调试与迭代（关键提示词）</w:t>
      </w:r>
      <w:bookmarkEnd w:id="34"/>
    </w:p>
    <w:p>
      <w:pPr>
        <w:pStyle w:val="BlockText"/>
      </w:pPr>
      <w:r>
        <w:t xml:space="preserve">[运行脚本后] 失败:</w:t>
      </w:r>
      <w:r>
        <w:t xml:space="preserve"> </w:t>
      </w:r>
      <w:r>
        <w:t xml:space="preserve">‘</w:t>
      </w:r>
      <w:r>
        <w:t xml:space="preserve">ScenarioConfig</w:t>
      </w:r>
      <w:r>
        <w:t xml:space="preserve">’</w:t>
      </w:r>
      <w:r>
        <w:t xml:space="preserve"> </w:t>
      </w:r>
      <w:r>
        <w:t xml:space="preserve">object has no attribute</w:t>
      </w:r>
      <w:r>
        <w:t xml:space="preserve"> </w:t>
      </w:r>
      <w:r>
        <w:t xml:space="preserve">‘</w:t>
      </w:r>
      <w:r>
        <w:t xml:space="preserve">get</w:t>
      </w:r>
      <w:r>
        <w:t xml:space="preserve">’</w:t>
      </w:r>
      <w:r>
        <w:t xml:space="preserve"> </w:t>
      </w:r>
      <w:r>
        <w:t xml:space="preserve">/ [单测 4 个失败]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缺陷 1</w:t>
      </w:r>
      <w:r>
        <w:t xml:space="preserve">：场景工厂把</w:t>
      </w:r>
      <w:r>
        <w:t xml:space="preserve"> </w:t>
      </w:r>
      <w:r>
        <w:rPr>
          <w:rStyle w:val="VerbatimChar"/>
        </w:rPr>
        <w:t xml:space="preserve">ScenarioConfig</w:t>
      </w:r>
      <w:r>
        <w:t xml:space="preserve"> </w:t>
      </w:r>
      <w:r>
        <w:t xml:space="preserve">对象当 dict 使用 → 改为访问</w:t>
      </w:r>
      <w:r>
        <w:t xml:space="preserve"> </w:t>
      </w:r>
      <w:r>
        <w:rPr>
          <w:rStyle w:val="VerbatimChar"/>
        </w:rPr>
        <w:t xml:space="preserve">.extra_rules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缺陷 2</w:t>
      </w:r>
      <w:r>
        <w:t xml:space="preserve">：f-string 扫描器在未闭合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时把字符串末尾引号当内容吞掉（连注释里的</w:t>
      </w:r>
      <w:r>
        <w:t xml:space="preserve"> </w:t>
      </w:r>
      <w:r>
        <w:rPr>
          <w:rStyle w:val="VerbatimChar"/>
        </w:rPr>
        <w:t xml:space="preserve">}</w:t>
      </w:r>
      <w:r>
        <w:t xml:space="preserve"> </w:t>
      </w:r>
      <w:r>
        <w:t xml:space="preserve">都拿来配对了）→ 修正为</w:t>
      </w:r>
      <w:r>
        <w:t xml:space="preserve">“</w:t>
      </w:r>
      <w:r>
        <w:t xml:space="preserve">3.10 词法下引号即终止符，剩余花括号报 unbalanced-bracket</w:t>
      </w:r>
      <w:r>
        <w:t xml:space="preserve">”</w:t>
      </w:r>
      <w:r>
        <w:t xml:space="preserve">；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缺陷 3</w:t>
      </w:r>
      <w:r>
        <w:t xml:space="preserve">：try 块内导入的</w:t>
      </w:r>
      <w:r>
        <w:t xml:space="preserve"> </w:t>
      </w:r>
      <w:r>
        <w:rPr>
          <w:rStyle w:val="VerbatimChar"/>
        </w:rPr>
        <w:t xml:space="preserve">in_try</w:t>
      </w:r>
      <w:r>
        <w:t xml:space="preserve"> </w:t>
      </w:r>
      <w:r>
        <w:t xml:space="preserve">计数器接了 visit_Try 但忘了在</w:t>
      </w:r>
      <w:r>
        <w:t xml:space="preserve"> </w:t>
      </w:r>
      <w:r>
        <w:rPr>
          <w:rStyle w:val="VerbatimChar"/>
        </w:rPr>
        <w:t xml:space="preserve">visit_Import</w:t>
      </w:r>
      <w:r>
        <w:t xml:space="preserve"> </w:t>
      </w:r>
      <w:r>
        <w:t xml:space="preserve">使用 → 补齐；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缺陷 4</w:t>
      </w:r>
      <w:r>
        <w:t xml:space="preserve">：</w:t>
      </w:r>
      <w:r>
        <w:rPr>
          <w:rStyle w:val="VerbatimChar"/>
        </w:rPr>
        <w:t xml:space="preserve">import numpy as np</w:t>
      </w:r>
      <w:r>
        <w:t xml:space="preserve"> </w:t>
      </w:r>
      <w:r>
        <w:t xml:space="preserve">未使用时消息报</w:t>
      </w:r>
      <w:r>
        <w:t xml:space="preserve"> </w:t>
      </w:r>
      <w:r>
        <w:rPr>
          <w:rStyle w:val="VerbatimChar"/>
        </w:rPr>
        <w:t xml:space="preserve">numpy</w:t>
      </w:r>
      <w:r>
        <w:t xml:space="preserve">（应为本地名</w:t>
      </w:r>
      <w:r>
        <w:t xml:space="preserve"> </w:t>
      </w:r>
      <w:r>
        <w:rPr>
          <w:rStyle w:val="VerbatimChar"/>
        </w:rPr>
        <w:t xml:space="preserve">np</w:t>
      </w:r>
      <w:r>
        <w:t xml:space="preserve">）→ 统一报告绑定名；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缺陷 5（最重要）</w:t>
      </w:r>
      <w:r>
        <w:t xml:space="preserve">：方法内裸引用类属性未报 undefined-variable —— 作用域解析没有跳过 class 作用域，与运行时语义不符 → 修复并加单测固化；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反思</w:t>
      </w:r>
      <w:r>
        <w:t xml:space="preserve">：这轮</w:t>
      </w:r>
      <w:r>
        <w:t xml:space="preserve">“</w:t>
      </w:r>
      <w:r>
        <w:t xml:space="preserve">55 个测试 → 4 个失败 → 逐个定位</w:t>
      </w:r>
      <w:r>
        <w:t xml:space="preserve">”</w:t>
      </w:r>
      <w:r>
        <w:t xml:space="preserve">的闭环证明：</w:t>
      </w:r>
      <w:r>
        <w:rPr>
          <w:b/>
        </w:rPr>
        <w:t xml:space="preserve">把语义边界写进测试才是防回归的关键</w:t>
      </w:r>
      <w:r>
        <w:t xml:space="preserve">，AI 生成的代码必须配工程级验证。</w:t>
      </w:r>
    </w:p>
    <w:p>
      <w:pPr>
        <w:pStyle w:val="Heading3"/>
      </w:pPr>
      <w:bookmarkStart w:id="35" w:name="阶段-5验证与报告提示词"/>
      <w:r>
        <w:t xml:space="preserve">阶段 5：验证与报告（提示词）</w:t>
      </w:r>
      <w:bookmarkEnd w:id="35"/>
    </w:p>
    <w:p>
      <w:pPr>
        <w:pStyle w:val="BlockText"/>
      </w:pPr>
      <w:r>
        <w:t xml:space="preserve">运行测试集验证（error 0 漏报、正例无误报）/ 撰写 README 与实践报告并交付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产出</w:t>
      </w:r>
      <w:r>
        <w:t xml:space="preserve">：55 条单元+集成测试全部通过；11 个测试用例与标准答案对比：</w:t>
      </w:r>
      <w:r>
        <w:rPr>
          <w:b/>
        </w:rPr>
        <w:t xml:space="preserve">漏报 0（含全部 error 级）、多报 1（标准答案遗漏的</w:t>
      </w:r>
      <w:r>
        <w:rPr>
          <w:b/>
        </w:rPr>
        <w:t xml:space="preserve"> </w:t>
      </w:r>
      <w:r>
        <w:rPr>
          <w:rStyle w:val="VerbatimChar"/>
          <w:b/>
        </w:rPr>
        <w:t xml:space="preserve">import math</w:t>
      </w:r>
      <w:r>
        <w:rPr>
          <w:b/>
        </w:rPr>
        <w:t xml:space="preserve">）</w:t>
      </w:r>
      <w:r>
        <w:t xml:space="preserve">；README、本报告、三格式报告与批量脚本交付。</w:t>
      </w:r>
    </w:p>
    <w:p>
      <w:pPr>
        <w:pStyle w:val="Heading2"/>
      </w:pPr>
      <w:bookmarkStart w:id="36" w:name="五运行界面与评审报告"/>
      <w:r>
        <w:t xml:space="preserve">五、运行界面与评审报告</w:t>
      </w:r>
      <w:bookmarkEnd w:id="36"/>
    </w:p>
    <w:p>
      <w:pPr>
        <w:pStyle w:val="Heading3"/>
      </w:pPr>
      <w:bookmarkStart w:id="37" w:name="命令行运行终端实录"/>
      <w:r>
        <w:t xml:space="preserve">5.1 命令行运行（终端实录）</w:t>
      </w:r>
      <w:bookmarkEnd w:id="37"/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scripts/run_all_tests.py --compare</w:t>
      </w:r>
      <w:r>
        <w:br/>
      </w:r>
      <w:r>
        <w:rPr>
          <w:rStyle w:val="ExtensionTok"/>
        </w:rPr>
        <w:t xml:space="preserve">test_case_01_correct.py</w:t>
      </w:r>
      <w:r>
        <w:rPr>
          <w:rStyle w:val="NormalTok"/>
        </w:rPr>
        <w:t xml:space="preserve">                  parse_ok=True  issues=0 (error 0 / warning 0 / info 0)</w:t>
      </w:r>
      <w:r>
        <w:br/>
      </w:r>
      <w:r>
        <w:rPr>
          <w:rStyle w:val="ExtensionTok"/>
        </w:rPr>
        <w:t xml:space="preserve">test_case_02_correct.py</w:t>
      </w:r>
      <w:r>
        <w:rPr>
          <w:rStyle w:val="NormalTok"/>
        </w:rPr>
        <w:t xml:space="preserve">                  parse_ok=True  issues=0 (error 0 / warning 0 / info 0)</w:t>
      </w:r>
      <w:r>
        <w:br/>
      </w:r>
      <w:r>
        <w:rPr>
          <w:rStyle w:val="ExtensionTok"/>
        </w:rPr>
        <w:t xml:space="preserve">test_case_03_assign_in_condition.py</w:t>
      </w:r>
      <w:r>
        <w:rPr>
          <w:rStyle w:val="NormalTok"/>
        </w:rPr>
        <w:t xml:space="preserve">      parse_ok=False issues=1 (error 1 / warning 0 / info 0)</w:t>
      </w:r>
      <w:r>
        <w:br/>
      </w:r>
      <w:r>
        <w:rPr>
          <w:rStyle w:val="ExtensionTok"/>
        </w:rPr>
        <w:t xml:space="preserve">test_case_04_unused_variable.py</w:t>
      </w:r>
      <w:r>
        <w:rPr>
          <w:rStyle w:val="NormalTok"/>
        </w:rPr>
        <w:t xml:space="preserve">          parse_ok=True  issues=2 (error 0 / warning 2 / info 0)</w:t>
      </w:r>
      <w:r>
        <w:br/>
      </w:r>
      <w:r>
        <w:rPr>
          <w:rStyle w:val="ExtensionTok"/>
        </w:rPr>
        <w:t xml:space="preserve">test_case_05_undefined_variable.py</w:t>
      </w:r>
      <w:r>
        <w:rPr>
          <w:rStyle w:val="NormalTok"/>
        </w:rPr>
        <w:t xml:space="preserve">       parse_ok=True  issues=1 (error 1 / warning 0 / info 0)</w:t>
      </w:r>
      <w:r>
        <w:br/>
      </w:r>
      <w:r>
        <w:rPr>
          <w:rStyle w:val="ExtensionTok"/>
        </w:rPr>
        <w:t xml:space="preserve">test_case_06_unused_import.py</w:t>
      </w:r>
      <w:r>
        <w:rPr>
          <w:rStyle w:val="NormalTok"/>
        </w:rPr>
        <w:t xml:space="preserve">            parse_ok=True  issues=2 (error 0 / warning 0 / info 2)</w:t>
      </w:r>
      <w:r>
        <w:br/>
      </w:r>
      <w:r>
        <w:rPr>
          <w:rStyle w:val="ExtensionTok"/>
        </w:rPr>
        <w:t xml:space="preserve">test_case_07_bare_except.py</w:t>
      </w:r>
      <w:r>
        <w:rPr>
          <w:rStyle w:val="NormalTok"/>
        </w:rPr>
        <w:t xml:space="preserve">              parse_ok=True  issues=1 (error 0 / warning 1 / info 0)</w:t>
      </w:r>
      <w:r>
        <w:br/>
      </w:r>
      <w:r>
        <w:rPr>
          <w:rStyle w:val="ExtensionTok"/>
        </w:rPr>
        <w:t xml:space="preserve">test_case_08_unbalanced_bracket.py</w:t>
      </w:r>
      <w:r>
        <w:rPr>
          <w:rStyle w:val="NormalTok"/>
        </w:rPr>
        <w:t xml:space="preserve">       parse_ok=False issues=1 (error 1 / warning 0 / info 0)</w:t>
      </w:r>
      <w:r>
        <w:br/>
      </w:r>
      <w:r>
        <w:rPr>
          <w:rStyle w:val="ExtensionTok"/>
        </w:rPr>
        <w:t xml:space="preserve">test_case_09_multiple_issues.py</w:t>
      </w:r>
      <w:r>
        <w:rPr>
          <w:rStyle w:val="NormalTok"/>
        </w:rPr>
        <w:t xml:space="preserve">          parse_ok=True  issues=4 (error 1 / warning 1 / info 2)</w:t>
      </w:r>
      <w:r>
        <w:br/>
      </w:r>
      <w:r>
        <w:rPr>
          <w:rStyle w:val="ExtensionTok"/>
        </w:rPr>
        <w:t xml:space="preserve">test_case_10_scenario_rule.py</w:t>
      </w:r>
      <w:r>
        <w:rPr>
          <w:rStyle w:val="NormalTok"/>
        </w:rPr>
        <w:t xml:space="preserve">            parse_ok=True  issues=0 (error 0 / warning 0 / info 0)</w:t>
      </w:r>
      <w:r>
        <w:br/>
      </w:r>
      <w:r>
        <w:rPr>
          <w:rStyle w:val="ExtensionTok"/>
        </w:rPr>
        <w:t xml:space="preserve">test_case_11_prefer_orjson.py</w:t>
      </w:r>
      <w:r>
        <w:rPr>
          <w:rStyle w:val="NormalTok"/>
        </w:rPr>
        <w:t xml:space="preserve">            parse_ok=True  issues=3 (error 0 / warning 3 / info 0)</w:t>
      </w:r>
      <w:r>
        <w:br/>
      </w:r>
      <w:r>
        <w:br/>
      </w:r>
      <w:r>
        <w:rPr>
          <w:rStyle w:val="NormalTok"/>
        </w:rPr>
        <w:t xml:space="preserve">对比结果: 漏报 </w:t>
      </w:r>
      <w:r>
        <w:rPr>
          <w:rStyle w:val="ExtensionTok"/>
        </w:rPr>
        <w:t xml:space="preserve">0</w:t>
      </w:r>
      <w:r>
        <w:rPr>
          <w:rStyle w:val="NormalTok"/>
        </w:rPr>
        <w:t xml:space="preserve"> / 多报 1 / error级漏报 0（红线）</w:t>
      </w:r>
    </w:p>
    <w:p>
      <w:pPr>
        <w:pStyle w:val="SourceCode"/>
      </w:pPr>
      <w:r>
        <w:rPr>
          <w:rStyle w:val="NormalTok"/>
        </w:rPr>
        <w:t xml:space="preserve">$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code_reviewer code_review_testcases/test_case_03_assign_in_condition.py</w:t>
      </w:r>
      <w:r>
        <w:br/>
      </w:r>
      <w:r>
        <w:rPr>
          <w:rStyle w:val="NormalTok"/>
        </w:rPr>
        <w:t xml:space="preserve">    [</w:t>
      </w:r>
      <w:r>
        <w:rPr>
          <w:rStyle w:val="ExtensionTok"/>
        </w:rPr>
        <w:t xml:space="preserve">ERROR</w:t>
      </w:r>
      <w:r>
        <w:rPr>
          <w:rStyle w:val="NormalTok"/>
        </w:rPr>
        <w:t xml:space="preserve">] 第11行 第16列  assign-in-condition: 条件判断中疑似误用赋值运算符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=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，应为 </w:t>
      </w:r>
      <w:r>
        <w:rPr>
          <w:rStyle w:val="KeywordTok"/>
        </w:rPr>
        <w:t xml:space="preserve">`</w:t>
      </w:r>
      <w:r>
        <w:rPr>
          <w:rStyle w:val="NormalTok"/>
        </w:rPr>
        <w:t xml:space="preserve">==</w:t>
      </w:r>
      <w:r>
        <w:rPr>
          <w:rStyle w:val="KeywordTok"/>
        </w:rPr>
        <w:t xml:space="preserve">`</w:t>
      </w:r>
      <w:r>
        <w:br/>
      </w:r>
      <w:r>
        <w:rPr>
          <w:rStyle w:val="NormalTok"/>
        </w:rPr>
        <w:t xml:space="preserve">        → 将赋值运算符 = 改为比较运算符 ==；条件判断中不能直接赋值，若确实需要赋值请使用海象运算符 </w:t>
      </w:r>
      <w:r>
        <w:rPr>
          <w:rStyle w:val="BuiltInTok"/>
        </w:rPr>
        <w:t xml:space="preserve">:</w:t>
      </w:r>
      <w:r>
        <w:rPr>
          <w:rStyle w:val="NormalTok"/>
        </w:rPr>
        <w:t xml:space="preserve">= 或拆分语句</w:t>
      </w:r>
      <w:r>
        <w:br/>
      </w:r>
      <w:r>
        <w:br/>
      </w:r>
      <w:r>
        <w:rPr>
          <w:rStyle w:val="NormalTok"/>
        </w:rPr>
        <w:t xml:space="preserve">$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code_reviewer -s grading code_review_testcases/test_case_10_scenario_rule.py</w:t>
      </w:r>
      <w:r>
        <w:br/>
      </w:r>
      <w:r>
        <w:rPr>
          <w:rStyle w:val="NormalTok"/>
        </w:rPr>
        <w:t xml:space="preserve">    [</w:t>
      </w:r>
      <w:r>
        <w:rPr>
          <w:rStyle w:val="ExtensionTok"/>
        </w:rPr>
        <w:t xml:space="preserve">WARNING</w:t>
      </w:r>
      <w:r>
        <w:rPr>
          <w:rStyle w:val="NormalTok"/>
        </w:rPr>
        <w:t xml:space="preserve">] 第9行 第1列  scenario-rule: 批改场景下，评分相关函数应以 score_/grade_ 开头</w:t>
      </w:r>
      <w:r>
        <w:br/>
      </w:r>
      <w:r>
        <w:rPr>
          <w:rStyle w:val="NormalTok"/>
        </w:rPr>
        <w:t xml:space="preserve">        → 修改函数名以符合当前场景的命名约定，或在场景配置中调整规则参数</w:t>
      </w:r>
    </w:p>
    <w:p>
      <w:pPr>
        <w:pStyle w:val="Heading3"/>
      </w:pPr>
      <w:bookmarkStart w:id="38" w:name="评审报告可视化-html"/>
      <w:r>
        <w:t xml:space="preserve">5.2 评审报告（可视化 HTML）</w:t>
      </w:r>
      <w:bookmarkEnd w:id="38"/>
    </w:p>
    <w:p>
      <w:pPr>
        <w:pStyle w:val="FirstParagraph"/>
      </w:pPr>
      <w:r>
        <w:rPr>
          <w:rStyle w:val="VerbatimChar"/>
        </w:rPr>
        <w:t xml:space="preserve">reports/full_report/review_summary.html</w:t>
      </w:r>
      <w:r>
        <w:t xml:space="preserve">：自包含单文件，顶部为 error/warning/info 统计卡片，下方按文件分组展示每条问题的行号、列号、规则、严重程度徽章、描述、修复建议与源码片段。</w:t>
      </w:r>
      <w:r>
        <w:rPr>
          <w:b/>
        </w:rPr>
        <w:t xml:space="preserve">演示录屏建议</w:t>
      </w:r>
      <w:r>
        <w:t xml:space="preserve">：先展示</w:t>
      </w:r>
      <w:r>
        <w:t xml:space="preserve">“</w:t>
      </w:r>
      <w:r>
        <w:t xml:space="preserve">通用场景批量评审 11 个文件 → 打开 HTML 报告浏览问题 →</w:t>
      </w:r>
      <w:r>
        <w:t xml:space="preserve"> </w:t>
      </w:r>
      <w:r>
        <w:rPr>
          <w:rStyle w:val="VerbatimChar"/>
        </w:rPr>
        <w:t xml:space="preserve">-s grading</w:t>
      </w:r>
      <w:r>
        <w:t xml:space="preserve"> </w:t>
      </w:r>
      <w:r>
        <w:t xml:space="preserve">切换场景复检 test_case_10 → 展示</w:t>
      </w:r>
      <w:r>
        <w:t xml:space="preserve"> </w:t>
      </w:r>
      <w:r>
        <w:rPr>
          <w:rStyle w:val="VerbatimChar"/>
        </w:rPr>
        <w:t xml:space="preserve">--list-rules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rules.json</w:t>
      </w:r>
      <w:r>
        <w:t xml:space="preserve"> </w:t>
      </w:r>
      <w:r>
        <w:t xml:space="preserve">配置改 severity 后重新评审</w:t>
      </w:r>
      <w:r>
        <w:t xml:space="preserve">”</w:t>
      </w:r>
      <w:r>
        <w:t xml:space="preserve">五步流程，约 3 分钟。</w:t>
      </w:r>
    </w:p>
    <w:p>
      <w:pPr>
        <w:pStyle w:val="Heading3"/>
      </w:pPr>
      <w:bookmarkStart w:id="39" w:name="与标准答案的对比明细"/>
      <w:r>
        <w:t xml:space="preserve">5.3 与标准答案的对比明细</w:t>
      </w:r>
      <w:bookmarkEnd w:id="39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用例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标准答案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工具检出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结论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test_case_01/02（正例）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✅ 零误报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test_case_03</w:t>
            </w:r>
            <w:r>
              <w:t xml:space="preserve"> </w:t>
            </w:r>
            <w:r>
              <w:rPr>
                <w:rStyle w:val="VerbatimChar"/>
              </w:rPr>
              <w:t xml:space="preserve">if user_id = 100:</w:t>
            </w:r>
          </w:p>
        </w:tc>
        <w:tc>
          <w:p>
            <w:pPr>
              <w:pStyle w:val="Compact"/>
              <w:jc w:val="left"/>
            </w:pPr>
            <w:r>
              <w:t xml:space="preserve">assign-in-condition</w:t>
            </w:r>
            <w:r>
              <w:t xml:space="preserve"> </w:t>
            </w:r>
            <w:r>
              <w:t xml:space="preserve">@9</w:t>
            </w:r>
          </w:p>
        </w:tc>
        <w:tc>
          <w:p>
            <w:pPr>
              <w:pStyle w:val="Compact"/>
              <w:jc w:val="left"/>
            </w:pPr>
            <w:r>
              <w:t xml:space="preserve">assign-in-condition</w:t>
            </w:r>
            <w:r>
              <w:t xml:space="preserve"> </w:t>
            </w:r>
            <w:r>
              <w:t xml:space="preserve">@*</w:t>
            </w:r>
            <w:r>
              <w:t xml:space="preserve">*11**（实际行号，标准答案偏 2 行）</w:t>
            </w:r>
          </w:p>
        </w:tc>
        <w:tc>
          <w:p>
            <w:pPr>
              <w:pStyle w:val="Compact"/>
              <w:jc w:val="left"/>
            </w:pPr>
            <w:r>
              <w:t xml:space="preserve">✅ 检出，行号更准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test_case_04</w:t>
            </w:r>
          </w:p>
        </w:tc>
        <w:tc>
          <w:p>
            <w:pPr>
              <w:pStyle w:val="Compact"/>
              <w:jc w:val="left"/>
            </w:pPr>
            <w:r>
              <w:t xml:space="preserve">2×unused-variable</w:t>
            </w:r>
            <w:r>
              <w:t xml:space="preserve"> </w:t>
            </w:r>
            <w:r>
              <w:t xml:space="preserve">@8/15</w:t>
            </w:r>
          </w:p>
        </w:tc>
        <w:tc>
          <w:p>
            <w:pPr>
              <w:pStyle w:val="Compact"/>
              <w:jc w:val="left"/>
            </w:pPr>
            <w:r>
              <w:t xml:space="preserve">@9/16</w:t>
            </w:r>
            <w:r>
              <w:t xml:space="preserve">（实际行号）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test_case_05</w:t>
            </w:r>
            <w:r>
              <w:t xml:space="preserve"> </w:t>
            </w:r>
            <w:r>
              <w:rPr>
                <w:rStyle w:val="VerbatimChar"/>
              </w:rPr>
              <w:t xml:space="preserve">tax_rate</w:t>
            </w:r>
          </w:p>
        </w:tc>
        <w:tc>
          <w:p>
            <w:pPr>
              <w:pStyle w:val="Compact"/>
              <w:jc w:val="left"/>
            </w:pPr>
            <w:r>
              <w:t xml:space="preserve">undefined-variable</w:t>
            </w:r>
            <w:r>
              <w:t xml:space="preserve"> </w:t>
            </w:r>
            <w:r>
              <w:t xml:space="preserve">@10</w:t>
            </w:r>
          </w:p>
        </w:tc>
        <w:tc>
          <w:p>
            <w:pPr>
              <w:pStyle w:val="Compact"/>
              <w:jc w:val="left"/>
            </w:pPr>
            <w:r>
              <w:t xml:space="preserve">@11</w:t>
            </w:r>
            <w:r>
              <w:t xml:space="preserve">（实际行号）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test_case_06</w:t>
            </w:r>
          </w:p>
        </w:tc>
        <w:tc>
          <w:p>
            <w:pPr>
              <w:pStyle w:val="Compact"/>
              <w:jc w:val="left"/>
            </w:pPr>
            <w:r>
              <w:t xml:space="preserve">2×unused-import</w:t>
            </w:r>
          </w:p>
        </w:tc>
        <w:tc>
          <w:p>
            <w:pPr>
              <w:pStyle w:val="Compact"/>
              <w:jc w:val="left"/>
            </w:pPr>
            <w:r>
              <w:t xml:space="preserve">@6/7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test_case_07 裸 except</w:t>
            </w:r>
          </w:p>
        </w:tc>
        <w:tc>
          <w:p>
            <w:pPr>
              <w:pStyle w:val="Compact"/>
              <w:jc w:val="left"/>
            </w:pPr>
            <w:r>
              <w:t xml:space="preserve">bare-except</w:t>
            </w:r>
            <w:r>
              <w:t xml:space="preserve"> </w:t>
            </w:r>
            <w:r>
              <w:t xml:space="preserve">@10</w:t>
            </w:r>
          </w:p>
        </w:tc>
        <w:tc>
          <w:p>
            <w:pPr>
              <w:pStyle w:val="Compact"/>
              <w:jc w:val="left"/>
            </w:pPr>
            <w:r>
              <w:t xml:space="preserve">@12</w:t>
            </w:r>
            <w:r>
              <w:t xml:space="preserve">（实际行号）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test_case_08 f-string</w:t>
            </w:r>
          </w:p>
        </w:tc>
        <w:tc>
          <w:p>
            <w:pPr>
              <w:pStyle w:val="Compact"/>
              <w:jc w:val="left"/>
            </w:pPr>
            <w:r>
              <w:t xml:space="preserve">unbalanced-bracket</w:t>
            </w:r>
            <w:r>
              <w:t xml:space="preserve"> </w:t>
            </w:r>
            <w:r>
              <w:t xml:space="preserve">@8</w:t>
            </w:r>
          </w:p>
        </w:tc>
        <w:tc>
          <w:p>
            <w:pPr>
              <w:pStyle w:val="Compact"/>
              <w:jc w:val="left"/>
            </w:pPr>
            <w:r>
              <w:t xml:space="preserve">@8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test_case_09</w:t>
            </w:r>
          </w:p>
        </w:tc>
        <w:tc>
          <w:p>
            <w:pPr>
              <w:pStyle w:val="Compact"/>
              <w:jc w:val="left"/>
            </w:pPr>
            <w:r>
              <w:t xml:space="preserve">unused-import(random)+unused-variable+undefined-variable</w:t>
            </w:r>
          </w:p>
        </w:tc>
        <w:tc>
          <w:p>
            <w:pPr>
              <w:pStyle w:val="Compact"/>
              <w:jc w:val="left"/>
            </w:pPr>
            <w:r>
              <w:t xml:space="preserve">上述 3 条 +</w:t>
            </w:r>
            <w:r>
              <w:t xml:space="preserve"> </w:t>
            </w:r>
            <w:r>
              <w:rPr>
                <w:b/>
              </w:rPr>
              <w:t xml:space="preserve">unused-import(math)</w:t>
            </w:r>
          </w:p>
        </w:tc>
        <w:tc>
          <w:p>
            <w:pPr>
              <w:pStyle w:val="Compact"/>
              <w:jc w:val="left"/>
            </w:pPr>
            <w:r>
              <w:t xml:space="preserve">✅ 检出全部；多报 1 条为标准答案遗漏（math 确实未使用），info 级，在允许容差内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test_case_10 场景切换</w:t>
            </w:r>
          </w:p>
        </w:tc>
        <w:tc>
          <w:p>
            <w:pPr>
              <w:pStyle w:val="Compact"/>
              <w:jc w:val="left"/>
            </w:pPr>
            <w:r>
              <w:t xml:space="preserve">通用 0 / 批改 1</w:t>
            </w:r>
          </w:p>
        </w:tc>
        <w:tc>
          <w:p>
            <w:pPr>
              <w:pStyle w:val="Compact"/>
              <w:jc w:val="left"/>
            </w:pPr>
            <w:r>
              <w:t xml:space="preserve">通用 0 / 批改 1（</w:t>
            </w:r>
            <w:r>
              <w:t xml:space="preserve">@9</w:t>
            </w:r>
            <w:r>
              <w:t xml:space="preserve">，实际行号）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test_case_11</w:t>
            </w:r>
          </w:p>
        </w:tc>
        <w:tc>
          <w:p>
            <w:pPr>
              <w:pStyle w:val="Compact"/>
              <w:jc w:val="left"/>
            </w:pPr>
            <w:r>
              <w:t xml:space="preserve">3×prefer-orjson</w:t>
            </w:r>
          </w:p>
        </w:tc>
        <w:tc>
          <w:p>
            <w:pPr>
              <w:pStyle w:val="Compact"/>
              <w:jc w:val="left"/>
            </w:pPr>
            <w:r>
              <w:t xml:space="preserve">@6/11/16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</w:tr>
    </w:tbl>
    <w:p>
      <w:pPr>
        <w:pStyle w:val="BlockText"/>
      </w:pPr>
      <w:r>
        <w:t xml:space="preserve">说明：标准答案行号基于生成时的文件版本，与当前测试文件存在 1~2 行偏移；工具按</w:t>
      </w:r>
      <w:r>
        <w:rPr>
          <w:b/>
        </w:rPr>
        <w:t xml:space="preserve">实际文件位置</w:t>
      </w:r>
      <w:r>
        <w:t xml:space="preserve">报告（±1 行容差内的 1 处、2 行偏移的 3 处均在报告中逐条注明），行为更正确。</w:t>
      </w:r>
    </w:p>
    <w:p>
      <w:pPr>
        <w:pStyle w:val="Heading2"/>
      </w:pPr>
      <w:bookmarkStart w:id="40" w:name="六ai-提效效果总结"/>
      <w:r>
        <w:t xml:space="preserve">六、AI 提效效果总结</w:t>
      </w:r>
      <w:bookmarkEnd w:id="40"/>
    </w:p>
    <w:p>
      <w:pPr>
        <w:pStyle w:val="Heading3"/>
      </w:pPr>
      <w:bookmarkStart w:id="41" w:name="效率对比人工-vs-ai-辅助"/>
      <w:r>
        <w:t xml:space="preserve">6.1 效率对比（人工 vs AI 辅助）</w:t>
      </w:r>
      <w:bookmarkEnd w:id="4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环节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人工基线（经验估计）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AI 辅助（本作业实际）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提效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需求分析与规则拆解</w:t>
            </w:r>
          </w:p>
        </w:tc>
        <w:tc>
          <w:p>
            <w:pPr>
              <w:pStyle w:val="Compact"/>
              <w:jc w:val="left"/>
            </w:pPr>
            <w:r>
              <w:t xml:space="preserve">2~3 小时</w:t>
            </w:r>
          </w:p>
        </w:tc>
        <w:tc>
          <w:p>
            <w:pPr>
              <w:pStyle w:val="Compact"/>
              <w:jc w:val="left"/>
            </w:pPr>
            <w:r>
              <w:t xml:space="preserve">约 10 分钟（自动解析 docx+测试集）</w:t>
            </w:r>
          </w:p>
        </w:tc>
        <w:tc>
          <w:p>
            <w:pPr>
              <w:pStyle w:val="Compact"/>
              <w:jc w:val="left"/>
            </w:pPr>
            <w:r>
              <w:t xml:space="preserve">≈15×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核心引擎与 9 条规则编码</w:t>
            </w:r>
          </w:p>
        </w:tc>
        <w:tc>
          <w:p>
            <w:pPr>
              <w:pStyle w:val="Compact"/>
              <w:jc w:val="left"/>
            </w:pPr>
            <w:r>
              <w:t xml:space="preserve">1.5~2 天（含作用域分析调试）</w:t>
            </w:r>
          </w:p>
        </w:tc>
        <w:tc>
          <w:p>
            <w:pPr>
              <w:pStyle w:val="Compact"/>
              <w:jc w:val="left"/>
            </w:pPr>
            <w:r>
              <w:t xml:space="preserve">约 2 小时协作完成初版</w:t>
            </w:r>
          </w:p>
        </w:tc>
        <w:tc>
          <w:p>
            <w:pPr>
              <w:pStyle w:val="Compact"/>
              <w:jc w:val="left"/>
            </w:pPr>
            <w:r>
              <w:t xml:space="preserve">≈8×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边界缺陷调试（5 处语义缺陷）</w:t>
            </w:r>
          </w:p>
        </w:tc>
        <w:tc>
          <w:p>
            <w:pPr>
              <w:pStyle w:val="Compact"/>
              <w:jc w:val="left"/>
            </w:pPr>
            <w:r>
              <w:t xml:space="preserve">4~6 小时</w:t>
            </w:r>
          </w:p>
        </w:tc>
        <w:tc>
          <w:p>
            <w:pPr>
              <w:pStyle w:val="Compact"/>
              <w:jc w:val="left"/>
            </w:pPr>
            <w:r>
              <w:t xml:space="preserve">约 40 分钟（单测驱动定位）</w:t>
            </w:r>
          </w:p>
        </w:tc>
        <w:tc>
          <w:p>
            <w:pPr>
              <w:pStyle w:val="Compact"/>
              <w:jc w:val="left"/>
            </w:pPr>
            <w:r>
              <w:t xml:space="preserve">≈7×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测试用例编写</w:t>
            </w:r>
          </w:p>
        </w:tc>
        <w:tc>
          <w:p>
            <w:pPr>
              <w:pStyle w:val="Compact"/>
              <w:jc w:val="left"/>
            </w:pPr>
            <w:r>
              <w:t xml:space="preserve">半天</w:t>
            </w:r>
          </w:p>
        </w:tc>
        <w:tc>
          <w:p>
            <w:pPr>
              <w:pStyle w:val="Compact"/>
              <w:jc w:val="left"/>
            </w:pPr>
            <w:r>
              <w:t xml:space="preserve">约 30 分钟（含集成断言）</w:t>
            </w:r>
          </w:p>
        </w:tc>
        <w:tc>
          <w:p>
            <w:pPr>
              <w:pStyle w:val="Compact"/>
              <w:jc w:val="left"/>
            </w:pPr>
            <w:r>
              <w:t xml:space="preserve">≈8×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README/实践报告/三格式报告</w:t>
            </w:r>
          </w:p>
        </w:tc>
        <w:tc>
          <w:p>
            <w:pPr>
              <w:pStyle w:val="Compact"/>
              <w:jc w:val="left"/>
            </w:pPr>
            <w:r>
              <w:t xml:space="preserve">半天</w:t>
            </w:r>
          </w:p>
        </w:tc>
        <w:tc>
          <w:p>
            <w:pPr>
              <w:pStyle w:val="Compact"/>
              <w:jc w:val="left"/>
            </w:pPr>
            <w:r>
              <w:t xml:space="preserve">文档与报告自动化生成</w:t>
            </w:r>
          </w:p>
        </w:tc>
        <w:tc>
          <w:p>
            <w:pPr>
              <w:pStyle w:val="Compact"/>
              <w:jc w:val="left"/>
            </w:pPr>
            <w:r>
              <w:t xml:space="preserve">≈6×</w:t>
            </w:r>
          </w:p>
        </w:tc>
      </w:tr>
    </w:tbl>
    <w:p>
      <w:pPr>
        <w:pStyle w:val="BodyText"/>
      </w:pPr>
      <w:r>
        <w:rPr>
          <w:b/>
        </w:rPr>
        <w:t xml:space="preserve">合计：约 3 天人工工作量压缩到半天以内完成</w:t>
      </w:r>
      <w:r>
        <w:t xml:space="preserve">，且产出的 55 条测试全部通过。</w:t>
      </w:r>
    </w:p>
    <w:p>
      <w:pPr>
        <w:pStyle w:val="Heading3"/>
      </w:pPr>
      <w:bookmarkStart w:id="42" w:name="覆盖度对比问题发现能力"/>
      <w:r>
        <w:t xml:space="preserve">6.2 覆盖度对比（问题发现能力）</w:t>
      </w:r>
      <w:bookmarkEnd w:id="4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维度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人工 Code Review（随机性）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本工具（确定性）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语法严重错误（</w:t>
            </w:r>
            <w:r>
              <w:rPr>
                <w:rStyle w:val="VerbatimChar"/>
              </w:rPr>
              <w:t xml:space="preserve">if A = B</w:t>
            </w:r>
            <w:r>
              <w:t xml:space="preserve">、f-string 括号缺失）</w:t>
            </w:r>
          </w:p>
        </w:tc>
        <w:tc>
          <w:p>
            <w:pPr>
              <w:pStyle w:val="Compact"/>
              <w:jc w:val="left"/>
            </w:pPr>
            <w:r>
              <w:t xml:space="preserve">依赖人眼，极易漏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100% 捕获</w:t>
            </w:r>
            <w:r>
              <w:t xml:space="preserve">（AST 失败恢复路径）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未定义变量/未使用变量</w:t>
            </w:r>
          </w:p>
        </w:tc>
        <w:tc>
          <w:p>
            <w:pPr>
              <w:pStyle w:val="Compact"/>
              <w:jc w:val="left"/>
            </w:pPr>
            <w:r>
              <w:t xml:space="preserve">小文件可查，中大型漏检</w:t>
            </w:r>
          </w:p>
        </w:tc>
        <w:tc>
          <w:p>
            <w:pPr>
              <w:pStyle w:val="Compact"/>
              <w:jc w:val="left"/>
            </w:pPr>
            <w:r>
              <w:t xml:space="preserve">全作用域链分析，行级定位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未使用导入/裸 except/json 性能</w:t>
            </w:r>
          </w:p>
        </w:tc>
        <w:tc>
          <w:p>
            <w:pPr>
              <w:pStyle w:val="Compact"/>
              <w:jc w:val="left"/>
            </w:pPr>
            <w:r>
              <w:t xml:space="preserve">无固定清单</w:t>
            </w:r>
          </w:p>
        </w:tc>
        <w:tc>
          <w:p>
            <w:pPr>
              <w:pStyle w:val="Compact"/>
              <w:jc w:val="left"/>
            </w:pPr>
            <w:r>
              <w:t xml:space="preserve">8+1 条基线规则，配置可扩展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场景约定（如评分函数命名）</w:t>
            </w:r>
          </w:p>
        </w:tc>
        <w:tc>
          <w:p>
            <w:pPr>
              <w:pStyle w:val="Compact"/>
              <w:jc w:val="left"/>
            </w:pPr>
            <w:r>
              <w:t xml:space="preserve">新人不知、老人忘查</w:t>
            </w:r>
          </w:p>
        </w:tc>
        <w:tc>
          <w:p>
            <w:pPr>
              <w:pStyle w:val="Compact"/>
              <w:jc w:val="left"/>
            </w:pPr>
            <w:r>
              <w:t xml:space="preserve">按场景自动叠加，规则可沉淀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评审耗时</w:t>
            </w:r>
          </w:p>
        </w:tc>
        <w:tc>
          <w:p>
            <w:pPr>
              <w:pStyle w:val="Compact"/>
              <w:jc w:val="left"/>
            </w:pPr>
            <w:r>
              <w:t xml:space="preserve">每个文件 5~15 分钟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&lt; 1 秒/文件</w:t>
            </w:r>
            <w:r>
              <w:t xml:space="preserve">（批量 &lt; 5 秒）</w:t>
            </w:r>
          </w:p>
        </w:tc>
      </w:tr>
    </w:tbl>
    <w:p>
      <w:pPr>
        <w:pStyle w:val="BodyText"/>
      </w:pPr>
      <w:r>
        <w:rPr>
          <w:b/>
        </w:rPr>
        <w:t xml:space="preserve">质量卡控左移</w:t>
      </w:r>
      <w:r>
        <w:t xml:space="preserve">：工具部署在开发阶段（本地/CI 门禁），error 级问题在提交前拦截——对应作业背景提到的</w:t>
      </w:r>
      <w:r>
        <w:t xml:space="preserve">“</w:t>
      </w:r>
      <w:r>
        <w:t xml:space="preserve">大模型参数配置不规范、组件版本不匹配等到生产才发现、修复成本高</w:t>
      </w:r>
      <w:r>
        <w:t xml:space="preserve">”</w:t>
      </w:r>
      <w:r>
        <w:t xml:space="preserve">问题，本工具把修复成本从线上 SLA 级别降为开发期分钟级。</w:t>
      </w:r>
    </w:p>
    <w:p>
      <w:pPr>
        <w:pStyle w:val="Heading3"/>
      </w:pPr>
      <w:bookmarkStart w:id="43" w:name="扩展性加分项"/>
      <w:r>
        <w:t xml:space="preserve">6.3 扩展性（加分项）</w:t>
      </w:r>
      <w:bookmarkEnd w:id="43"/>
    </w:p>
    <w:p>
      <w:pPr>
        <w:pStyle w:val="FirstParagraph"/>
      </w:pPr>
      <w:r>
        <w:t xml:space="preserve">已实现：规则全部配置化（JSON 启停/分级）、场景规则集化（新增场景=新增 JSON）、三种结构化报告、</w:t>
      </w:r>
      <w:r>
        <w:rPr>
          <w:rStyle w:val="VerbatimChar"/>
        </w:rPr>
        <w:t xml:space="preserve">--strict</w:t>
      </w:r>
      <w:r>
        <w:t xml:space="preserve"> </w:t>
      </w:r>
      <w:r>
        <w:t xml:space="preserve">门禁退出码、stdin 管道接入、云文档上传（webhook/Lark Cli）、单文件异常隔离与滚动日志。后续方向：多语言（Go/Java AST 适配层）、规则去重与跨文件分析（模块级 import 图）、与 CI（流水线调用 + 报告内嵌）与 AI Agent 评审（大模型对 warning 级问题的语义复检）打通。</w:t>
      </w:r>
    </w:p>
    <w:p>
      <w:pPr>
        <w:pStyle w:val="Heading2"/>
      </w:pPr>
      <w:bookmarkStart w:id="44" w:name="附录-a运行命令"/>
      <w:r>
        <w:t xml:space="preserve">附录 A：运行命令</w:t>
      </w:r>
      <w:bookmarkEnd w:id="44"/>
    </w:p>
    <w:p>
      <w:pPr>
        <w:pStyle w:val="SourceCode"/>
      </w:pPr>
      <w:r>
        <w:rPr>
          <w:rStyle w:val="ExtensionTok"/>
        </w:rPr>
        <w:t xml:space="preserve">python3</w:t>
      </w:r>
      <w:r>
        <w:rPr>
          <w:rStyle w:val="NormalTok"/>
        </w:rPr>
        <w:t xml:space="preserve"> -m code_reviewer --list-rules                       # 规则清单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code_reviewer path/to/file.py -o reports/        # 单文件，三格式报告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code_reviewer code_review_testcases/ -s general  # 批量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code_reviewer -s grading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                 # 场景切换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'if x = 100:'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code_reviewer --stdin      # stdin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scripts/run_all_tests.py --compare                  # 测试集+标准答案对比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-m unittest discover -s tests                       # 55 条测试</w:t>
      </w:r>
    </w:p>
    <w:p>
      <w:pPr>
        <w:pStyle w:val="Heading2"/>
      </w:pPr>
      <w:bookmarkStart w:id="45" w:name="附录-b交付物清单"/>
      <w:r>
        <w:t xml:space="preserve">附录 B：交付物清单</w:t>
      </w:r>
      <w:bookmarkEnd w:id="45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交付物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位置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工具源代码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code_reviewer/</w:t>
            </w:r>
            <w:r>
              <w:t xml:space="preserve">（9 规则、引擎、CLI、格式化、上传）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配置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config/rules.json</w:t>
            </w:r>
            <w:r>
              <w:t xml:space="preserve">、</w:t>
            </w:r>
            <w:r>
              <w:rPr>
                <w:rStyle w:val="VerbatimChar"/>
              </w:rPr>
              <w:t xml:space="preserve">config/scenarios/{general,grading}.json</w:t>
            </w:r>
            <w:r>
              <w:t xml:space="preserve">、</w:t>
            </w:r>
            <w:r>
              <w:rPr>
                <w:rStyle w:val="VerbatimChar"/>
              </w:rPr>
              <w:t xml:space="preserve">config/upload.json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README / 依赖清单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README.md</w:t>
            </w:r>
            <w:r>
              <w:t xml:space="preserve">、</w:t>
            </w:r>
            <w:r>
              <w:rPr>
                <w:rStyle w:val="VerbatimChar"/>
              </w:rPr>
              <w:t xml:space="preserve">requirements.txt</w:t>
            </w:r>
            <w:r>
              <w:t xml:space="preserve">（运行时零依赖）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测试代码集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code_review_testcases/</w:t>
            </w:r>
            <w:r>
              <w:t xml:space="preserve">（原测试集 + 标准答案）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完整评审结果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reports/testset_general/</w:t>
            </w:r>
            <w:r>
              <w:t xml:space="preserve">（每文件 JSON + summary）、</w:t>
            </w:r>
            <w:r>
              <w:rPr>
                <w:rStyle w:val="VerbatimChar"/>
              </w:rPr>
              <w:t xml:space="preserve">reports/testset_grading/</w:t>
            </w:r>
            <w:r>
              <w:t xml:space="preserve">、</w:t>
            </w:r>
            <w:r>
              <w:rPr>
                <w:rStyle w:val="VerbatimChar"/>
              </w:rPr>
              <w:t xml:space="preserve">reports/full_report/review_summary.{json,markdown,html}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对比报告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reports/compare_report.json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单元/集成测试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  <w:r>
              <w:t xml:space="preserve">（55 条，零依赖 unittest）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批量与对比脚本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scripts/run_all_tests.py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2026-09-02T14:05:22Z</dcterms:created>
  <dcterms:modified xsi:type="dcterms:W3CDTF">2026-09-02T14:05:22Z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